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D0E" w:rsidRPr="00C46284" w:rsidRDefault="00530EB8" w:rsidP="00A210C1">
      <w:pPr>
        <w:spacing w:after="0" w:line="240" w:lineRule="auto"/>
        <w:ind w:left="4678"/>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Приложение</w:t>
      </w:r>
    </w:p>
    <w:p w:rsidR="00516C6B" w:rsidRDefault="00530EB8" w:rsidP="00A210C1">
      <w:pPr>
        <w:spacing w:after="0" w:line="240" w:lineRule="auto"/>
        <w:ind w:left="4678"/>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к постановлению</w:t>
      </w:r>
      <w:r w:rsidR="00516C6B">
        <w:rPr>
          <w:rFonts w:ascii="Times New Roman" w:eastAsia="Times New Roman" w:hAnsi="Times New Roman"/>
          <w:sz w:val="26"/>
          <w:szCs w:val="26"/>
          <w:lang w:eastAsia="ru-RU"/>
        </w:rPr>
        <w:t xml:space="preserve"> </w:t>
      </w:r>
      <w:r w:rsidR="00836D0E" w:rsidRPr="00C46284">
        <w:rPr>
          <w:rFonts w:ascii="Times New Roman" w:eastAsia="Times New Roman" w:hAnsi="Times New Roman"/>
          <w:sz w:val="26"/>
          <w:szCs w:val="26"/>
          <w:lang w:eastAsia="ru-RU"/>
        </w:rPr>
        <w:t xml:space="preserve">Главы </w:t>
      </w:r>
    </w:p>
    <w:p w:rsidR="0073423C" w:rsidRPr="00C46284" w:rsidRDefault="002459F2" w:rsidP="00A210C1">
      <w:pPr>
        <w:spacing w:after="0" w:line="240" w:lineRule="auto"/>
        <w:ind w:left="4678"/>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Городского округа </w:t>
      </w:r>
      <w:r w:rsidR="00A1536F" w:rsidRPr="00C46284">
        <w:rPr>
          <w:rFonts w:ascii="Times New Roman" w:eastAsia="Times New Roman" w:hAnsi="Times New Roman"/>
          <w:sz w:val="26"/>
          <w:szCs w:val="26"/>
          <w:lang w:eastAsia="ru-RU"/>
        </w:rPr>
        <w:t>Подольск</w:t>
      </w:r>
    </w:p>
    <w:p w:rsidR="003C75D9" w:rsidRPr="00C46284" w:rsidRDefault="00836D0E" w:rsidP="00A210C1">
      <w:pPr>
        <w:spacing w:after="0" w:line="240" w:lineRule="auto"/>
        <w:ind w:left="4678"/>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от </w:t>
      </w:r>
      <w:r w:rsidR="003F743A">
        <w:rPr>
          <w:rFonts w:ascii="Times New Roman" w:eastAsia="Times New Roman" w:hAnsi="Times New Roman"/>
          <w:sz w:val="26"/>
          <w:szCs w:val="26"/>
          <w:lang w:eastAsia="ru-RU"/>
        </w:rPr>
        <w:t xml:space="preserve">30.12.2016  </w:t>
      </w:r>
      <w:r w:rsidRPr="00C46284">
        <w:rPr>
          <w:rFonts w:ascii="Times New Roman" w:eastAsia="Times New Roman" w:hAnsi="Times New Roman"/>
          <w:sz w:val="26"/>
          <w:szCs w:val="26"/>
          <w:lang w:eastAsia="ru-RU"/>
        </w:rPr>
        <w:t>№</w:t>
      </w:r>
      <w:r w:rsidR="003F743A">
        <w:rPr>
          <w:rFonts w:ascii="Times New Roman" w:eastAsia="Times New Roman" w:hAnsi="Times New Roman"/>
          <w:sz w:val="26"/>
          <w:szCs w:val="26"/>
          <w:lang w:eastAsia="ru-RU"/>
        </w:rPr>
        <w:t xml:space="preserve"> 3230-П</w:t>
      </w:r>
    </w:p>
    <w:p w:rsidR="007D5AA8" w:rsidRPr="00C46284" w:rsidRDefault="007D5AA8" w:rsidP="00050294">
      <w:pPr>
        <w:spacing w:after="0" w:line="240" w:lineRule="auto"/>
        <w:jc w:val="right"/>
        <w:rPr>
          <w:rFonts w:ascii="Times New Roman" w:eastAsia="Times New Roman" w:hAnsi="Times New Roman"/>
          <w:sz w:val="24"/>
          <w:szCs w:val="24"/>
          <w:lang w:eastAsia="ru-RU"/>
        </w:rPr>
      </w:pPr>
      <w:bookmarkStart w:id="0" w:name="_GoBack"/>
      <w:bookmarkEnd w:id="0"/>
    </w:p>
    <w:p w:rsidR="007D5AA8" w:rsidRPr="00C46284" w:rsidRDefault="007D5AA8" w:rsidP="00050294">
      <w:pPr>
        <w:spacing w:after="0" w:line="240" w:lineRule="auto"/>
        <w:jc w:val="both"/>
        <w:rPr>
          <w:rFonts w:ascii="Times New Roman" w:eastAsia="Times New Roman" w:hAnsi="Times New Roman"/>
          <w:sz w:val="24"/>
          <w:szCs w:val="24"/>
          <w:lang w:eastAsia="ru-RU"/>
        </w:rPr>
      </w:pPr>
    </w:p>
    <w:p w:rsidR="00A640B6" w:rsidRPr="00C46284" w:rsidRDefault="007D5AA8" w:rsidP="00050294">
      <w:pPr>
        <w:spacing w:after="0" w:line="240" w:lineRule="auto"/>
        <w:jc w:val="center"/>
        <w:rPr>
          <w:rFonts w:ascii="Times New Roman" w:eastAsia="MS Mincho" w:hAnsi="Times New Roman"/>
          <w:b/>
          <w:bCs/>
          <w:sz w:val="26"/>
          <w:szCs w:val="26"/>
          <w:lang w:eastAsia="ru-RU"/>
        </w:rPr>
      </w:pPr>
      <w:r w:rsidRPr="00C46284">
        <w:rPr>
          <w:rFonts w:ascii="Times New Roman" w:eastAsia="MS Mincho" w:hAnsi="Times New Roman"/>
          <w:b/>
          <w:bCs/>
          <w:sz w:val="26"/>
          <w:szCs w:val="26"/>
          <w:lang w:eastAsia="ru-RU"/>
        </w:rPr>
        <w:t xml:space="preserve">Паспорт </w:t>
      </w:r>
    </w:p>
    <w:p w:rsidR="001C4205" w:rsidRPr="00C46284" w:rsidRDefault="00062B1B" w:rsidP="00062B1B">
      <w:pPr>
        <w:spacing w:after="0" w:line="240" w:lineRule="auto"/>
        <w:jc w:val="center"/>
        <w:rPr>
          <w:rFonts w:ascii="Times New Roman" w:eastAsia="MS Mincho" w:hAnsi="Times New Roman"/>
          <w:b/>
          <w:bCs/>
          <w:sz w:val="26"/>
          <w:szCs w:val="26"/>
          <w:lang w:eastAsia="ru-RU"/>
        </w:rPr>
      </w:pPr>
      <w:r w:rsidRPr="00C46284">
        <w:rPr>
          <w:rFonts w:ascii="Times New Roman" w:eastAsia="MS Mincho" w:hAnsi="Times New Roman"/>
          <w:b/>
          <w:bCs/>
          <w:sz w:val="26"/>
          <w:szCs w:val="26"/>
          <w:lang w:eastAsia="ru-RU"/>
        </w:rPr>
        <w:t xml:space="preserve">муниципальной программы </w:t>
      </w:r>
      <w:r w:rsidR="007E28C1" w:rsidRPr="00C46284">
        <w:rPr>
          <w:rFonts w:ascii="Times New Roman" w:eastAsia="MS Mincho" w:hAnsi="Times New Roman"/>
          <w:b/>
          <w:bCs/>
          <w:sz w:val="26"/>
          <w:szCs w:val="26"/>
          <w:lang w:eastAsia="ru-RU"/>
        </w:rPr>
        <w:t xml:space="preserve">Городского округа </w:t>
      </w:r>
      <w:r w:rsidRPr="00C46284">
        <w:rPr>
          <w:rFonts w:ascii="Times New Roman" w:eastAsia="MS Mincho" w:hAnsi="Times New Roman"/>
          <w:b/>
          <w:bCs/>
          <w:sz w:val="26"/>
          <w:szCs w:val="26"/>
          <w:lang w:eastAsia="ru-RU"/>
        </w:rPr>
        <w:t xml:space="preserve">Подольск </w:t>
      </w:r>
    </w:p>
    <w:p w:rsidR="00062B1B" w:rsidRPr="00C46284" w:rsidRDefault="00062B1B" w:rsidP="00062B1B">
      <w:pPr>
        <w:spacing w:after="0" w:line="240" w:lineRule="auto"/>
        <w:jc w:val="center"/>
        <w:rPr>
          <w:rFonts w:ascii="Times New Roman" w:eastAsia="MS Mincho" w:hAnsi="Times New Roman"/>
          <w:b/>
          <w:bCs/>
          <w:sz w:val="28"/>
          <w:szCs w:val="28"/>
          <w:lang w:eastAsia="ru-RU"/>
        </w:rPr>
      </w:pPr>
      <w:r w:rsidRPr="00C46284">
        <w:rPr>
          <w:rFonts w:ascii="Times New Roman" w:eastAsia="MS Mincho" w:hAnsi="Times New Roman"/>
          <w:b/>
          <w:bCs/>
          <w:sz w:val="26"/>
          <w:szCs w:val="26"/>
          <w:lang w:eastAsia="ru-RU"/>
        </w:rPr>
        <w:t>«Безопасность Подольск</w:t>
      </w:r>
      <w:r w:rsidR="00395B96" w:rsidRPr="00C46284">
        <w:rPr>
          <w:rFonts w:ascii="Times New Roman" w:eastAsia="MS Mincho" w:hAnsi="Times New Roman"/>
          <w:b/>
          <w:bCs/>
          <w:sz w:val="26"/>
          <w:szCs w:val="26"/>
          <w:lang w:eastAsia="ru-RU"/>
        </w:rPr>
        <w:t>а</w:t>
      </w:r>
      <w:r w:rsidRPr="00C46284">
        <w:rPr>
          <w:rFonts w:ascii="Times New Roman" w:eastAsia="MS Mincho" w:hAnsi="Times New Roman"/>
          <w:b/>
          <w:bCs/>
          <w:sz w:val="26"/>
          <w:szCs w:val="26"/>
          <w:lang w:eastAsia="ru-RU"/>
        </w:rPr>
        <w:t>»</w:t>
      </w:r>
      <w:r w:rsidR="00DA6414" w:rsidRPr="00C46284">
        <w:rPr>
          <w:rFonts w:ascii="Times New Roman" w:eastAsia="MS Mincho" w:hAnsi="Times New Roman"/>
          <w:b/>
          <w:bCs/>
          <w:sz w:val="26"/>
          <w:szCs w:val="26"/>
          <w:lang w:eastAsia="ru-RU"/>
        </w:rPr>
        <w:t xml:space="preserve"> на 2016-2018 годы</w:t>
      </w:r>
    </w:p>
    <w:p w:rsidR="00C27840" w:rsidRPr="00C46284" w:rsidRDefault="00C27840" w:rsidP="00062B1B">
      <w:pPr>
        <w:spacing w:after="0" w:line="240" w:lineRule="auto"/>
        <w:jc w:val="center"/>
        <w:rPr>
          <w:rFonts w:ascii="Times New Roman" w:eastAsia="MS Mincho" w:hAnsi="Times New Roman"/>
          <w:b/>
          <w:bCs/>
          <w:sz w:val="28"/>
          <w:szCs w:val="28"/>
          <w:lang w:eastAsia="ru-RU"/>
        </w:rPr>
      </w:pPr>
    </w:p>
    <w:tbl>
      <w:tblPr>
        <w:tblW w:w="9561" w:type="dxa"/>
        <w:tblInd w:w="-4" w:type="dxa"/>
        <w:tblLayout w:type="fixed"/>
        <w:tblLook w:val="0000" w:firstRow="0" w:lastRow="0" w:firstColumn="0" w:lastColumn="0" w:noHBand="0" w:noVBand="0"/>
      </w:tblPr>
      <w:tblGrid>
        <w:gridCol w:w="2092"/>
        <w:gridCol w:w="1867"/>
        <w:gridCol w:w="1867"/>
        <w:gridCol w:w="1867"/>
        <w:gridCol w:w="1868"/>
      </w:tblGrid>
      <w:tr w:rsidR="007D5AA8" w:rsidRPr="00C46284" w:rsidTr="00A2775C">
        <w:trPr>
          <w:trHeight w:val="575"/>
        </w:trPr>
        <w:tc>
          <w:tcPr>
            <w:tcW w:w="2092" w:type="dxa"/>
            <w:tcBorders>
              <w:top w:val="single" w:sz="4" w:space="0" w:color="auto"/>
              <w:left w:val="single" w:sz="4" w:space="0" w:color="auto"/>
              <w:bottom w:val="single" w:sz="4" w:space="0" w:color="auto"/>
              <w:right w:val="single" w:sz="4" w:space="0" w:color="auto"/>
            </w:tcBorders>
          </w:tcPr>
          <w:p w:rsidR="007D5AA8" w:rsidRPr="00C46284" w:rsidRDefault="007D5AA8" w:rsidP="00050294">
            <w:pPr>
              <w:spacing w:after="0" w:line="240" w:lineRule="auto"/>
              <w:rPr>
                <w:rFonts w:ascii="Times New Roman" w:eastAsia="MS Mincho" w:hAnsi="Times New Roman"/>
                <w:lang w:eastAsia="ru-RU"/>
              </w:rPr>
            </w:pPr>
            <w:r w:rsidRPr="00C46284">
              <w:rPr>
                <w:rFonts w:ascii="Times New Roman" w:eastAsia="MS Mincho" w:hAnsi="Times New Roman"/>
                <w:lang w:eastAsia="ru-RU"/>
              </w:rPr>
              <w:t xml:space="preserve">Координатор </w:t>
            </w:r>
            <w:r w:rsidR="00062B1B" w:rsidRPr="00C46284">
              <w:rPr>
                <w:rFonts w:ascii="Times New Roman" w:eastAsia="MS Mincho" w:hAnsi="Times New Roman"/>
                <w:lang w:eastAsia="ru-RU"/>
              </w:rPr>
              <w:t xml:space="preserve">муниципальной </w:t>
            </w:r>
            <w:r w:rsidRPr="00C46284">
              <w:rPr>
                <w:rFonts w:ascii="Times New Roman" w:eastAsia="MS Mincho" w:hAnsi="Times New Roman"/>
                <w:lang w:eastAsia="ru-RU"/>
              </w:rPr>
              <w:t>программы</w:t>
            </w:r>
          </w:p>
        </w:tc>
        <w:tc>
          <w:tcPr>
            <w:tcW w:w="7469" w:type="dxa"/>
            <w:gridSpan w:val="4"/>
            <w:tcBorders>
              <w:top w:val="single" w:sz="4" w:space="0" w:color="auto"/>
              <w:left w:val="single" w:sz="4" w:space="0" w:color="auto"/>
              <w:bottom w:val="single" w:sz="4" w:space="0" w:color="auto"/>
              <w:right w:val="single" w:sz="4" w:space="0" w:color="auto"/>
            </w:tcBorders>
            <w:vAlign w:val="center"/>
          </w:tcPr>
          <w:p w:rsidR="002B3D89" w:rsidRPr="00C46284" w:rsidRDefault="00230682" w:rsidP="00864FB9">
            <w:pPr>
              <w:spacing w:after="0" w:line="240" w:lineRule="auto"/>
              <w:rPr>
                <w:rFonts w:ascii="Times New Roman" w:eastAsia="MS Mincho" w:hAnsi="Times New Roman"/>
                <w:bCs/>
                <w:lang w:eastAsia="ru-RU"/>
              </w:rPr>
            </w:pPr>
            <w:r w:rsidRPr="00C46284">
              <w:rPr>
                <w:rFonts w:ascii="Times New Roman" w:eastAsia="MS Mincho" w:hAnsi="Times New Roman"/>
                <w:bCs/>
                <w:lang w:eastAsia="ru-RU"/>
              </w:rPr>
              <w:t>Заместитель Главы Администрации Гусев С.И.</w:t>
            </w:r>
          </w:p>
          <w:p w:rsidR="00202676" w:rsidRPr="00C46284" w:rsidRDefault="00202676" w:rsidP="005E25FE">
            <w:pPr>
              <w:spacing w:after="0" w:line="240" w:lineRule="auto"/>
              <w:rPr>
                <w:rFonts w:ascii="Times New Roman" w:eastAsia="MS Mincho" w:hAnsi="Times New Roman"/>
                <w:bCs/>
                <w:lang w:eastAsia="ru-RU"/>
              </w:rPr>
            </w:pPr>
          </w:p>
        </w:tc>
      </w:tr>
      <w:tr w:rsidR="007D5AA8" w:rsidRPr="00C46284" w:rsidTr="00A2775C">
        <w:trPr>
          <w:trHeight w:val="555"/>
        </w:trPr>
        <w:tc>
          <w:tcPr>
            <w:tcW w:w="2092" w:type="dxa"/>
            <w:tcBorders>
              <w:top w:val="single" w:sz="4" w:space="0" w:color="auto"/>
              <w:left w:val="single" w:sz="4" w:space="0" w:color="auto"/>
              <w:bottom w:val="single" w:sz="4" w:space="0" w:color="auto"/>
              <w:right w:val="single" w:sz="4" w:space="0" w:color="auto"/>
            </w:tcBorders>
          </w:tcPr>
          <w:p w:rsidR="007D5AA8" w:rsidRPr="00C46284" w:rsidRDefault="00230682" w:rsidP="00050294">
            <w:pPr>
              <w:spacing w:after="0" w:line="240" w:lineRule="auto"/>
              <w:rPr>
                <w:rFonts w:ascii="Times New Roman" w:eastAsia="MS Mincho" w:hAnsi="Times New Roman"/>
                <w:lang w:eastAsia="ru-RU"/>
              </w:rPr>
            </w:pPr>
            <w:r w:rsidRPr="00C46284">
              <w:rPr>
                <w:rFonts w:ascii="Times New Roman" w:eastAsia="MS Mincho" w:hAnsi="Times New Roman"/>
                <w:lang w:eastAsia="ru-RU"/>
              </w:rPr>
              <w:t>Муниципальный</w:t>
            </w:r>
            <w:r w:rsidR="007D5AA8" w:rsidRPr="00C46284">
              <w:rPr>
                <w:rFonts w:ascii="Times New Roman" w:eastAsia="MS Mincho" w:hAnsi="Times New Roman"/>
                <w:lang w:eastAsia="ru-RU"/>
              </w:rPr>
              <w:t xml:space="preserve"> заказчик </w:t>
            </w:r>
            <w:r w:rsidR="00062B1B" w:rsidRPr="00C46284">
              <w:rPr>
                <w:rFonts w:ascii="Times New Roman" w:eastAsia="MS Mincho" w:hAnsi="Times New Roman"/>
                <w:lang w:eastAsia="ru-RU"/>
              </w:rPr>
              <w:t xml:space="preserve">муниципальной </w:t>
            </w:r>
            <w:r w:rsidR="007D5AA8" w:rsidRPr="00C46284">
              <w:rPr>
                <w:rFonts w:ascii="Times New Roman" w:eastAsia="MS Mincho" w:hAnsi="Times New Roman"/>
                <w:lang w:eastAsia="ru-RU"/>
              </w:rPr>
              <w:t>программы</w:t>
            </w:r>
          </w:p>
        </w:tc>
        <w:tc>
          <w:tcPr>
            <w:tcW w:w="7469" w:type="dxa"/>
            <w:gridSpan w:val="4"/>
            <w:tcBorders>
              <w:top w:val="single" w:sz="4" w:space="0" w:color="auto"/>
              <w:left w:val="single" w:sz="4" w:space="0" w:color="auto"/>
              <w:bottom w:val="single" w:sz="4" w:space="0" w:color="auto"/>
              <w:right w:val="single" w:sz="4" w:space="0" w:color="auto"/>
            </w:tcBorders>
          </w:tcPr>
          <w:p w:rsidR="007D5AA8" w:rsidRPr="00C46284" w:rsidRDefault="00C61C2B" w:rsidP="001112AC">
            <w:pPr>
              <w:spacing w:after="0" w:line="240" w:lineRule="auto"/>
              <w:rPr>
                <w:rFonts w:ascii="Times New Roman" w:eastAsia="MS Mincho" w:hAnsi="Times New Roman"/>
                <w:bCs/>
                <w:lang w:eastAsia="ru-RU"/>
              </w:rPr>
            </w:pPr>
            <w:r w:rsidRPr="00C46284">
              <w:rPr>
                <w:rFonts w:ascii="Times New Roman" w:eastAsia="MS Mincho" w:hAnsi="Times New Roman"/>
                <w:bCs/>
                <w:lang w:eastAsia="ru-RU"/>
              </w:rPr>
              <w:t>Администраци</w:t>
            </w:r>
            <w:r w:rsidR="001112AC">
              <w:rPr>
                <w:rFonts w:ascii="Times New Roman" w:eastAsia="MS Mincho" w:hAnsi="Times New Roman"/>
                <w:bCs/>
                <w:lang w:eastAsia="ru-RU"/>
              </w:rPr>
              <w:t>я</w:t>
            </w:r>
            <w:r w:rsidR="000A3A3A">
              <w:rPr>
                <w:rFonts w:ascii="Times New Roman" w:eastAsia="MS Mincho" w:hAnsi="Times New Roman"/>
                <w:bCs/>
                <w:lang w:eastAsia="ru-RU"/>
              </w:rPr>
              <w:t xml:space="preserve"> </w:t>
            </w:r>
            <w:r w:rsidR="00E36862" w:rsidRPr="00C46284">
              <w:rPr>
                <w:rFonts w:ascii="Times New Roman" w:eastAsia="Times New Roman" w:hAnsi="Times New Roman"/>
                <w:lang w:eastAsia="ru-RU"/>
              </w:rPr>
              <w:t>Городского округа Подольск</w:t>
            </w:r>
          </w:p>
        </w:tc>
      </w:tr>
      <w:tr w:rsidR="00DA6414" w:rsidRPr="00C46284" w:rsidTr="00A2775C">
        <w:trPr>
          <w:trHeight w:val="647"/>
        </w:trPr>
        <w:tc>
          <w:tcPr>
            <w:tcW w:w="2092" w:type="dxa"/>
            <w:tcBorders>
              <w:top w:val="single" w:sz="4" w:space="0" w:color="auto"/>
              <w:left w:val="single" w:sz="4" w:space="0" w:color="auto"/>
              <w:bottom w:val="single" w:sz="4" w:space="0" w:color="auto"/>
              <w:right w:val="single" w:sz="4" w:space="0" w:color="auto"/>
            </w:tcBorders>
          </w:tcPr>
          <w:p w:rsidR="00DA6414" w:rsidRPr="00C46284" w:rsidRDefault="00051547" w:rsidP="00702F94">
            <w:pPr>
              <w:spacing w:after="0" w:line="240" w:lineRule="auto"/>
              <w:rPr>
                <w:rFonts w:ascii="Times New Roman" w:eastAsia="MS Mincho" w:hAnsi="Times New Roman"/>
                <w:lang w:eastAsia="ru-RU"/>
              </w:rPr>
            </w:pPr>
            <w:r w:rsidRPr="00C46284">
              <w:rPr>
                <w:rFonts w:ascii="Times New Roman" w:eastAsia="MS Mincho" w:hAnsi="Times New Roman"/>
                <w:lang w:eastAsia="ru-RU"/>
              </w:rPr>
              <w:t>Цели муниципальной программы</w:t>
            </w:r>
          </w:p>
        </w:tc>
        <w:tc>
          <w:tcPr>
            <w:tcW w:w="7469" w:type="dxa"/>
            <w:gridSpan w:val="4"/>
            <w:tcBorders>
              <w:top w:val="single" w:sz="4" w:space="0" w:color="auto"/>
              <w:left w:val="single" w:sz="4" w:space="0" w:color="auto"/>
              <w:bottom w:val="single" w:sz="4" w:space="0" w:color="auto"/>
              <w:right w:val="single" w:sz="4" w:space="0" w:color="auto"/>
            </w:tcBorders>
          </w:tcPr>
          <w:p w:rsidR="00DA6414" w:rsidRPr="00C46284" w:rsidRDefault="00AE25A7" w:rsidP="00450432">
            <w:pPr>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 xml:space="preserve">Содействие правоохранительным органам в предупреждении и пресечении преступлений и иных правонарушений. </w:t>
            </w:r>
            <w:r w:rsidR="00DA6414" w:rsidRPr="00C46284">
              <w:rPr>
                <w:rFonts w:ascii="Times New Roman" w:eastAsia="Times New Roman" w:hAnsi="Times New Roman"/>
                <w:lang w:eastAsia="ru-RU"/>
              </w:rPr>
              <w:t>Комплексное обеспечение безопасности населения и объектов на территории Городского округа Подольск</w:t>
            </w:r>
            <w:r w:rsidR="00450432" w:rsidRPr="00C46284">
              <w:rPr>
                <w:rFonts w:ascii="Times New Roman" w:eastAsia="Times New Roman" w:hAnsi="Times New Roman"/>
                <w:lang w:eastAsia="ru-RU"/>
              </w:rPr>
              <w:t>.</w:t>
            </w:r>
          </w:p>
        </w:tc>
      </w:tr>
      <w:tr w:rsidR="00DA6414" w:rsidRPr="00C46284" w:rsidTr="00A2775C">
        <w:trPr>
          <w:trHeight w:val="501"/>
        </w:trPr>
        <w:tc>
          <w:tcPr>
            <w:tcW w:w="2092" w:type="dxa"/>
            <w:tcBorders>
              <w:top w:val="single" w:sz="4" w:space="0" w:color="auto"/>
              <w:left w:val="single" w:sz="4" w:space="0" w:color="auto"/>
              <w:bottom w:val="single" w:sz="4" w:space="0" w:color="auto"/>
              <w:right w:val="single" w:sz="4" w:space="0" w:color="auto"/>
            </w:tcBorders>
          </w:tcPr>
          <w:p w:rsidR="00DA6414" w:rsidRPr="00C46284" w:rsidRDefault="00DA6414" w:rsidP="00050294">
            <w:pPr>
              <w:spacing w:after="0" w:line="240" w:lineRule="auto"/>
              <w:rPr>
                <w:rFonts w:ascii="Times New Roman" w:eastAsia="MS Mincho" w:hAnsi="Times New Roman"/>
                <w:lang w:eastAsia="ru-RU"/>
              </w:rPr>
            </w:pPr>
            <w:r w:rsidRPr="00C46284">
              <w:rPr>
                <w:rFonts w:ascii="Times New Roman" w:eastAsia="MS Mincho" w:hAnsi="Times New Roman"/>
                <w:lang w:eastAsia="ru-RU"/>
              </w:rPr>
              <w:t xml:space="preserve">Перечень </w:t>
            </w:r>
          </w:p>
          <w:p w:rsidR="00DA6414" w:rsidRPr="00C46284" w:rsidRDefault="00DA6414" w:rsidP="00050294">
            <w:pPr>
              <w:spacing w:after="0" w:line="240" w:lineRule="auto"/>
              <w:rPr>
                <w:rFonts w:ascii="Times New Roman" w:eastAsia="MS Mincho" w:hAnsi="Times New Roman"/>
                <w:lang w:eastAsia="ru-RU"/>
              </w:rPr>
            </w:pPr>
            <w:r w:rsidRPr="00C46284">
              <w:rPr>
                <w:rFonts w:ascii="Times New Roman" w:eastAsia="MS Mincho" w:hAnsi="Times New Roman"/>
                <w:lang w:eastAsia="ru-RU"/>
              </w:rPr>
              <w:t>подпрограмм</w:t>
            </w:r>
          </w:p>
        </w:tc>
        <w:tc>
          <w:tcPr>
            <w:tcW w:w="7469" w:type="dxa"/>
            <w:gridSpan w:val="4"/>
            <w:tcBorders>
              <w:top w:val="single" w:sz="4" w:space="0" w:color="auto"/>
              <w:left w:val="single" w:sz="4" w:space="0" w:color="auto"/>
              <w:bottom w:val="single" w:sz="4" w:space="0" w:color="auto"/>
              <w:right w:val="single" w:sz="4" w:space="0" w:color="auto"/>
            </w:tcBorders>
          </w:tcPr>
          <w:p w:rsidR="00DA6414" w:rsidRPr="00C46284" w:rsidRDefault="00DA6414" w:rsidP="00D92F11">
            <w:pPr>
              <w:spacing w:after="0" w:line="240" w:lineRule="auto"/>
              <w:ind w:left="72"/>
              <w:rPr>
                <w:rFonts w:ascii="Times New Roman" w:eastAsia="Times New Roman" w:hAnsi="Times New Roman"/>
                <w:lang w:eastAsia="ru-RU"/>
              </w:rPr>
            </w:pPr>
            <w:r w:rsidRPr="00C46284">
              <w:rPr>
                <w:rFonts w:ascii="Times New Roman" w:eastAsia="Times New Roman" w:hAnsi="Times New Roman"/>
                <w:lang w:eastAsia="ru-RU"/>
              </w:rPr>
              <w:t>1. Профилактика преступлений и иных правонарушений.</w:t>
            </w:r>
          </w:p>
          <w:p w:rsidR="00DA6414" w:rsidRPr="00C46284" w:rsidRDefault="00DA6414" w:rsidP="00827ED4">
            <w:pPr>
              <w:spacing w:after="0" w:line="240" w:lineRule="auto"/>
              <w:ind w:left="72"/>
              <w:rPr>
                <w:rFonts w:ascii="Times New Roman" w:eastAsia="Times New Roman" w:hAnsi="Times New Roman"/>
                <w:lang w:eastAsia="ru-RU"/>
              </w:rPr>
            </w:pPr>
            <w:r w:rsidRPr="00C46284">
              <w:rPr>
                <w:rFonts w:ascii="Times New Roman" w:eastAsia="Times New Roman" w:hAnsi="Times New Roman"/>
                <w:lang w:eastAsia="ru-RU"/>
              </w:rPr>
              <w:t>2. Обеспечение безопасности жизнедеятельности населения.</w:t>
            </w:r>
          </w:p>
        </w:tc>
      </w:tr>
      <w:tr w:rsidR="00DA6414" w:rsidRPr="00C46284" w:rsidTr="00A2775C">
        <w:trPr>
          <w:trHeight w:val="285"/>
        </w:trPr>
        <w:tc>
          <w:tcPr>
            <w:tcW w:w="2092" w:type="dxa"/>
            <w:vMerge w:val="restart"/>
            <w:tcBorders>
              <w:top w:val="single" w:sz="4" w:space="0" w:color="auto"/>
              <w:left w:val="single" w:sz="4" w:space="0" w:color="auto"/>
              <w:right w:val="single" w:sz="4" w:space="0" w:color="auto"/>
            </w:tcBorders>
          </w:tcPr>
          <w:p w:rsidR="00DA6414" w:rsidRPr="00C46284" w:rsidRDefault="00DA6414" w:rsidP="00050294">
            <w:pPr>
              <w:spacing w:after="0" w:line="240" w:lineRule="auto"/>
              <w:rPr>
                <w:rFonts w:ascii="Times New Roman" w:eastAsia="MS Mincho" w:hAnsi="Times New Roman"/>
                <w:lang w:eastAsia="ru-RU"/>
              </w:rPr>
            </w:pPr>
            <w:r w:rsidRPr="00C46284">
              <w:rPr>
                <w:rFonts w:ascii="Times New Roman" w:eastAsia="MS Mincho" w:hAnsi="Times New Roman"/>
                <w:lang w:eastAsia="ru-RU"/>
              </w:rPr>
              <w:t>Источники финансирования муниципальной программы, в том числе по годам:</w:t>
            </w:r>
          </w:p>
        </w:tc>
        <w:tc>
          <w:tcPr>
            <w:tcW w:w="7469" w:type="dxa"/>
            <w:gridSpan w:val="4"/>
            <w:tcBorders>
              <w:top w:val="single" w:sz="4" w:space="0" w:color="auto"/>
              <w:left w:val="single" w:sz="4" w:space="0" w:color="auto"/>
              <w:bottom w:val="single" w:sz="4" w:space="0" w:color="auto"/>
              <w:right w:val="single" w:sz="4" w:space="0" w:color="auto"/>
            </w:tcBorders>
          </w:tcPr>
          <w:p w:rsidR="00DA6414" w:rsidRPr="00C46284" w:rsidRDefault="00DA6414" w:rsidP="00050294">
            <w:pPr>
              <w:spacing w:after="0" w:line="240" w:lineRule="auto"/>
              <w:jc w:val="both"/>
              <w:rPr>
                <w:rFonts w:ascii="Times New Roman" w:eastAsia="MS Mincho" w:hAnsi="Times New Roman"/>
                <w:bCs/>
                <w:lang w:eastAsia="ru-RU"/>
              </w:rPr>
            </w:pPr>
            <w:r w:rsidRPr="00C46284">
              <w:rPr>
                <w:rFonts w:ascii="Times New Roman" w:eastAsia="MS Mincho" w:hAnsi="Times New Roman"/>
                <w:bCs/>
                <w:lang w:eastAsia="ru-RU"/>
              </w:rPr>
              <w:t>Расходы (тыс. рублей)</w:t>
            </w:r>
          </w:p>
        </w:tc>
      </w:tr>
      <w:tr w:rsidR="00DA6414" w:rsidRPr="00C46284" w:rsidTr="005C5C35">
        <w:trPr>
          <w:trHeight w:val="851"/>
        </w:trPr>
        <w:tc>
          <w:tcPr>
            <w:tcW w:w="2092" w:type="dxa"/>
            <w:vMerge/>
            <w:tcBorders>
              <w:left w:val="single" w:sz="4" w:space="0" w:color="auto"/>
              <w:bottom w:val="single" w:sz="4" w:space="0" w:color="auto"/>
              <w:right w:val="single" w:sz="4" w:space="0" w:color="auto"/>
            </w:tcBorders>
          </w:tcPr>
          <w:p w:rsidR="00DA6414" w:rsidRPr="00C46284" w:rsidRDefault="00DA6414" w:rsidP="00050294">
            <w:pPr>
              <w:spacing w:after="0" w:line="240" w:lineRule="auto"/>
              <w:rPr>
                <w:rFonts w:ascii="Times New Roman" w:eastAsia="MS Mincho" w:hAnsi="Times New Roman"/>
                <w:lang w:eastAsia="ru-RU"/>
              </w:rPr>
            </w:pPr>
          </w:p>
        </w:tc>
        <w:tc>
          <w:tcPr>
            <w:tcW w:w="1867" w:type="dxa"/>
            <w:tcBorders>
              <w:top w:val="single" w:sz="4" w:space="0" w:color="auto"/>
              <w:left w:val="single" w:sz="4" w:space="0" w:color="auto"/>
              <w:bottom w:val="single" w:sz="4" w:space="0" w:color="auto"/>
              <w:right w:val="single" w:sz="4" w:space="0" w:color="auto"/>
            </w:tcBorders>
            <w:vAlign w:val="center"/>
          </w:tcPr>
          <w:p w:rsidR="00DA6414" w:rsidRPr="00C46284" w:rsidRDefault="00DA6414" w:rsidP="005C5C35">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Всего</w:t>
            </w:r>
          </w:p>
        </w:tc>
        <w:tc>
          <w:tcPr>
            <w:tcW w:w="1867" w:type="dxa"/>
            <w:tcBorders>
              <w:top w:val="single" w:sz="4" w:space="0" w:color="auto"/>
              <w:left w:val="single" w:sz="4" w:space="0" w:color="auto"/>
              <w:bottom w:val="single" w:sz="4" w:space="0" w:color="auto"/>
              <w:right w:val="single" w:sz="4" w:space="0" w:color="auto"/>
            </w:tcBorders>
            <w:vAlign w:val="center"/>
          </w:tcPr>
          <w:p w:rsidR="00DA6414" w:rsidRPr="00C46284" w:rsidRDefault="00DA6414" w:rsidP="005C5C35">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2016 год</w:t>
            </w:r>
          </w:p>
        </w:tc>
        <w:tc>
          <w:tcPr>
            <w:tcW w:w="1867" w:type="dxa"/>
            <w:tcBorders>
              <w:top w:val="single" w:sz="4" w:space="0" w:color="auto"/>
              <w:left w:val="single" w:sz="4" w:space="0" w:color="auto"/>
              <w:bottom w:val="single" w:sz="4" w:space="0" w:color="auto"/>
              <w:right w:val="single" w:sz="4" w:space="0" w:color="auto"/>
            </w:tcBorders>
            <w:vAlign w:val="center"/>
          </w:tcPr>
          <w:p w:rsidR="00DA6414" w:rsidRPr="00C46284" w:rsidRDefault="00DA6414" w:rsidP="005C5C35">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2017 год*</w:t>
            </w:r>
          </w:p>
        </w:tc>
        <w:tc>
          <w:tcPr>
            <w:tcW w:w="1868" w:type="dxa"/>
            <w:tcBorders>
              <w:top w:val="single" w:sz="4" w:space="0" w:color="auto"/>
              <w:left w:val="single" w:sz="4" w:space="0" w:color="auto"/>
              <w:bottom w:val="single" w:sz="4" w:space="0" w:color="auto"/>
              <w:right w:val="single" w:sz="4" w:space="0" w:color="auto"/>
            </w:tcBorders>
            <w:vAlign w:val="center"/>
          </w:tcPr>
          <w:p w:rsidR="00DA6414" w:rsidRPr="00C46284" w:rsidRDefault="00DA6414" w:rsidP="005C5C35">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2018 год*</w:t>
            </w:r>
          </w:p>
        </w:tc>
      </w:tr>
      <w:tr w:rsidR="00051547" w:rsidRPr="00C46284" w:rsidTr="008A7603">
        <w:trPr>
          <w:trHeight w:val="535"/>
        </w:trPr>
        <w:tc>
          <w:tcPr>
            <w:tcW w:w="2092" w:type="dxa"/>
            <w:tcBorders>
              <w:top w:val="single" w:sz="4" w:space="0" w:color="auto"/>
              <w:left w:val="single" w:sz="4" w:space="0" w:color="auto"/>
              <w:bottom w:val="single" w:sz="4" w:space="0" w:color="auto"/>
              <w:right w:val="single" w:sz="4" w:space="0" w:color="auto"/>
            </w:tcBorders>
          </w:tcPr>
          <w:p w:rsidR="00051547" w:rsidRPr="00C46284" w:rsidRDefault="00051547" w:rsidP="00050294">
            <w:pPr>
              <w:spacing w:after="0" w:line="240" w:lineRule="auto"/>
              <w:rPr>
                <w:rFonts w:ascii="Times New Roman" w:eastAsia="MS Mincho" w:hAnsi="Times New Roman"/>
                <w:lang w:eastAsia="ru-RU"/>
              </w:rPr>
            </w:pPr>
            <w:r w:rsidRPr="00C46284">
              <w:rPr>
                <w:rFonts w:ascii="Times New Roman" w:eastAsia="MS Mincho" w:hAnsi="Times New Roman"/>
                <w:lang w:eastAsia="ru-RU"/>
              </w:rPr>
              <w:t>Средства федерального бюджета</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0138CF">
            <w:pPr>
              <w:jc w:val="center"/>
              <w:rPr>
                <w:rFonts w:ascii="Times New Roman" w:hAnsi="Times New Roman"/>
              </w:rPr>
            </w:pPr>
            <w:r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805E84">
            <w:pPr>
              <w:jc w:val="center"/>
              <w:rPr>
                <w:rFonts w:ascii="Times New Roman" w:hAnsi="Times New Roman"/>
                <w:bCs/>
              </w:rPr>
            </w:pPr>
            <w:r w:rsidRPr="00C46284">
              <w:rPr>
                <w:rFonts w:ascii="Times New Roman" w:hAnsi="Times New Roman"/>
                <w:bCs/>
              </w:rPr>
              <w:t>-</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8A7603">
            <w:pPr>
              <w:jc w:val="center"/>
              <w:rPr>
                <w:rFonts w:ascii="Times New Roman" w:hAnsi="Times New Roman"/>
                <w:bCs/>
              </w:rPr>
            </w:pPr>
            <w:r w:rsidRPr="00C46284">
              <w:rPr>
                <w:rFonts w:ascii="Times New Roman" w:hAnsi="Times New Roman"/>
                <w:bCs/>
              </w:rPr>
              <w:t>-</w:t>
            </w:r>
          </w:p>
        </w:tc>
        <w:tc>
          <w:tcPr>
            <w:tcW w:w="1868"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8A7603">
            <w:pPr>
              <w:jc w:val="center"/>
              <w:rPr>
                <w:rFonts w:ascii="Times New Roman" w:hAnsi="Times New Roman"/>
                <w:bCs/>
              </w:rPr>
            </w:pPr>
            <w:r w:rsidRPr="00C46284">
              <w:rPr>
                <w:rFonts w:ascii="Times New Roman" w:hAnsi="Times New Roman"/>
                <w:bCs/>
              </w:rPr>
              <w:t>-</w:t>
            </w:r>
          </w:p>
        </w:tc>
      </w:tr>
      <w:tr w:rsidR="00051547" w:rsidRPr="00C46284" w:rsidTr="008A7603">
        <w:trPr>
          <w:trHeight w:val="535"/>
        </w:trPr>
        <w:tc>
          <w:tcPr>
            <w:tcW w:w="2092" w:type="dxa"/>
            <w:tcBorders>
              <w:top w:val="single" w:sz="4" w:space="0" w:color="auto"/>
              <w:left w:val="single" w:sz="4" w:space="0" w:color="auto"/>
              <w:bottom w:val="single" w:sz="4" w:space="0" w:color="auto"/>
              <w:right w:val="single" w:sz="4" w:space="0" w:color="auto"/>
            </w:tcBorders>
          </w:tcPr>
          <w:p w:rsidR="00051547" w:rsidRPr="00C46284" w:rsidRDefault="00051547" w:rsidP="00050294">
            <w:pPr>
              <w:spacing w:after="0" w:line="240" w:lineRule="auto"/>
              <w:rPr>
                <w:rFonts w:ascii="Times New Roman" w:eastAsia="MS Mincho" w:hAnsi="Times New Roman"/>
                <w:lang w:eastAsia="ru-RU"/>
              </w:rPr>
            </w:pPr>
            <w:r w:rsidRPr="00C46284">
              <w:rPr>
                <w:rFonts w:ascii="Times New Roman" w:eastAsia="MS Mincho" w:hAnsi="Times New Roman"/>
                <w:lang w:eastAsia="ru-RU"/>
              </w:rPr>
              <w:t>Средства бюджета Московской области</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0138CF">
            <w:pPr>
              <w:jc w:val="center"/>
              <w:rPr>
                <w:rFonts w:ascii="Times New Roman" w:hAnsi="Times New Roman"/>
              </w:rPr>
            </w:pPr>
            <w:r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805E84">
            <w:pPr>
              <w:jc w:val="center"/>
              <w:rPr>
                <w:rFonts w:ascii="Times New Roman" w:hAnsi="Times New Roman"/>
                <w:bCs/>
              </w:rPr>
            </w:pPr>
            <w:r w:rsidRPr="00C46284">
              <w:rPr>
                <w:rFonts w:ascii="Times New Roman" w:hAnsi="Times New Roman"/>
                <w:bCs/>
              </w:rPr>
              <w:t>-</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8A7603">
            <w:pPr>
              <w:jc w:val="center"/>
              <w:rPr>
                <w:rFonts w:ascii="Times New Roman" w:hAnsi="Times New Roman"/>
                <w:bCs/>
              </w:rPr>
            </w:pPr>
            <w:r w:rsidRPr="00C46284">
              <w:rPr>
                <w:rFonts w:ascii="Times New Roman" w:hAnsi="Times New Roman"/>
                <w:bCs/>
              </w:rPr>
              <w:t>-</w:t>
            </w:r>
          </w:p>
        </w:tc>
        <w:tc>
          <w:tcPr>
            <w:tcW w:w="1868"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8A7603">
            <w:pPr>
              <w:jc w:val="center"/>
              <w:rPr>
                <w:rFonts w:ascii="Times New Roman" w:hAnsi="Times New Roman"/>
                <w:bCs/>
              </w:rPr>
            </w:pPr>
            <w:r w:rsidRPr="00C46284">
              <w:rPr>
                <w:rFonts w:ascii="Times New Roman" w:hAnsi="Times New Roman"/>
                <w:bCs/>
              </w:rPr>
              <w:t>-</w:t>
            </w:r>
          </w:p>
        </w:tc>
      </w:tr>
      <w:tr w:rsidR="00051547" w:rsidRPr="00C46284" w:rsidTr="008A7603">
        <w:trPr>
          <w:trHeight w:val="535"/>
        </w:trPr>
        <w:tc>
          <w:tcPr>
            <w:tcW w:w="2092" w:type="dxa"/>
            <w:tcBorders>
              <w:top w:val="single" w:sz="4" w:space="0" w:color="auto"/>
              <w:left w:val="single" w:sz="4" w:space="0" w:color="auto"/>
              <w:bottom w:val="single" w:sz="4" w:space="0" w:color="auto"/>
              <w:right w:val="single" w:sz="4" w:space="0" w:color="auto"/>
            </w:tcBorders>
          </w:tcPr>
          <w:p w:rsidR="00051547" w:rsidRPr="00C46284" w:rsidRDefault="00051547" w:rsidP="00050294">
            <w:pPr>
              <w:spacing w:after="0" w:line="240" w:lineRule="auto"/>
              <w:rPr>
                <w:rFonts w:ascii="Times New Roman" w:eastAsia="MS Mincho" w:hAnsi="Times New Roman"/>
                <w:lang w:eastAsia="ru-RU"/>
              </w:rPr>
            </w:pPr>
            <w:r w:rsidRPr="00C46284">
              <w:rPr>
                <w:rFonts w:ascii="Times New Roman" w:eastAsia="MS Mincho" w:hAnsi="Times New Roman"/>
                <w:lang w:eastAsia="ru-RU"/>
              </w:rPr>
              <w:t>Средства бюджета Городского округа Подольск</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051547" w:rsidP="006829B2">
            <w:pPr>
              <w:jc w:val="center"/>
              <w:rPr>
                <w:rFonts w:ascii="Times New Roman" w:hAnsi="Times New Roman"/>
              </w:rPr>
            </w:pPr>
            <w:r w:rsidRPr="00C46284">
              <w:rPr>
                <w:rFonts w:ascii="Times New Roman" w:hAnsi="Times New Roman"/>
              </w:rPr>
              <w:t>19</w:t>
            </w:r>
            <w:r w:rsidR="00B14B8D">
              <w:rPr>
                <w:rFonts w:ascii="Times New Roman" w:hAnsi="Times New Roman"/>
              </w:rPr>
              <w:t>0605</w:t>
            </w:r>
          </w:p>
        </w:tc>
        <w:tc>
          <w:tcPr>
            <w:tcW w:w="1867" w:type="dxa"/>
            <w:tcBorders>
              <w:top w:val="single" w:sz="4" w:space="0" w:color="auto"/>
              <w:left w:val="single" w:sz="4" w:space="0" w:color="auto"/>
              <w:bottom w:val="single" w:sz="4" w:space="0" w:color="auto"/>
              <w:right w:val="single" w:sz="4" w:space="0" w:color="auto"/>
            </w:tcBorders>
            <w:vAlign w:val="center"/>
          </w:tcPr>
          <w:p w:rsidR="0043200D" w:rsidRPr="00C46284" w:rsidRDefault="00B14B8D" w:rsidP="00F31FAC">
            <w:pPr>
              <w:jc w:val="center"/>
              <w:rPr>
                <w:rFonts w:ascii="Times New Roman" w:hAnsi="Times New Roman"/>
                <w:bCs/>
              </w:rPr>
            </w:pPr>
            <w:r>
              <w:rPr>
                <w:rFonts w:ascii="Times New Roman" w:hAnsi="Times New Roman"/>
                <w:bCs/>
              </w:rPr>
              <w:t>72204</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051547" w:rsidP="008A7603">
            <w:pPr>
              <w:jc w:val="center"/>
              <w:rPr>
                <w:rFonts w:ascii="Times New Roman" w:hAnsi="Times New Roman"/>
                <w:bCs/>
              </w:rPr>
            </w:pPr>
            <w:r w:rsidRPr="00C46284">
              <w:rPr>
                <w:rFonts w:ascii="Times New Roman" w:hAnsi="Times New Roman"/>
                <w:bCs/>
              </w:rPr>
              <w:t>60503</w:t>
            </w:r>
          </w:p>
        </w:tc>
        <w:tc>
          <w:tcPr>
            <w:tcW w:w="1868" w:type="dxa"/>
            <w:tcBorders>
              <w:top w:val="single" w:sz="4" w:space="0" w:color="auto"/>
              <w:left w:val="single" w:sz="4" w:space="0" w:color="auto"/>
              <w:bottom w:val="single" w:sz="4" w:space="0" w:color="auto"/>
              <w:right w:val="single" w:sz="4" w:space="0" w:color="auto"/>
            </w:tcBorders>
            <w:vAlign w:val="center"/>
          </w:tcPr>
          <w:p w:rsidR="00051547" w:rsidRPr="00C46284" w:rsidRDefault="00051547" w:rsidP="008A7603">
            <w:pPr>
              <w:jc w:val="center"/>
              <w:rPr>
                <w:rFonts w:ascii="Times New Roman" w:hAnsi="Times New Roman"/>
                <w:bCs/>
              </w:rPr>
            </w:pPr>
            <w:r w:rsidRPr="00C46284">
              <w:rPr>
                <w:rFonts w:ascii="Times New Roman" w:hAnsi="Times New Roman"/>
                <w:bCs/>
              </w:rPr>
              <w:t>57898</w:t>
            </w:r>
          </w:p>
        </w:tc>
      </w:tr>
      <w:tr w:rsidR="00051547" w:rsidRPr="00C46284" w:rsidTr="008A7603">
        <w:trPr>
          <w:trHeight w:val="535"/>
        </w:trPr>
        <w:tc>
          <w:tcPr>
            <w:tcW w:w="2092" w:type="dxa"/>
            <w:tcBorders>
              <w:top w:val="single" w:sz="4" w:space="0" w:color="auto"/>
              <w:left w:val="single" w:sz="4" w:space="0" w:color="auto"/>
              <w:bottom w:val="single" w:sz="4" w:space="0" w:color="auto"/>
              <w:right w:val="single" w:sz="4" w:space="0" w:color="auto"/>
            </w:tcBorders>
          </w:tcPr>
          <w:p w:rsidR="00051547" w:rsidRPr="00C46284" w:rsidRDefault="00051547" w:rsidP="00050294">
            <w:pPr>
              <w:spacing w:after="0" w:line="240" w:lineRule="auto"/>
              <w:rPr>
                <w:rFonts w:ascii="Times New Roman" w:eastAsia="MS Mincho" w:hAnsi="Times New Roman"/>
                <w:lang w:eastAsia="ru-RU"/>
              </w:rPr>
            </w:pPr>
            <w:r w:rsidRPr="00C46284">
              <w:rPr>
                <w:rFonts w:ascii="Times New Roman" w:eastAsia="MS Mincho" w:hAnsi="Times New Roman"/>
                <w:lang w:eastAsia="ru-RU"/>
              </w:rPr>
              <w:t>Внебюджетные источники</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0138CF">
            <w:pPr>
              <w:jc w:val="center"/>
              <w:rPr>
                <w:rFonts w:ascii="Times New Roman" w:hAnsi="Times New Roman"/>
              </w:rPr>
            </w:pPr>
            <w:r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805E84">
            <w:pPr>
              <w:jc w:val="center"/>
              <w:rPr>
                <w:rFonts w:ascii="Times New Roman" w:hAnsi="Times New Roman"/>
                <w:bCs/>
              </w:rPr>
            </w:pPr>
            <w:r w:rsidRPr="00C46284">
              <w:rPr>
                <w:rFonts w:ascii="Times New Roman" w:hAnsi="Times New Roman"/>
                <w:bCs/>
              </w:rPr>
              <w:t>-</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8A7603">
            <w:pPr>
              <w:jc w:val="center"/>
              <w:rPr>
                <w:rFonts w:ascii="Times New Roman" w:hAnsi="Times New Roman"/>
                <w:bCs/>
              </w:rPr>
            </w:pPr>
            <w:r w:rsidRPr="00C46284">
              <w:rPr>
                <w:rFonts w:ascii="Times New Roman" w:hAnsi="Times New Roman"/>
                <w:bCs/>
              </w:rPr>
              <w:t>-</w:t>
            </w:r>
          </w:p>
        </w:tc>
        <w:tc>
          <w:tcPr>
            <w:tcW w:w="1868"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8A7603">
            <w:pPr>
              <w:jc w:val="center"/>
              <w:rPr>
                <w:rFonts w:ascii="Times New Roman" w:hAnsi="Times New Roman"/>
                <w:bCs/>
              </w:rPr>
            </w:pPr>
            <w:r w:rsidRPr="00C46284">
              <w:rPr>
                <w:rFonts w:ascii="Times New Roman" w:hAnsi="Times New Roman"/>
                <w:bCs/>
              </w:rPr>
              <w:t>-</w:t>
            </w:r>
          </w:p>
        </w:tc>
      </w:tr>
      <w:tr w:rsidR="00DA6414" w:rsidRPr="00C46284" w:rsidTr="005C5C35">
        <w:tc>
          <w:tcPr>
            <w:tcW w:w="2092" w:type="dxa"/>
            <w:tcBorders>
              <w:top w:val="single" w:sz="4" w:space="0" w:color="auto"/>
              <w:left w:val="single" w:sz="4" w:space="0" w:color="auto"/>
              <w:bottom w:val="single" w:sz="4" w:space="0" w:color="auto"/>
              <w:right w:val="single" w:sz="4" w:space="0" w:color="auto"/>
            </w:tcBorders>
          </w:tcPr>
          <w:p w:rsidR="00DA6414" w:rsidRPr="00C46284" w:rsidRDefault="00DA6414" w:rsidP="00450432">
            <w:pPr>
              <w:widowControl w:val="0"/>
              <w:autoSpaceDE w:val="0"/>
              <w:autoSpaceDN w:val="0"/>
              <w:adjustRightInd w:val="0"/>
              <w:spacing w:after="0" w:line="240" w:lineRule="auto"/>
              <w:jc w:val="both"/>
              <w:rPr>
                <w:rFonts w:ascii="Times New Roman" w:eastAsia="MS Mincho" w:hAnsi="Times New Roman"/>
                <w:lang w:eastAsia="ru-RU"/>
              </w:rPr>
            </w:pPr>
            <w:r w:rsidRPr="00C46284">
              <w:rPr>
                <w:rFonts w:ascii="Times New Roman" w:eastAsia="MS Mincho" w:hAnsi="Times New Roman"/>
                <w:lang w:eastAsia="ru-RU"/>
              </w:rPr>
              <w:t>Другие источники</w:t>
            </w:r>
          </w:p>
        </w:tc>
        <w:tc>
          <w:tcPr>
            <w:tcW w:w="1867" w:type="dxa"/>
            <w:tcBorders>
              <w:top w:val="single" w:sz="4" w:space="0" w:color="auto"/>
              <w:left w:val="single" w:sz="4" w:space="0" w:color="auto"/>
              <w:bottom w:val="single" w:sz="4" w:space="0" w:color="auto"/>
              <w:right w:val="single" w:sz="4" w:space="0" w:color="auto"/>
            </w:tcBorders>
            <w:vAlign w:val="center"/>
          </w:tcPr>
          <w:p w:rsidR="00DA6414" w:rsidRPr="00C46284" w:rsidRDefault="0023448A" w:rsidP="009B74A2">
            <w:pPr>
              <w:suppressAutoHyphens/>
              <w:spacing w:after="0" w:line="240" w:lineRule="auto"/>
              <w:jc w:val="center"/>
              <w:rPr>
                <w:rFonts w:ascii="Times New Roman" w:hAnsi="Times New Roman"/>
                <w:bCs/>
              </w:rPr>
            </w:pPr>
            <w:r w:rsidRPr="00C46284">
              <w:rPr>
                <w:rFonts w:ascii="Times New Roman" w:hAnsi="Times New Roman"/>
                <w:bCs/>
              </w:rPr>
              <w:t>-</w:t>
            </w:r>
          </w:p>
        </w:tc>
        <w:tc>
          <w:tcPr>
            <w:tcW w:w="1867" w:type="dxa"/>
            <w:tcBorders>
              <w:top w:val="single" w:sz="4" w:space="0" w:color="auto"/>
              <w:left w:val="single" w:sz="4" w:space="0" w:color="auto"/>
              <w:bottom w:val="single" w:sz="4" w:space="0" w:color="auto"/>
              <w:right w:val="single" w:sz="4" w:space="0" w:color="auto"/>
            </w:tcBorders>
            <w:vAlign w:val="center"/>
          </w:tcPr>
          <w:p w:rsidR="00DA6414" w:rsidRPr="00C46284" w:rsidRDefault="0023448A" w:rsidP="009B74A2">
            <w:pPr>
              <w:suppressAutoHyphens/>
              <w:spacing w:after="0" w:line="240" w:lineRule="auto"/>
              <w:jc w:val="center"/>
              <w:rPr>
                <w:rFonts w:ascii="Times New Roman" w:hAnsi="Times New Roman"/>
                <w:bCs/>
              </w:rPr>
            </w:pPr>
            <w:r w:rsidRPr="00C46284">
              <w:rPr>
                <w:rFonts w:ascii="Times New Roman" w:hAnsi="Times New Roman"/>
                <w:bCs/>
              </w:rPr>
              <w:t>-</w:t>
            </w:r>
          </w:p>
        </w:tc>
        <w:tc>
          <w:tcPr>
            <w:tcW w:w="1867" w:type="dxa"/>
            <w:tcBorders>
              <w:top w:val="single" w:sz="4" w:space="0" w:color="auto"/>
              <w:left w:val="single" w:sz="4" w:space="0" w:color="auto"/>
              <w:bottom w:val="single" w:sz="4" w:space="0" w:color="auto"/>
              <w:right w:val="single" w:sz="4" w:space="0" w:color="auto"/>
            </w:tcBorders>
            <w:vAlign w:val="center"/>
          </w:tcPr>
          <w:p w:rsidR="00DA6414" w:rsidRPr="00C46284" w:rsidRDefault="0023448A" w:rsidP="009B74A2">
            <w:pPr>
              <w:suppressAutoHyphens/>
              <w:spacing w:after="0" w:line="240" w:lineRule="auto"/>
              <w:jc w:val="center"/>
              <w:rPr>
                <w:rFonts w:ascii="Times New Roman" w:hAnsi="Times New Roman"/>
                <w:bCs/>
              </w:rPr>
            </w:pPr>
            <w:r w:rsidRPr="00C46284">
              <w:rPr>
                <w:rFonts w:ascii="Times New Roman" w:hAnsi="Times New Roman"/>
                <w:bCs/>
              </w:rPr>
              <w:t>-</w:t>
            </w:r>
          </w:p>
        </w:tc>
        <w:tc>
          <w:tcPr>
            <w:tcW w:w="1868" w:type="dxa"/>
            <w:tcBorders>
              <w:top w:val="single" w:sz="4" w:space="0" w:color="auto"/>
              <w:left w:val="single" w:sz="4" w:space="0" w:color="auto"/>
              <w:bottom w:val="single" w:sz="4" w:space="0" w:color="auto"/>
              <w:right w:val="single" w:sz="4" w:space="0" w:color="auto"/>
            </w:tcBorders>
            <w:vAlign w:val="center"/>
          </w:tcPr>
          <w:p w:rsidR="00DA6414" w:rsidRPr="00C46284" w:rsidRDefault="0023448A" w:rsidP="009B74A2">
            <w:pPr>
              <w:suppressAutoHyphens/>
              <w:spacing w:after="0" w:line="240" w:lineRule="auto"/>
              <w:jc w:val="center"/>
              <w:rPr>
                <w:rFonts w:ascii="Times New Roman" w:hAnsi="Times New Roman"/>
              </w:rPr>
            </w:pPr>
            <w:r w:rsidRPr="00C46284">
              <w:rPr>
                <w:rFonts w:ascii="Times New Roman" w:hAnsi="Times New Roman"/>
              </w:rPr>
              <w:t>-</w:t>
            </w:r>
          </w:p>
        </w:tc>
      </w:tr>
      <w:tr w:rsidR="0023448A" w:rsidRPr="00C46284" w:rsidTr="009964CC">
        <w:trPr>
          <w:trHeight w:val="548"/>
        </w:trPr>
        <w:tc>
          <w:tcPr>
            <w:tcW w:w="2092" w:type="dxa"/>
            <w:tcBorders>
              <w:top w:val="single" w:sz="4" w:space="0" w:color="auto"/>
              <w:left w:val="single" w:sz="4" w:space="0" w:color="auto"/>
              <w:bottom w:val="single" w:sz="4" w:space="0" w:color="auto"/>
              <w:right w:val="single" w:sz="4" w:space="0" w:color="auto"/>
            </w:tcBorders>
          </w:tcPr>
          <w:p w:rsidR="0023448A" w:rsidRPr="00C46284" w:rsidRDefault="0023448A" w:rsidP="0023448A">
            <w:pPr>
              <w:widowControl w:val="0"/>
              <w:autoSpaceDE w:val="0"/>
              <w:autoSpaceDN w:val="0"/>
              <w:adjustRightInd w:val="0"/>
              <w:spacing w:after="0" w:line="240" w:lineRule="auto"/>
              <w:jc w:val="both"/>
              <w:rPr>
                <w:rFonts w:ascii="Times New Roman" w:eastAsia="MS Mincho" w:hAnsi="Times New Roman"/>
                <w:lang w:eastAsia="ru-RU"/>
              </w:rPr>
            </w:pPr>
            <w:r w:rsidRPr="00C46284">
              <w:rPr>
                <w:rFonts w:ascii="Times New Roman" w:eastAsia="MS Mincho" w:hAnsi="Times New Roman"/>
                <w:lang w:eastAsia="ru-RU"/>
              </w:rPr>
              <w:t>Всего, в том числе по годам:</w:t>
            </w:r>
          </w:p>
        </w:tc>
        <w:tc>
          <w:tcPr>
            <w:tcW w:w="1867" w:type="dxa"/>
            <w:tcBorders>
              <w:top w:val="single" w:sz="4" w:space="0" w:color="auto"/>
              <w:left w:val="single" w:sz="4" w:space="0" w:color="auto"/>
              <w:bottom w:val="single" w:sz="4" w:space="0" w:color="auto"/>
              <w:right w:val="single" w:sz="4" w:space="0" w:color="auto"/>
            </w:tcBorders>
            <w:vAlign w:val="center"/>
          </w:tcPr>
          <w:p w:rsidR="0023448A" w:rsidRPr="00C46284" w:rsidRDefault="006829B2" w:rsidP="008F133F">
            <w:pPr>
              <w:jc w:val="center"/>
              <w:rPr>
                <w:rFonts w:ascii="Times New Roman" w:hAnsi="Times New Roman"/>
              </w:rPr>
            </w:pPr>
            <w:r w:rsidRPr="00C46284">
              <w:rPr>
                <w:rFonts w:ascii="Times New Roman" w:hAnsi="Times New Roman"/>
              </w:rPr>
              <w:t>19</w:t>
            </w:r>
            <w:r w:rsidR="00B14B8D">
              <w:rPr>
                <w:rFonts w:ascii="Times New Roman" w:hAnsi="Times New Roman"/>
              </w:rPr>
              <w:t>0605</w:t>
            </w:r>
          </w:p>
        </w:tc>
        <w:tc>
          <w:tcPr>
            <w:tcW w:w="1867" w:type="dxa"/>
            <w:tcBorders>
              <w:top w:val="single" w:sz="4" w:space="0" w:color="auto"/>
              <w:left w:val="single" w:sz="4" w:space="0" w:color="auto"/>
              <w:bottom w:val="single" w:sz="4" w:space="0" w:color="auto"/>
              <w:right w:val="single" w:sz="4" w:space="0" w:color="auto"/>
            </w:tcBorders>
            <w:vAlign w:val="center"/>
          </w:tcPr>
          <w:p w:rsidR="0023448A" w:rsidRPr="00C46284" w:rsidRDefault="006829B2" w:rsidP="008F133F">
            <w:pPr>
              <w:jc w:val="center"/>
              <w:rPr>
                <w:rFonts w:ascii="Times New Roman" w:hAnsi="Times New Roman"/>
                <w:bCs/>
              </w:rPr>
            </w:pPr>
            <w:r w:rsidRPr="00C46284">
              <w:rPr>
                <w:rFonts w:ascii="Times New Roman" w:hAnsi="Times New Roman"/>
                <w:bCs/>
              </w:rPr>
              <w:t>7</w:t>
            </w:r>
            <w:r w:rsidR="00B14B8D">
              <w:rPr>
                <w:rFonts w:ascii="Times New Roman" w:hAnsi="Times New Roman"/>
                <w:bCs/>
              </w:rPr>
              <w:t>2204</w:t>
            </w:r>
          </w:p>
        </w:tc>
        <w:tc>
          <w:tcPr>
            <w:tcW w:w="1867" w:type="dxa"/>
            <w:tcBorders>
              <w:top w:val="single" w:sz="4" w:space="0" w:color="auto"/>
              <w:left w:val="single" w:sz="4" w:space="0" w:color="auto"/>
              <w:bottom w:val="single" w:sz="4" w:space="0" w:color="auto"/>
              <w:right w:val="single" w:sz="4" w:space="0" w:color="auto"/>
            </w:tcBorders>
            <w:vAlign w:val="center"/>
          </w:tcPr>
          <w:p w:rsidR="0023448A" w:rsidRPr="00C46284" w:rsidRDefault="0023448A" w:rsidP="008F133F">
            <w:pPr>
              <w:jc w:val="center"/>
              <w:rPr>
                <w:rFonts w:ascii="Times New Roman" w:hAnsi="Times New Roman"/>
                <w:bCs/>
              </w:rPr>
            </w:pPr>
            <w:r w:rsidRPr="00C46284">
              <w:rPr>
                <w:rFonts w:ascii="Times New Roman" w:hAnsi="Times New Roman"/>
                <w:bCs/>
              </w:rPr>
              <w:t>60503</w:t>
            </w:r>
          </w:p>
        </w:tc>
        <w:tc>
          <w:tcPr>
            <w:tcW w:w="1868" w:type="dxa"/>
            <w:tcBorders>
              <w:top w:val="single" w:sz="4" w:space="0" w:color="auto"/>
              <w:left w:val="single" w:sz="4" w:space="0" w:color="auto"/>
              <w:bottom w:val="single" w:sz="4" w:space="0" w:color="auto"/>
              <w:right w:val="single" w:sz="4" w:space="0" w:color="auto"/>
            </w:tcBorders>
            <w:vAlign w:val="center"/>
          </w:tcPr>
          <w:p w:rsidR="0023448A" w:rsidRPr="00C46284" w:rsidRDefault="0023448A" w:rsidP="008F133F">
            <w:pPr>
              <w:jc w:val="center"/>
              <w:rPr>
                <w:rFonts w:ascii="Times New Roman" w:hAnsi="Times New Roman"/>
                <w:bCs/>
              </w:rPr>
            </w:pPr>
            <w:r w:rsidRPr="00C46284">
              <w:rPr>
                <w:rFonts w:ascii="Times New Roman" w:hAnsi="Times New Roman"/>
                <w:bCs/>
              </w:rPr>
              <w:t>57898</w:t>
            </w:r>
          </w:p>
        </w:tc>
      </w:tr>
      <w:tr w:rsidR="00450432" w:rsidRPr="00C46284" w:rsidTr="005C5C35">
        <w:trPr>
          <w:trHeight w:val="548"/>
        </w:trPr>
        <w:tc>
          <w:tcPr>
            <w:tcW w:w="3959" w:type="dxa"/>
            <w:gridSpan w:val="2"/>
            <w:tcBorders>
              <w:top w:val="single" w:sz="4" w:space="0" w:color="auto"/>
              <w:left w:val="single" w:sz="4" w:space="0" w:color="auto"/>
              <w:bottom w:val="single" w:sz="4" w:space="0" w:color="auto"/>
              <w:right w:val="single" w:sz="4" w:space="0" w:color="auto"/>
            </w:tcBorders>
          </w:tcPr>
          <w:p w:rsidR="00450432" w:rsidRPr="00C46284" w:rsidRDefault="00450432" w:rsidP="00450432">
            <w:pPr>
              <w:spacing w:after="0" w:line="240" w:lineRule="auto"/>
              <w:rPr>
                <w:rFonts w:ascii="Times New Roman" w:eastAsia="MS Mincho" w:hAnsi="Times New Roman"/>
                <w:bCs/>
                <w:lang w:eastAsia="ru-RU"/>
              </w:rPr>
            </w:pPr>
            <w:r w:rsidRPr="00C46284">
              <w:rPr>
                <w:rFonts w:ascii="Times New Roman" w:eastAsia="Times New Roman" w:hAnsi="Times New Roman"/>
                <w:lang w:eastAsia="ru-RU"/>
              </w:rPr>
              <w:t xml:space="preserve">Планируемые результаты реализации </w:t>
            </w:r>
            <w:r w:rsidRPr="00C46284">
              <w:rPr>
                <w:rFonts w:ascii="Times New Roman" w:eastAsia="MS Mincho" w:hAnsi="Times New Roman"/>
                <w:lang w:eastAsia="ru-RU"/>
              </w:rPr>
              <w:t xml:space="preserve">муниципальной </w:t>
            </w:r>
            <w:r w:rsidRPr="00C46284">
              <w:rPr>
                <w:rFonts w:ascii="Times New Roman" w:eastAsia="Times New Roman" w:hAnsi="Times New Roman"/>
                <w:lang w:eastAsia="ru-RU"/>
              </w:rPr>
              <w:t>программы</w:t>
            </w:r>
          </w:p>
        </w:tc>
        <w:tc>
          <w:tcPr>
            <w:tcW w:w="1867" w:type="dxa"/>
            <w:tcBorders>
              <w:top w:val="single" w:sz="4" w:space="0" w:color="auto"/>
              <w:left w:val="single" w:sz="4" w:space="0" w:color="auto"/>
              <w:bottom w:val="single" w:sz="4" w:space="0" w:color="auto"/>
              <w:right w:val="single" w:sz="4" w:space="0" w:color="auto"/>
            </w:tcBorders>
            <w:vAlign w:val="center"/>
          </w:tcPr>
          <w:p w:rsidR="00450432" w:rsidRPr="00C46284" w:rsidRDefault="00450432" w:rsidP="005C5C35">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2016 год</w:t>
            </w:r>
          </w:p>
        </w:tc>
        <w:tc>
          <w:tcPr>
            <w:tcW w:w="1867" w:type="dxa"/>
            <w:tcBorders>
              <w:top w:val="single" w:sz="4" w:space="0" w:color="auto"/>
              <w:left w:val="single" w:sz="4" w:space="0" w:color="auto"/>
              <w:bottom w:val="single" w:sz="4" w:space="0" w:color="auto"/>
              <w:right w:val="single" w:sz="4" w:space="0" w:color="auto"/>
            </w:tcBorders>
            <w:vAlign w:val="center"/>
          </w:tcPr>
          <w:p w:rsidR="00450432" w:rsidRPr="00C46284" w:rsidRDefault="00450432" w:rsidP="005C5C35">
            <w:pPr>
              <w:spacing w:after="0" w:line="240" w:lineRule="auto"/>
              <w:jc w:val="center"/>
              <w:rPr>
                <w:rFonts w:ascii="Times New Roman" w:eastAsia="MS Mincho" w:hAnsi="Times New Roman"/>
                <w:bCs/>
                <w:lang w:val="en-US" w:eastAsia="ru-RU"/>
              </w:rPr>
            </w:pPr>
            <w:r w:rsidRPr="00C46284">
              <w:rPr>
                <w:rFonts w:ascii="Times New Roman" w:eastAsia="MS Mincho" w:hAnsi="Times New Roman"/>
                <w:bCs/>
                <w:lang w:eastAsia="ru-RU"/>
              </w:rPr>
              <w:t>2017 год</w:t>
            </w:r>
            <w:r w:rsidRPr="00C46284">
              <w:rPr>
                <w:rFonts w:ascii="Times New Roman" w:eastAsia="MS Mincho" w:hAnsi="Times New Roman"/>
                <w:bCs/>
                <w:lang w:val="en-US" w:eastAsia="ru-RU"/>
              </w:rPr>
              <w:t>*</w:t>
            </w:r>
          </w:p>
        </w:tc>
        <w:tc>
          <w:tcPr>
            <w:tcW w:w="1868" w:type="dxa"/>
            <w:tcBorders>
              <w:top w:val="single" w:sz="4" w:space="0" w:color="auto"/>
              <w:left w:val="single" w:sz="4" w:space="0" w:color="auto"/>
              <w:bottom w:val="single" w:sz="4" w:space="0" w:color="auto"/>
              <w:right w:val="single" w:sz="4" w:space="0" w:color="auto"/>
            </w:tcBorders>
            <w:vAlign w:val="center"/>
          </w:tcPr>
          <w:p w:rsidR="00450432" w:rsidRPr="00C46284" w:rsidRDefault="00450432" w:rsidP="005C5C35">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2018 год*</w:t>
            </w:r>
          </w:p>
        </w:tc>
      </w:tr>
      <w:tr w:rsidR="00C6603A" w:rsidRPr="00C46284" w:rsidTr="00C6603A">
        <w:trPr>
          <w:trHeight w:val="548"/>
        </w:trPr>
        <w:tc>
          <w:tcPr>
            <w:tcW w:w="9561" w:type="dxa"/>
            <w:gridSpan w:val="5"/>
            <w:tcBorders>
              <w:top w:val="single" w:sz="4" w:space="0" w:color="auto"/>
              <w:left w:val="single" w:sz="4" w:space="0" w:color="auto"/>
              <w:bottom w:val="single" w:sz="4" w:space="0" w:color="auto"/>
              <w:right w:val="single" w:sz="4" w:space="0" w:color="auto"/>
            </w:tcBorders>
            <w:vAlign w:val="center"/>
          </w:tcPr>
          <w:p w:rsidR="00C6603A" w:rsidRPr="00C46284" w:rsidRDefault="00C6603A" w:rsidP="00C6603A">
            <w:pPr>
              <w:spacing w:after="0" w:line="240" w:lineRule="auto"/>
              <w:ind w:left="72"/>
              <w:jc w:val="center"/>
              <w:rPr>
                <w:rFonts w:ascii="Times New Roman" w:eastAsia="MS Mincho" w:hAnsi="Times New Roman"/>
                <w:bCs/>
                <w:lang w:eastAsia="ru-RU"/>
              </w:rPr>
            </w:pPr>
            <w:r w:rsidRPr="00C46284">
              <w:rPr>
                <w:rFonts w:ascii="Times New Roman" w:eastAsia="Times New Roman" w:hAnsi="Times New Roman"/>
                <w:lang w:eastAsia="ru-RU"/>
              </w:rPr>
              <w:t>Подпрограмма 1 «Профилактика преступлений и иных правонарушений»</w:t>
            </w:r>
          </w:p>
        </w:tc>
      </w:tr>
      <w:tr w:rsidR="00450432" w:rsidRPr="00C46284" w:rsidTr="005C5C35">
        <w:tc>
          <w:tcPr>
            <w:tcW w:w="3959" w:type="dxa"/>
            <w:gridSpan w:val="2"/>
            <w:tcBorders>
              <w:top w:val="single" w:sz="4" w:space="0" w:color="auto"/>
              <w:left w:val="single" w:sz="4" w:space="0" w:color="auto"/>
              <w:bottom w:val="single" w:sz="4" w:space="0" w:color="auto"/>
              <w:right w:val="single" w:sz="4" w:space="0" w:color="auto"/>
            </w:tcBorders>
          </w:tcPr>
          <w:p w:rsidR="00450432" w:rsidRPr="00C46284" w:rsidRDefault="005C6358" w:rsidP="005C6358">
            <w:pPr>
              <w:pStyle w:val="af7"/>
              <w:rPr>
                <w:rFonts w:ascii="Times New Roman" w:eastAsia="Calibri" w:hAnsi="Times New Roman"/>
                <w:sz w:val="22"/>
                <w:szCs w:val="22"/>
                <w:lang w:eastAsia="en-US"/>
              </w:rPr>
            </w:pPr>
            <w:r w:rsidRPr="00C46284">
              <w:rPr>
                <w:rFonts w:ascii="Times New Roman" w:hAnsi="Times New Roman" w:cs="Times New Roman"/>
                <w:sz w:val="22"/>
                <w:szCs w:val="22"/>
              </w:rPr>
              <w:t>Доля социально-значимых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p>
        </w:tc>
        <w:tc>
          <w:tcPr>
            <w:tcW w:w="1867" w:type="dxa"/>
            <w:tcBorders>
              <w:top w:val="single" w:sz="4" w:space="0" w:color="auto"/>
              <w:left w:val="single" w:sz="4" w:space="0" w:color="auto"/>
              <w:bottom w:val="single" w:sz="4" w:space="0" w:color="auto"/>
              <w:right w:val="single" w:sz="4" w:space="0" w:color="auto"/>
            </w:tcBorders>
            <w:vAlign w:val="center"/>
          </w:tcPr>
          <w:p w:rsidR="00450432" w:rsidRPr="00C46284" w:rsidRDefault="00450432" w:rsidP="0045043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34%</w:t>
            </w:r>
          </w:p>
        </w:tc>
        <w:tc>
          <w:tcPr>
            <w:tcW w:w="1867" w:type="dxa"/>
            <w:tcBorders>
              <w:top w:val="single" w:sz="4" w:space="0" w:color="auto"/>
              <w:left w:val="single" w:sz="4" w:space="0" w:color="auto"/>
              <w:bottom w:val="single" w:sz="4" w:space="0" w:color="auto"/>
              <w:right w:val="single" w:sz="4" w:space="0" w:color="auto"/>
            </w:tcBorders>
            <w:vAlign w:val="center"/>
          </w:tcPr>
          <w:p w:rsidR="00450432" w:rsidRPr="00C46284" w:rsidRDefault="00450432" w:rsidP="0045043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69%</w:t>
            </w:r>
          </w:p>
        </w:tc>
        <w:tc>
          <w:tcPr>
            <w:tcW w:w="1868" w:type="dxa"/>
            <w:tcBorders>
              <w:top w:val="single" w:sz="4" w:space="0" w:color="auto"/>
              <w:left w:val="single" w:sz="4" w:space="0" w:color="auto"/>
              <w:bottom w:val="single" w:sz="4" w:space="0" w:color="auto"/>
              <w:right w:val="single" w:sz="4" w:space="0" w:color="auto"/>
            </w:tcBorders>
            <w:vAlign w:val="center"/>
          </w:tcPr>
          <w:p w:rsidR="00450432" w:rsidRPr="00C46284" w:rsidRDefault="00450432" w:rsidP="0045043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100%</w:t>
            </w:r>
          </w:p>
        </w:tc>
      </w:tr>
      <w:tr w:rsidR="00801A5D" w:rsidRPr="00C46284" w:rsidTr="005C5C35">
        <w:tc>
          <w:tcPr>
            <w:tcW w:w="3959" w:type="dxa"/>
            <w:gridSpan w:val="2"/>
            <w:tcBorders>
              <w:top w:val="single" w:sz="4" w:space="0" w:color="auto"/>
              <w:left w:val="single" w:sz="4" w:space="0" w:color="auto"/>
              <w:bottom w:val="single" w:sz="4" w:space="0" w:color="auto"/>
              <w:right w:val="single" w:sz="4" w:space="0" w:color="auto"/>
            </w:tcBorders>
          </w:tcPr>
          <w:p w:rsidR="00801A5D" w:rsidRPr="00C46284" w:rsidRDefault="00801A5D" w:rsidP="00801A5D">
            <w:pPr>
              <w:pStyle w:val="af7"/>
              <w:rPr>
                <w:rFonts w:ascii="Times New Roman" w:eastAsia="Calibri" w:hAnsi="Times New Roman"/>
                <w:sz w:val="22"/>
                <w:szCs w:val="22"/>
                <w:lang w:eastAsia="en-US"/>
              </w:rPr>
            </w:pPr>
            <w:r w:rsidRPr="00C46284">
              <w:rPr>
                <w:rFonts w:ascii="Times New Roman" w:hAnsi="Times New Roman" w:cs="Times New Roman"/>
                <w:sz w:val="22"/>
                <w:szCs w:val="22"/>
              </w:rPr>
              <w:t xml:space="preserve">Доля коммерческих объектов,  </w:t>
            </w:r>
            <w:r w:rsidRPr="00C46284">
              <w:rPr>
                <w:rFonts w:ascii="Times New Roman" w:hAnsi="Times New Roman" w:cs="Times New Roman"/>
                <w:sz w:val="22"/>
                <w:szCs w:val="22"/>
              </w:rPr>
              <w:lastRenderedPageBreak/>
              <w:t>оборудованных системами видеонаблюдения и подключенных к системе «Безопасный регион»</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C46284" w:rsidRDefault="005D0C25" w:rsidP="00801A5D">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lastRenderedPageBreak/>
              <w:t>7</w:t>
            </w:r>
            <w:r w:rsidR="00801A5D" w:rsidRPr="00C46284">
              <w:rPr>
                <w:rFonts w:ascii="Times New Roman" w:eastAsia="MS Mincho" w:hAnsi="Times New Roman"/>
                <w:bCs/>
                <w:lang w:eastAsia="ru-RU"/>
              </w:rPr>
              <w:t>%</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C46284" w:rsidRDefault="005D0C25" w:rsidP="005D0C25">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2</w:t>
            </w:r>
            <w:r w:rsidR="00801A5D" w:rsidRPr="00C46284">
              <w:rPr>
                <w:rFonts w:ascii="Times New Roman" w:eastAsia="MS Mincho" w:hAnsi="Times New Roman"/>
                <w:bCs/>
                <w:lang w:eastAsia="ru-RU"/>
              </w:rPr>
              <w:t>0%</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C46284" w:rsidRDefault="005D0C25" w:rsidP="00801A5D">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5</w:t>
            </w:r>
            <w:r w:rsidR="00801A5D" w:rsidRPr="00C46284">
              <w:rPr>
                <w:rFonts w:ascii="Times New Roman" w:eastAsia="MS Mincho" w:hAnsi="Times New Roman"/>
                <w:bCs/>
                <w:lang w:eastAsia="ru-RU"/>
              </w:rPr>
              <w:t>0%</w:t>
            </w:r>
          </w:p>
        </w:tc>
      </w:tr>
      <w:tr w:rsidR="00801A5D" w:rsidRPr="00C46284" w:rsidTr="005C5C35">
        <w:tc>
          <w:tcPr>
            <w:tcW w:w="3959" w:type="dxa"/>
            <w:gridSpan w:val="2"/>
            <w:tcBorders>
              <w:top w:val="single" w:sz="4" w:space="0" w:color="auto"/>
              <w:left w:val="single" w:sz="4" w:space="0" w:color="auto"/>
              <w:bottom w:val="single" w:sz="4" w:space="0" w:color="auto"/>
              <w:right w:val="single" w:sz="4" w:space="0" w:color="auto"/>
            </w:tcBorders>
          </w:tcPr>
          <w:p w:rsidR="00801A5D" w:rsidRPr="00C46284" w:rsidRDefault="00801A5D" w:rsidP="007315CE">
            <w:pPr>
              <w:suppressAutoHyphens/>
              <w:spacing w:after="0" w:line="240" w:lineRule="auto"/>
              <w:ind w:firstLine="28"/>
              <w:rPr>
                <w:rFonts w:ascii="Times New Roman" w:eastAsia="MS Mincho" w:hAnsi="Times New Roman"/>
                <w:bCs/>
                <w:lang w:eastAsia="ru-RU"/>
              </w:rPr>
            </w:pPr>
            <w:r w:rsidRPr="00C46284">
              <w:rPr>
                <w:rFonts w:ascii="Times New Roman" w:hAnsi="Times New Roman"/>
              </w:rPr>
              <w:lastRenderedPageBreak/>
              <w:t>Темп снижения количества преступлений, совершенных несовершеннолетними или при их соучастии</w:t>
            </w:r>
          </w:p>
        </w:tc>
        <w:tc>
          <w:tcPr>
            <w:tcW w:w="1867" w:type="dxa"/>
            <w:tcBorders>
              <w:top w:val="single" w:sz="4" w:space="0" w:color="auto"/>
              <w:left w:val="single" w:sz="4" w:space="0" w:color="auto"/>
              <w:bottom w:val="single" w:sz="4" w:space="0" w:color="auto"/>
              <w:right w:val="single" w:sz="4" w:space="0" w:color="auto"/>
            </w:tcBorders>
          </w:tcPr>
          <w:p w:rsidR="00801A5D" w:rsidRPr="00C46284" w:rsidRDefault="00801A5D" w:rsidP="002A12D2">
            <w:pPr>
              <w:spacing w:after="0" w:line="240" w:lineRule="auto"/>
              <w:jc w:val="center"/>
              <w:rPr>
                <w:rFonts w:ascii="Times New Roman" w:eastAsia="MS Mincho" w:hAnsi="Times New Roman"/>
                <w:bCs/>
                <w:lang w:val="en-US" w:eastAsia="ru-RU"/>
              </w:rPr>
            </w:pPr>
            <w:r w:rsidRPr="00C46284">
              <w:rPr>
                <w:rFonts w:ascii="Times New Roman" w:eastAsia="MS Mincho" w:hAnsi="Times New Roman"/>
                <w:bCs/>
                <w:lang w:val="en-US" w:eastAsia="ru-RU"/>
              </w:rPr>
              <w:t>98%</w:t>
            </w:r>
          </w:p>
        </w:tc>
        <w:tc>
          <w:tcPr>
            <w:tcW w:w="1867" w:type="dxa"/>
            <w:tcBorders>
              <w:top w:val="single" w:sz="4" w:space="0" w:color="auto"/>
              <w:left w:val="single" w:sz="4" w:space="0" w:color="auto"/>
              <w:bottom w:val="single" w:sz="4" w:space="0" w:color="auto"/>
              <w:right w:val="single" w:sz="4" w:space="0" w:color="auto"/>
            </w:tcBorders>
          </w:tcPr>
          <w:p w:rsidR="00801A5D" w:rsidRPr="00C46284" w:rsidRDefault="00801A5D" w:rsidP="002A12D2">
            <w:pPr>
              <w:spacing w:after="0" w:line="240" w:lineRule="auto"/>
              <w:jc w:val="center"/>
              <w:rPr>
                <w:rFonts w:ascii="Times New Roman" w:eastAsia="MS Mincho" w:hAnsi="Times New Roman"/>
                <w:bCs/>
                <w:lang w:val="en-US" w:eastAsia="ru-RU"/>
              </w:rPr>
            </w:pPr>
            <w:r w:rsidRPr="00C46284">
              <w:rPr>
                <w:rFonts w:ascii="Times New Roman" w:eastAsia="MS Mincho" w:hAnsi="Times New Roman"/>
                <w:bCs/>
                <w:lang w:val="en-US" w:eastAsia="ru-RU"/>
              </w:rPr>
              <w:t>97%</w:t>
            </w:r>
          </w:p>
        </w:tc>
        <w:tc>
          <w:tcPr>
            <w:tcW w:w="1868" w:type="dxa"/>
            <w:tcBorders>
              <w:top w:val="single" w:sz="4" w:space="0" w:color="auto"/>
              <w:left w:val="single" w:sz="4" w:space="0" w:color="auto"/>
              <w:bottom w:val="single" w:sz="4" w:space="0" w:color="auto"/>
              <w:right w:val="single" w:sz="4" w:space="0" w:color="auto"/>
            </w:tcBorders>
          </w:tcPr>
          <w:p w:rsidR="00801A5D" w:rsidRPr="00C46284" w:rsidRDefault="00801A5D" w:rsidP="002A12D2">
            <w:pPr>
              <w:spacing w:after="0" w:line="240" w:lineRule="auto"/>
              <w:jc w:val="center"/>
              <w:rPr>
                <w:rFonts w:ascii="Times New Roman" w:eastAsia="MS Mincho" w:hAnsi="Times New Roman"/>
                <w:bCs/>
                <w:lang w:val="en-US" w:eastAsia="ru-RU"/>
              </w:rPr>
            </w:pPr>
            <w:r w:rsidRPr="00C46284">
              <w:rPr>
                <w:rFonts w:ascii="Times New Roman" w:eastAsia="MS Mincho" w:hAnsi="Times New Roman"/>
                <w:bCs/>
                <w:lang w:val="en-US" w:eastAsia="ru-RU"/>
              </w:rPr>
              <w:t>96%</w:t>
            </w:r>
          </w:p>
        </w:tc>
      </w:tr>
      <w:tr w:rsidR="00801A5D"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tcPr>
          <w:p w:rsidR="00801A5D" w:rsidRPr="00C46284" w:rsidRDefault="00801A5D" w:rsidP="00450432">
            <w:pPr>
              <w:spacing w:after="0" w:line="240" w:lineRule="auto"/>
              <w:rPr>
                <w:rFonts w:ascii="Times New Roman" w:eastAsia="MS Mincho" w:hAnsi="Times New Roman"/>
                <w:bCs/>
                <w:lang w:eastAsia="ru-RU"/>
              </w:rPr>
            </w:pPr>
            <w:r w:rsidRPr="00C46284">
              <w:rPr>
                <w:rFonts w:ascii="Times New Roman" w:hAnsi="Times New Roman"/>
              </w:rPr>
              <w:t>Доля раскрытых с помощью камер видеонаблюдения системы  «Безопасный регион» преступлений в общем числе раскрытых преступлений</w:t>
            </w:r>
          </w:p>
        </w:tc>
        <w:tc>
          <w:tcPr>
            <w:tcW w:w="1867" w:type="dxa"/>
            <w:tcBorders>
              <w:top w:val="single" w:sz="4" w:space="0" w:color="auto"/>
              <w:left w:val="single" w:sz="4" w:space="0" w:color="auto"/>
              <w:bottom w:val="single" w:sz="4" w:space="0" w:color="auto"/>
              <w:right w:val="single" w:sz="4" w:space="0" w:color="auto"/>
            </w:tcBorders>
          </w:tcPr>
          <w:p w:rsidR="00801A5D" w:rsidRPr="00C46284" w:rsidRDefault="00801A5D" w:rsidP="002A12D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val="en-US" w:eastAsia="ru-RU"/>
              </w:rPr>
              <w:t>1</w:t>
            </w:r>
            <w:r w:rsidRPr="00C46284">
              <w:rPr>
                <w:rFonts w:ascii="Times New Roman" w:eastAsia="MS Mincho" w:hAnsi="Times New Roman"/>
                <w:bCs/>
                <w:lang w:eastAsia="ru-RU"/>
              </w:rPr>
              <w:t>,</w:t>
            </w:r>
            <w:r w:rsidRPr="00C46284">
              <w:rPr>
                <w:rFonts w:ascii="Times New Roman" w:eastAsia="MS Mincho" w:hAnsi="Times New Roman"/>
                <w:bCs/>
                <w:lang w:val="en-US" w:eastAsia="ru-RU"/>
              </w:rPr>
              <w:t>6%</w:t>
            </w:r>
          </w:p>
        </w:tc>
        <w:tc>
          <w:tcPr>
            <w:tcW w:w="1867" w:type="dxa"/>
            <w:tcBorders>
              <w:top w:val="single" w:sz="4" w:space="0" w:color="auto"/>
              <w:left w:val="single" w:sz="4" w:space="0" w:color="auto"/>
              <w:bottom w:val="single" w:sz="4" w:space="0" w:color="auto"/>
              <w:right w:val="single" w:sz="4" w:space="0" w:color="auto"/>
            </w:tcBorders>
          </w:tcPr>
          <w:p w:rsidR="00801A5D" w:rsidRPr="00C46284" w:rsidRDefault="00801A5D" w:rsidP="002A12D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val="en-US" w:eastAsia="ru-RU"/>
              </w:rPr>
              <w:t>1</w:t>
            </w:r>
            <w:r w:rsidRPr="00C46284">
              <w:rPr>
                <w:rFonts w:ascii="Times New Roman" w:eastAsia="MS Mincho" w:hAnsi="Times New Roman"/>
                <w:bCs/>
                <w:lang w:eastAsia="ru-RU"/>
              </w:rPr>
              <w:t>,7</w:t>
            </w:r>
            <w:r w:rsidRPr="00C46284">
              <w:rPr>
                <w:rFonts w:ascii="Times New Roman" w:eastAsia="MS Mincho" w:hAnsi="Times New Roman"/>
                <w:bCs/>
                <w:lang w:val="en-US" w:eastAsia="ru-RU"/>
              </w:rPr>
              <w:t>%</w:t>
            </w:r>
          </w:p>
        </w:tc>
        <w:tc>
          <w:tcPr>
            <w:tcW w:w="1868" w:type="dxa"/>
            <w:tcBorders>
              <w:top w:val="single" w:sz="4" w:space="0" w:color="auto"/>
              <w:left w:val="single" w:sz="4" w:space="0" w:color="auto"/>
              <w:bottom w:val="single" w:sz="4" w:space="0" w:color="auto"/>
              <w:right w:val="single" w:sz="4" w:space="0" w:color="auto"/>
            </w:tcBorders>
          </w:tcPr>
          <w:p w:rsidR="00801A5D" w:rsidRPr="00C46284" w:rsidRDefault="00801A5D" w:rsidP="002A12D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2,0</w:t>
            </w:r>
            <w:r w:rsidRPr="00C46284">
              <w:rPr>
                <w:rFonts w:ascii="Times New Roman" w:eastAsia="MS Mincho" w:hAnsi="Times New Roman"/>
                <w:bCs/>
                <w:lang w:val="en-US" w:eastAsia="ru-RU"/>
              </w:rPr>
              <w:t>%</w:t>
            </w:r>
          </w:p>
        </w:tc>
      </w:tr>
      <w:tr w:rsidR="00801A5D"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tcPr>
          <w:p w:rsidR="00801A5D" w:rsidRPr="00C46284" w:rsidRDefault="00801A5D" w:rsidP="00FC3BFA">
            <w:pPr>
              <w:suppressAutoHyphens/>
              <w:spacing w:after="0" w:line="240" w:lineRule="auto"/>
              <w:rPr>
                <w:rFonts w:ascii="Times New Roman" w:eastAsia="MS Mincho" w:hAnsi="Times New Roman"/>
                <w:bCs/>
                <w:lang w:eastAsia="ru-RU"/>
              </w:rPr>
            </w:pPr>
            <w:r w:rsidRPr="00C46284">
              <w:rPr>
                <w:rFonts w:ascii="Times New Roman" w:hAnsi="Times New Roman"/>
              </w:rPr>
              <w:t>Прирост доли раскрытых преступлений.</w:t>
            </w:r>
          </w:p>
        </w:tc>
        <w:tc>
          <w:tcPr>
            <w:tcW w:w="1867" w:type="dxa"/>
            <w:tcBorders>
              <w:top w:val="single" w:sz="4" w:space="0" w:color="auto"/>
              <w:left w:val="single" w:sz="4" w:space="0" w:color="auto"/>
              <w:bottom w:val="single" w:sz="4" w:space="0" w:color="auto"/>
              <w:right w:val="single" w:sz="4" w:space="0" w:color="auto"/>
            </w:tcBorders>
          </w:tcPr>
          <w:p w:rsidR="00801A5D" w:rsidRPr="00C46284" w:rsidRDefault="00801A5D" w:rsidP="002A12D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0,9</w:t>
            </w:r>
            <w:r w:rsidRPr="00C46284">
              <w:rPr>
                <w:rFonts w:ascii="Times New Roman" w:eastAsia="MS Mincho" w:hAnsi="Times New Roman"/>
                <w:bCs/>
                <w:lang w:val="en-US" w:eastAsia="ru-RU"/>
              </w:rPr>
              <w:t>%</w:t>
            </w:r>
          </w:p>
        </w:tc>
        <w:tc>
          <w:tcPr>
            <w:tcW w:w="1867" w:type="dxa"/>
            <w:tcBorders>
              <w:top w:val="single" w:sz="4" w:space="0" w:color="auto"/>
              <w:left w:val="single" w:sz="4" w:space="0" w:color="auto"/>
              <w:bottom w:val="single" w:sz="4" w:space="0" w:color="auto"/>
              <w:right w:val="single" w:sz="4" w:space="0" w:color="auto"/>
            </w:tcBorders>
          </w:tcPr>
          <w:p w:rsidR="00801A5D" w:rsidRPr="00C46284" w:rsidRDefault="00801A5D" w:rsidP="002A12D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val="en-US" w:eastAsia="ru-RU"/>
              </w:rPr>
              <w:t>1</w:t>
            </w:r>
            <w:r w:rsidRPr="00C46284">
              <w:rPr>
                <w:rFonts w:ascii="Times New Roman" w:eastAsia="MS Mincho" w:hAnsi="Times New Roman"/>
                <w:bCs/>
                <w:lang w:eastAsia="ru-RU"/>
              </w:rPr>
              <w:t>,2</w:t>
            </w:r>
            <w:r w:rsidRPr="00C46284">
              <w:rPr>
                <w:rFonts w:ascii="Times New Roman" w:eastAsia="MS Mincho" w:hAnsi="Times New Roman"/>
                <w:bCs/>
                <w:lang w:val="en-US" w:eastAsia="ru-RU"/>
              </w:rPr>
              <w:t>%</w:t>
            </w:r>
          </w:p>
        </w:tc>
        <w:tc>
          <w:tcPr>
            <w:tcW w:w="1868" w:type="dxa"/>
            <w:tcBorders>
              <w:top w:val="single" w:sz="4" w:space="0" w:color="auto"/>
              <w:left w:val="single" w:sz="4" w:space="0" w:color="auto"/>
              <w:bottom w:val="single" w:sz="4" w:space="0" w:color="auto"/>
              <w:right w:val="single" w:sz="4" w:space="0" w:color="auto"/>
            </w:tcBorders>
          </w:tcPr>
          <w:p w:rsidR="00801A5D" w:rsidRPr="00C46284" w:rsidRDefault="00801A5D" w:rsidP="002A12D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val="en-US" w:eastAsia="ru-RU"/>
              </w:rPr>
              <w:t>1</w:t>
            </w:r>
            <w:r w:rsidRPr="00C46284">
              <w:rPr>
                <w:rFonts w:ascii="Times New Roman" w:eastAsia="MS Mincho" w:hAnsi="Times New Roman"/>
                <w:bCs/>
                <w:lang w:eastAsia="ru-RU"/>
              </w:rPr>
              <w:t>,4</w:t>
            </w:r>
            <w:r w:rsidRPr="00C46284">
              <w:rPr>
                <w:rFonts w:ascii="Times New Roman" w:eastAsia="MS Mincho" w:hAnsi="Times New Roman"/>
                <w:bCs/>
                <w:lang w:val="en-US" w:eastAsia="ru-RU"/>
              </w:rPr>
              <w:t>%</w:t>
            </w:r>
          </w:p>
        </w:tc>
      </w:tr>
      <w:tr w:rsidR="00801A5D" w:rsidRPr="00C46284" w:rsidTr="00450432">
        <w:trPr>
          <w:trHeight w:val="548"/>
        </w:trPr>
        <w:tc>
          <w:tcPr>
            <w:tcW w:w="3959" w:type="dxa"/>
            <w:gridSpan w:val="2"/>
            <w:tcBorders>
              <w:top w:val="single" w:sz="4" w:space="0" w:color="auto"/>
              <w:left w:val="single" w:sz="4" w:space="0" w:color="auto"/>
              <w:bottom w:val="single" w:sz="4" w:space="0" w:color="auto"/>
              <w:right w:val="single" w:sz="4" w:space="0" w:color="auto"/>
            </w:tcBorders>
          </w:tcPr>
          <w:p w:rsidR="00801A5D" w:rsidRPr="00C46284" w:rsidRDefault="00801A5D" w:rsidP="00C43B3B">
            <w:pPr>
              <w:suppressAutoHyphens/>
              <w:spacing w:after="0" w:line="240" w:lineRule="auto"/>
              <w:rPr>
                <w:rFonts w:ascii="Times New Roman" w:eastAsia="MS Mincho" w:hAnsi="Times New Roman"/>
                <w:bCs/>
                <w:lang w:eastAsia="ru-RU"/>
              </w:rPr>
            </w:pPr>
            <w:r w:rsidRPr="00C46284">
              <w:rPr>
                <w:rFonts w:ascii="Times New Roman" w:hAnsi="Times New Roman"/>
              </w:rPr>
              <w:t xml:space="preserve">Рост доли лиц в возрасте от 14 до 30 лет, вовлеченных в мероприятия антиэкстремистской направленности в общей численности подростков и молодежи. </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C46284" w:rsidRDefault="00801A5D" w:rsidP="0045043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17%</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C46284" w:rsidRDefault="00801A5D" w:rsidP="0045043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18%</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C46284" w:rsidRDefault="00801A5D" w:rsidP="0045043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19%</w:t>
            </w:r>
          </w:p>
        </w:tc>
      </w:tr>
      <w:tr w:rsidR="00801A5D" w:rsidRPr="00C46284" w:rsidTr="00450432">
        <w:trPr>
          <w:trHeight w:val="548"/>
        </w:trPr>
        <w:tc>
          <w:tcPr>
            <w:tcW w:w="3959" w:type="dxa"/>
            <w:gridSpan w:val="2"/>
            <w:tcBorders>
              <w:top w:val="single" w:sz="4" w:space="0" w:color="auto"/>
              <w:left w:val="single" w:sz="4" w:space="0" w:color="auto"/>
              <w:bottom w:val="single" w:sz="4" w:space="0" w:color="auto"/>
              <w:right w:val="single" w:sz="4" w:space="0" w:color="auto"/>
            </w:tcBorders>
          </w:tcPr>
          <w:p w:rsidR="00801A5D" w:rsidRPr="00C46284" w:rsidRDefault="00801A5D" w:rsidP="00C43B3B">
            <w:pPr>
              <w:suppressAutoHyphens/>
              <w:spacing w:after="0" w:line="240" w:lineRule="auto"/>
              <w:rPr>
                <w:rFonts w:ascii="Times New Roman" w:eastAsia="MS Mincho" w:hAnsi="Times New Roman"/>
                <w:bCs/>
                <w:lang w:eastAsia="ru-RU"/>
              </w:rPr>
            </w:pPr>
            <w:r w:rsidRPr="00C46284">
              <w:rPr>
                <w:rFonts w:ascii="Times New Roman" w:hAnsi="Times New Roman"/>
              </w:rPr>
              <w:t>Прирост числа лиц, состоящих на профилактическом учете за потребление наркотических средств в немедицинских целях.</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C46284" w:rsidRDefault="00801A5D" w:rsidP="0045043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3,7</w:t>
            </w:r>
            <w:r w:rsidRPr="00C46284">
              <w:rPr>
                <w:rFonts w:ascii="Times New Roman" w:eastAsia="MS Mincho" w:hAnsi="Times New Roman"/>
                <w:bCs/>
                <w:lang w:val="en-US" w:eastAsia="ru-RU"/>
              </w:rPr>
              <w:t>%</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C46284" w:rsidRDefault="00801A5D" w:rsidP="0045043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4,2%</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C46284" w:rsidRDefault="00801A5D" w:rsidP="0045043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4,7</w:t>
            </w:r>
            <w:r w:rsidRPr="00C46284">
              <w:rPr>
                <w:rFonts w:ascii="Times New Roman" w:eastAsia="MS Mincho" w:hAnsi="Times New Roman"/>
                <w:bCs/>
                <w:lang w:val="en-US" w:eastAsia="ru-RU"/>
              </w:rPr>
              <w:t>%</w:t>
            </w:r>
          </w:p>
        </w:tc>
      </w:tr>
      <w:tr w:rsidR="00801A5D" w:rsidRPr="00C46284" w:rsidTr="00BA5AC5">
        <w:trPr>
          <w:trHeight w:val="548"/>
        </w:trPr>
        <w:tc>
          <w:tcPr>
            <w:tcW w:w="9561" w:type="dxa"/>
            <w:gridSpan w:val="5"/>
            <w:tcBorders>
              <w:top w:val="single" w:sz="4" w:space="0" w:color="auto"/>
              <w:left w:val="single" w:sz="4" w:space="0" w:color="auto"/>
              <w:bottom w:val="single" w:sz="4" w:space="0" w:color="auto"/>
              <w:right w:val="single" w:sz="4" w:space="0" w:color="auto"/>
            </w:tcBorders>
            <w:vAlign w:val="center"/>
          </w:tcPr>
          <w:p w:rsidR="00801A5D" w:rsidRPr="00C46284" w:rsidRDefault="00801A5D" w:rsidP="00C6603A">
            <w:pPr>
              <w:suppressAutoHyphens/>
              <w:spacing w:after="0" w:line="240" w:lineRule="auto"/>
              <w:jc w:val="center"/>
              <w:rPr>
                <w:rFonts w:ascii="Times New Roman" w:hAnsi="Times New Roman"/>
              </w:rPr>
            </w:pPr>
            <w:r w:rsidRPr="00C46284">
              <w:rPr>
                <w:rFonts w:ascii="Times New Roman" w:eastAsia="Times New Roman" w:hAnsi="Times New Roman"/>
                <w:lang w:eastAsia="ru-RU"/>
              </w:rPr>
              <w:t>Подпрограмма 2 «Обеспечение безопасности жизнедеятельности населения»</w:t>
            </w:r>
          </w:p>
        </w:tc>
      </w:tr>
      <w:tr w:rsidR="00AD78C5"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4D3AB0">
            <w:pPr>
              <w:widowControl w:val="0"/>
              <w:tabs>
                <w:tab w:val="center" w:pos="4677"/>
                <w:tab w:val="right" w:pos="9355"/>
              </w:tabs>
              <w:autoSpaceDE w:val="0"/>
              <w:autoSpaceDN w:val="0"/>
              <w:adjustRightInd w:val="0"/>
              <w:spacing w:after="0" w:line="240" w:lineRule="auto"/>
              <w:rPr>
                <w:rFonts w:ascii="Times New Roman" w:hAnsi="Times New Roman"/>
              </w:rPr>
            </w:pPr>
            <w:r w:rsidRPr="00C46284">
              <w:rPr>
                <w:rFonts w:ascii="Times New Roman" w:hAnsi="Times New Roman"/>
              </w:rPr>
              <w:t>Увеличение уровня материальных запасов  муниципального образования для ликвидации чрезвычайных ситуаций, в том числе последствий террористических актов, в расчете на душу населения на территории Городского округа Подольск</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139,84</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189,84</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139,84</w:t>
            </w:r>
          </w:p>
        </w:tc>
      </w:tr>
      <w:tr w:rsidR="00AD78C5"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4D3AB0">
            <w:pPr>
              <w:widowControl w:val="0"/>
              <w:tabs>
                <w:tab w:val="center" w:pos="4677"/>
                <w:tab w:val="right" w:pos="9355"/>
              </w:tabs>
              <w:suppressAutoHyphens/>
              <w:autoSpaceDE w:val="0"/>
              <w:autoSpaceDN w:val="0"/>
              <w:adjustRightInd w:val="0"/>
              <w:spacing w:after="0" w:line="240" w:lineRule="auto"/>
              <w:rPr>
                <w:rFonts w:ascii="Times New Roman" w:hAnsi="Times New Roman"/>
              </w:rPr>
            </w:pPr>
            <w:r w:rsidRPr="00C46284">
              <w:rPr>
                <w:rFonts w:ascii="Times New Roman" w:hAnsi="Times New Roman"/>
              </w:rPr>
              <w:t>Увеличение уровня финансовых ресурсов для ликвидации чрезвычайных ситуаций, в том числе последствий террористических актов, в расчете на душу населения на территории Городского округа Подольск</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148,36</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198,36</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238,36</w:t>
            </w:r>
          </w:p>
        </w:tc>
      </w:tr>
      <w:tr w:rsidR="00AD78C5"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4D3AB0">
            <w:pPr>
              <w:suppressAutoHyphens/>
              <w:spacing w:after="0" w:line="240" w:lineRule="auto"/>
              <w:rPr>
                <w:rFonts w:ascii="Times New Roman" w:hAnsi="Times New Roman"/>
              </w:rPr>
            </w:pPr>
            <w:r w:rsidRPr="00C46284">
              <w:rPr>
                <w:rFonts w:ascii="Times New Roman" w:hAnsi="Times New Roman"/>
              </w:rPr>
              <w:t>Уровень обеспеченности  имуществом гражданской обороны</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AD78C5" w:rsidP="00530FA6">
            <w:pPr>
              <w:suppressAutoHyphens/>
              <w:spacing w:after="0" w:line="240" w:lineRule="auto"/>
              <w:jc w:val="center"/>
              <w:rPr>
                <w:rFonts w:ascii="Times New Roman" w:hAnsi="Times New Roman"/>
              </w:rPr>
            </w:pPr>
            <w:r w:rsidRPr="00C46284">
              <w:rPr>
                <w:rFonts w:ascii="Times New Roman" w:hAnsi="Times New Roman"/>
              </w:rPr>
              <w:t>32%</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AD78C5" w:rsidP="00530FA6">
            <w:pPr>
              <w:suppressAutoHyphens/>
              <w:spacing w:after="0" w:line="240" w:lineRule="auto"/>
              <w:jc w:val="center"/>
              <w:rPr>
                <w:rFonts w:ascii="Times New Roman" w:hAnsi="Times New Roman"/>
              </w:rPr>
            </w:pPr>
            <w:r w:rsidRPr="00C46284">
              <w:rPr>
                <w:rFonts w:ascii="Times New Roman" w:hAnsi="Times New Roman"/>
              </w:rPr>
              <w:t>34%</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AD78C5" w:rsidP="00057176">
            <w:pPr>
              <w:suppressAutoHyphens/>
              <w:spacing w:after="0" w:line="240" w:lineRule="auto"/>
              <w:jc w:val="center"/>
              <w:rPr>
                <w:rFonts w:ascii="Times New Roman" w:hAnsi="Times New Roman"/>
              </w:rPr>
            </w:pPr>
            <w:r w:rsidRPr="00C46284">
              <w:rPr>
                <w:rFonts w:ascii="Times New Roman" w:hAnsi="Times New Roman"/>
              </w:rPr>
              <w:t>36%</w:t>
            </w:r>
          </w:p>
        </w:tc>
      </w:tr>
      <w:tr w:rsidR="00AD78C5" w:rsidRPr="00C46284" w:rsidTr="004D3AB0">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4D3AB0">
            <w:pPr>
              <w:suppressAutoHyphens/>
              <w:spacing w:after="0" w:line="240" w:lineRule="auto"/>
              <w:rPr>
                <w:rFonts w:ascii="Times New Roman" w:hAnsi="Times New Roman"/>
              </w:rPr>
            </w:pPr>
            <w:r w:rsidRPr="00C46284">
              <w:rPr>
                <w:rFonts w:ascii="Times New Roman" w:hAnsi="Times New Roman"/>
              </w:rPr>
              <w:t>Увеличение степени готовности ЗС ГО по отношению к имеющемуся фонду ЗС ГО</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48</w:t>
            </w:r>
            <w:r w:rsidR="00AD78C5"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58</w:t>
            </w:r>
            <w:r w:rsidR="00AD78C5" w:rsidRPr="00C46284">
              <w:rPr>
                <w:rFonts w:ascii="Times New Roman" w:hAnsi="Times New Roman"/>
              </w:rPr>
              <w:t>%</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68</w:t>
            </w:r>
            <w:r w:rsidR="00AD78C5" w:rsidRPr="00C46284">
              <w:rPr>
                <w:rFonts w:ascii="Times New Roman" w:hAnsi="Times New Roman"/>
              </w:rPr>
              <w:t>%</w:t>
            </w:r>
          </w:p>
        </w:tc>
      </w:tr>
      <w:tr w:rsidR="00AD78C5"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4D3AB0">
            <w:pPr>
              <w:suppressAutoHyphens/>
              <w:spacing w:after="0" w:line="240" w:lineRule="auto"/>
              <w:rPr>
                <w:rFonts w:ascii="Times New Roman" w:hAnsi="Times New Roman"/>
              </w:rPr>
            </w:pPr>
            <w:r w:rsidRPr="00C46284">
              <w:rPr>
                <w:rFonts w:ascii="Times New Roman" w:hAnsi="Times New Roman"/>
              </w:rPr>
              <w:t>Охват населения Городского округа Подольск централизованным оповещением и  информированием</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75</w:t>
            </w:r>
            <w:r w:rsidR="00AD78C5"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8</w:t>
            </w:r>
            <w:r w:rsidR="00AD78C5" w:rsidRPr="00C46284">
              <w:rPr>
                <w:rFonts w:ascii="Times New Roman" w:hAnsi="Times New Roman"/>
              </w:rPr>
              <w:t>0%</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9</w:t>
            </w:r>
            <w:r w:rsidR="00AD78C5" w:rsidRPr="00C46284">
              <w:rPr>
                <w:rFonts w:ascii="Times New Roman" w:hAnsi="Times New Roman"/>
              </w:rPr>
              <w:t>0%</w:t>
            </w:r>
          </w:p>
        </w:tc>
      </w:tr>
      <w:tr w:rsidR="00AD78C5"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4D3AB0">
            <w:pPr>
              <w:suppressAutoHyphens/>
              <w:spacing w:after="0" w:line="240" w:lineRule="auto"/>
              <w:rPr>
                <w:rFonts w:ascii="Times New Roman" w:eastAsia="Times New Roman" w:hAnsi="Times New Roman"/>
                <w:lang w:eastAsia="ru-RU"/>
              </w:rPr>
            </w:pPr>
            <w:r w:rsidRPr="00C46284">
              <w:rPr>
                <w:rFonts w:ascii="Times New Roman" w:hAnsi="Times New Roman"/>
              </w:rPr>
              <w:t xml:space="preserve">Соотношение фактического и нормативного объема накопления резервного фонда материальных ресурсов для ликвидации чрезвычайных ситуаций  локального и муниципального характера на территории Городского округа Подольск </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50</w:t>
            </w:r>
            <w:r w:rsidR="00AD78C5"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AD78C5" w:rsidP="00530FA6">
            <w:pPr>
              <w:suppressAutoHyphens/>
              <w:spacing w:after="0" w:line="240" w:lineRule="auto"/>
              <w:jc w:val="center"/>
              <w:rPr>
                <w:rFonts w:ascii="Times New Roman" w:hAnsi="Times New Roman"/>
              </w:rPr>
            </w:pPr>
            <w:r w:rsidRPr="00C46284">
              <w:rPr>
                <w:rFonts w:ascii="Times New Roman" w:hAnsi="Times New Roman"/>
              </w:rPr>
              <w:t>6</w:t>
            </w:r>
            <w:r w:rsidR="004D3AB0" w:rsidRPr="00C46284">
              <w:rPr>
                <w:rFonts w:ascii="Times New Roman" w:hAnsi="Times New Roman"/>
              </w:rPr>
              <w:t>0</w:t>
            </w:r>
            <w:r w:rsidRPr="00C46284">
              <w:rPr>
                <w:rFonts w:ascii="Times New Roman" w:hAnsi="Times New Roman"/>
              </w:rPr>
              <w:t>%</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7</w:t>
            </w:r>
            <w:r w:rsidR="00AD78C5" w:rsidRPr="00C46284">
              <w:rPr>
                <w:rFonts w:ascii="Times New Roman" w:hAnsi="Times New Roman"/>
              </w:rPr>
              <w:t>0%</w:t>
            </w:r>
          </w:p>
        </w:tc>
      </w:tr>
      <w:tr w:rsidR="00AD78C5"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4D3AB0">
            <w:pPr>
              <w:suppressAutoHyphens/>
              <w:spacing w:after="0" w:line="240" w:lineRule="auto"/>
              <w:rPr>
                <w:rFonts w:ascii="Times New Roman" w:hAnsi="Times New Roman"/>
              </w:rPr>
            </w:pPr>
            <w:r w:rsidRPr="00C46284">
              <w:rPr>
                <w:rFonts w:ascii="Times New Roman" w:hAnsi="Times New Roman"/>
              </w:rPr>
              <w:lastRenderedPageBreak/>
              <w:t>Увеличение процента населения Городского округа Подольск, прежде всего детей, обученных плаванию и приемам спасения на воде, по сравнению с показателем 201</w:t>
            </w:r>
            <w:r w:rsidR="004D3AB0" w:rsidRPr="00C46284">
              <w:rPr>
                <w:rFonts w:ascii="Times New Roman" w:hAnsi="Times New Roman"/>
              </w:rPr>
              <w:t>4</w:t>
            </w:r>
            <w:r w:rsidRPr="00C46284">
              <w:rPr>
                <w:rFonts w:ascii="Times New Roman" w:hAnsi="Times New Roman"/>
              </w:rPr>
              <w:t xml:space="preserve"> года </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30</w:t>
            </w:r>
            <w:r w:rsidR="00AD78C5"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4</w:t>
            </w:r>
            <w:r w:rsidR="00AD78C5" w:rsidRPr="00C46284">
              <w:rPr>
                <w:rFonts w:ascii="Times New Roman" w:hAnsi="Times New Roman"/>
              </w:rPr>
              <w:t>0%</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5</w:t>
            </w:r>
            <w:r w:rsidR="00AD78C5" w:rsidRPr="00C46284">
              <w:rPr>
                <w:rFonts w:ascii="Times New Roman" w:hAnsi="Times New Roman"/>
              </w:rPr>
              <w:t>0 %</w:t>
            </w:r>
          </w:p>
        </w:tc>
      </w:tr>
      <w:tr w:rsidR="00AD78C5"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C96B84">
            <w:pPr>
              <w:widowControl w:val="0"/>
              <w:tabs>
                <w:tab w:val="center" w:pos="4677"/>
                <w:tab w:val="right" w:pos="9355"/>
              </w:tabs>
              <w:suppressAutoHyphens/>
              <w:autoSpaceDE w:val="0"/>
              <w:autoSpaceDN w:val="0"/>
              <w:adjustRightInd w:val="0"/>
              <w:spacing w:after="0" w:line="240" w:lineRule="auto"/>
              <w:jc w:val="both"/>
              <w:rPr>
                <w:rFonts w:ascii="Times New Roman" w:hAnsi="Times New Roman"/>
              </w:rPr>
            </w:pPr>
            <w:r w:rsidRPr="00C46284">
              <w:rPr>
                <w:rFonts w:ascii="Times New Roman" w:hAnsi="Times New Roman"/>
              </w:rPr>
              <w:t>Снижение количества утонувших и травмированных людей на водных объектах Городского округа Подольск, по сравнению с показателем 201</w:t>
            </w:r>
            <w:r w:rsidR="00C96B84">
              <w:rPr>
                <w:rFonts w:ascii="Times New Roman" w:hAnsi="Times New Roman"/>
              </w:rPr>
              <w:t>4</w:t>
            </w:r>
            <w:r w:rsidRPr="00C46284">
              <w:rPr>
                <w:rFonts w:ascii="Times New Roman" w:hAnsi="Times New Roman"/>
              </w:rPr>
              <w:t xml:space="preserve"> года </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96</w:t>
            </w:r>
            <w:r w:rsidR="00AD78C5"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94</w:t>
            </w:r>
            <w:r w:rsidR="00AD78C5" w:rsidRPr="00C46284">
              <w:rPr>
                <w:rFonts w:ascii="Times New Roman" w:hAnsi="Times New Roman"/>
              </w:rPr>
              <w:t>%</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91</w:t>
            </w:r>
            <w:r w:rsidR="00AD78C5" w:rsidRPr="00C46284">
              <w:rPr>
                <w:rFonts w:ascii="Times New Roman" w:hAnsi="Times New Roman"/>
              </w:rPr>
              <w:t>%</w:t>
            </w:r>
          </w:p>
        </w:tc>
      </w:tr>
      <w:tr w:rsidR="00AD78C5" w:rsidRPr="00C46284" w:rsidTr="0003769A">
        <w:trPr>
          <w:trHeight w:val="26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4D3AB0">
            <w:pPr>
              <w:suppressAutoHyphens/>
              <w:spacing w:after="0" w:line="240" w:lineRule="auto"/>
              <w:rPr>
                <w:rFonts w:ascii="Times New Roman" w:hAnsi="Times New Roman"/>
              </w:rPr>
            </w:pPr>
            <w:r w:rsidRPr="00C46284">
              <w:rPr>
                <w:rFonts w:ascii="Times New Roman" w:eastAsia="Times New Roman" w:hAnsi="Times New Roman"/>
                <w:lang w:eastAsia="ru-RU"/>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Подольск </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2</w:t>
            </w:r>
            <w:r w:rsidR="00AD78C5"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5</w:t>
            </w:r>
            <w:r w:rsidR="00AD78C5" w:rsidRPr="00C46284">
              <w:rPr>
                <w:rFonts w:ascii="Times New Roman" w:hAnsi="Times New Roman"/>
              </w:rPr>
              <w:t>%</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10</w:t>
            </w:r>
            <w:r w:rsidR="00AD78C5" w:rsidRPr="00C46284">
              <w:rPr>
                <w:rFonts w:ascii="Times New Roman" w:hAnsi="Times New Roman"/>
              </w:rPr>
              <w:t>%.</w:t>
            </w:r>
          </w:p>
        </w:tc>
      </w:tr>
      <w:tr w:rsidR="00AD78C5"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4D3AB0">
            <w:pPr>
              <w:suppressAutoHyphens/>
              <w:spacing w:after="0" w:line="240" w:lineRule="auto"/>
              <w:rPr>
                <w:rFonts w:ascii="Times New Roman" w:hAnsi="Times New Roman"/>
              </w:rPr>
            </w:pPr>
            <w:r w:rsidRPr="00C46284">
              <w:rPr>
                <w:rFonts w:ascii="Times New Roman" w:hAnsi="Times New Roman"/>
              </w:rPr>
              <w:t>Увеличение отношения степени готовности личного состава формирований к реагированию и организации проведения АСДНР</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69</w:t>
            </w:r>
            <w:r w:rsidR="00AD78C5"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72</w:t>
            </w:r>
            <w:r w:rsidR="00AD78C5" w:rsidRPr="00C46284">
              <w:rPr>
                <w:rFonts w:ascii="Times New Roman" w:hAnsi="Times New Roman"/>
              </w:rPr>
              <w:t>%</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75</w:t>
            </w:r>
            <w:r w:rsidR="00AD78C5" w:rsidRPr="00C46284">
              <w:rPr>
                <w:rFonts w:ascii="Times New Roman" w:hAnsi="Times New Roman"/>
              </w:rPr>
              <w:t>%.</w:t>
            </w:r>
          </w:p>
        </w:tc>
      </w:tr>
      <w:tr w:rsidR="00AD78C5" w:rsidRPr="00C46284" w:rsidTr="00A1001E">
        <w:trPr>
          <w:trHeight w:val="282"/>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C96B84">
            <w:pPr>
              <w:suppressAutoHyphens/>
              <w:spacing w:after="0" w:line="240" w:lineRule="auto"/>
              <w:rPr>
                <w:rFonts w:ascii="Times New Roman" w:hAnsi="Times New Roman"/>
              </w:rPr>
            </w:pPr>
            <w:r w:rsidRPr="00C46284">
              <w:rPr>
                <w:rFonts w:ascii="Times New Roman" w:hAnsi="Times New Roman"/>
              </w:rPr>
              <w:t>Снижение доли пожаров, произошедших на территории Городского округа Подольск, от общего числа происшествий и чрезвычайных ситуаций на территории Городского округа Подольск, по сравнению с показателем за 201</w:t>
            </w:r>
            <w:r w:rsidR="00C96B84">
              <w:rPr>
                <w:rFonts w:ascii="Times New Roman" w:hAnsi="Times New Roman"/>
              </w:rPr>
              <w:t>4</w:t>
            </w:r>
            <w:r w:rsidRPr="00C46284">
              <w:rPr>
                <w:rFonts w:ascii="Times New Roman" w:hAnsi="Times New Roman"/>
              </w:rPr>
              <w:t xml:space="preserve"> год </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98%</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97%</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96%</w:t>
            </w:r>
          </w:p>
        </w:tc>
      </w:tr>
      <w:tr w:rsidR="00AD78C5"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C96B84">
            <w:pPr>
              <w:suppressAutoHyphens/>
              <w:spacing w:after="0" w:line="240" w:lineRule="auto"/>
              <w:rPr>
                <w:rFonts w:ascii="Times New Roman" w:hAnsi="Times New Roman"/>
              </w:rPr>
            </w:pPr>
            <w:r w:rsidRPr="00C46284">
              <w:rPr>
                <w:rFonts w:ascii="Times New Roman" w:hAnsi="Times New Roman"/>
              </w:rPr>
              <w:t>Снижение доли погибших и травмированных людей на пожарах, произошедших на территории Городского округа Подольск, по сравнению с показателем 201</w:t>
            </w:r>
            <w:r w:rsidR="00C96B84">
              <w:rPr>
                <w:rFonts w:ascii="Times New Roman" w:hAnsi="Times New Roman"/>
              </w:rPr>
              <w:t>4</w:t>
            </w:r>
            <w:r w:rsidRPr="00C46284">
              <w:rPr>
                <w:rFonts w:ascii="Times New Roman" w:hAnsi="Times New Roman"/>
              </w:rPr>
              <w:t xml:space="preserve"> года  </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99%</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98,6%</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98%</w:t>
            </w:r>
          </w:p>
        </w:tc>
      </w:tr>
    </w:tbl>
    <w:p w:rsidR="00EC7098" w:rsidRPr="00C46284" w:rsidRDefault="00EC7098" w:rsidP="00614C48">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5C5C35" w:rsidRPr="00C46284" w:rsidRDefault="005C5C35" w:rsidP="00050294">
      <w:pPr>
        <w:widowControl w:val="0"/>
        <w:numPr>
          <w:ilvl w:val="1"/>
          <w:numId w:val="0"/>
        </w:numPr>
        <w:autoSpaceDE w:val="0"/>
        <w:autoSpaceDN w:val="0"/>
        <w:adjustRightInd w:val="0"/>
        <w:spacing w:after="0" w:line="240" w:lineRule="auto"/>
        <w:jc w:val="center"/>
        <w:rPr>
          <w:rFonts w:ascii="Times New Roman" w:eastAsia="Times New Roman" w:hAnsi="Times New Roman"/>
          <w:b/>
          <w:sz w:val="26"/>
          <w:szCs w:val="26"/>
          <w:lang w:eastAsia="ru-RU"/>
        </w:rPr>
      </w:pPr>
    </w:p>
    <w:p w:rsidR="007D5AA8" w:rsidRPr="00C46284" w:rsidRDefault="007D5AA8" w:rsidP="00050294">
      <w:pPr>
        <w:widowControl w:val="0"/>
        <w:numPr>
          <w:ilvl w:val="1"/>
          <w:numId w:val="0"/>
        </w:numPr>
        <w:autoSpaceDE w:val="0"/>
        <w:autoSpaceDN w:val="0"/>
        <w:adjustRightInd w:val="0"/>
        <w:spacing w:after="0" w:line="240" w:lineRule="auto"/>
        <w:jc w:val="center"/>
        <w:rPr>
          <w:rFonts w:ascii="Times New Roman" w:eastAsia="Times New Roman" w:hAnsi="Times New Roman"/>
          <w:b/>
          <w:sz w:val="26"/>
          <w:szCs w:val="26"/>
          <w:lang w:eastAsia="ru-RU"/>
        </w:rPr>
      </w:pPr>
      <w:r w:rsidRPr="00C46284">
        <w:rPr>
          <w:rFonts w:ascii="Times New Roman" w:eastAsia="Times New Roman" w:hAnsi="Times New Roman"/>
          <w:b/>
          <w:sz w:val="26"/>
          <w:szCs w:val="26"/>
          <w:lang w:eastAsia="ru-RU"/>
        </w:rPr>
        <w:t xml:space="preserve">Общая характеристика сферы реализации </w:t>
      </w:r>
      <w:r w:rsidR="008A2AE2" w:rsidRPr="00C46284">
        <w:rPr>
          <w:rFonts w:ascii="Times New Roman" w:eastAsia="Times New Roman" w:hAnsi="Times New Roman"/>
          <w:b/>
          <w:sz w:val="26"/>
          <w:szCs w:val="26"/>
          <w:lang w:eastAsia="ru-RU"/>
        </w:rPr>
        <w:t>муниципальной</w:t>
      </w:r>
      <w:r w:rsidRPr="00C46284">
        <w:rPr>
          <w:rFonts w:ascii="Times New Roman" w:eastAsia="Times New Roman" w:hAnsi="Times New Roman"/>
          <w:b/>
          <w:sz w:val="26"/>
          <w:szCs w:val="26"/>
          <w:lang w:eastAsia="ru-RU"/>
        </w:rPr>
        <w:t xml:space="preserve"> программы, </w:t>
      </w:r>
    </w:p>
    <w:p w:rsidR="00483655" w:rsidRPr="00C46284" w:rsidRDefault="007D5AA8" w:rsidP="00050294">
      <w:pPr>
        <w:widowControl w:val="0"/>
        <w:autoSpaceDE w:val="0"/>
        <w:autoSpaceDN w:val="0"/>
        <w:adjustRightInd w:val="0"/>
        <w:spacing w:after="0" w:line="240" w:lineRule="auto"/>
        <w:jc w:val="center"/>
        <w:rPr>
          <w:rFonts w:ascii="Times New Roman" w:eastAsia="Times New Roman" w:hAnsi="Times New Roman"/>
          <w:b/>
          <w:sz w:val="26"/>
          <w:szCs w:val="26"/>
          <w:lang w:eastAsia="ru-RU"/>
        </w:rPr>
      </w:pPr>
      <w:r w:rsidRPr="00C46284">
        <w:rPr>
          <w:rFonts w:ascii="Times New Roman" w:eastAsia="Times New Roman" w:hAnsi="Times New Roman"/>
          <w:b/>
          <w:sz w:val="26"/>
          <w:szCs w:val="26"/>
          <w:lang w:eastAsia="ru-RU"/>
        </w:rPr>
        <w:t>основные проблемы в сфере безопасности и борьбы с преступностью</w:t>
      </w:r>
      <w:r w:rsidR="00483655" w:rsidRPr="00C46284">
        <w:rPr>
          <w:rFonts w:ascii="Times New Roman" w:eastAsia="Times New Roman" w:hAnsi="Times New Roman"/>
          <w:b/>
          <w:sz w:val="26"/>
          <w:szCs w:val="26"/>
          <w:lang w:eastAsia="ru-RU"/>
        </w:rPr>
        <w:t>,</w:t>
      </w:r>
    </w:p>
    <w:p w:rsidR="007D5AA8" w:rsidRPr="00C46284" w:rsidRDefault="00483655" w:rsidP="00050294">
      <w:pPr>
        <w:widowControl w:val="0"/>
        <w:autoSpaceDE w:val="0"/>
        <w:autoSpaceDN w:val="0"/>
        <w:adjustRightInd w:val="0"/>
        <w:spacing w:after="0" w:line="240" w:lineRule="auto"/>
        <w:jc w:val="center"/>
        <w:rPr>
          <w:rFonts w:ascii="Times New Roman" w:eastAsia="Times New Roman" w:hAnsi="Times New Roman"/>
          <w:b/>
          <w:sz w:val="26"/>
          <w:szCs w:val="26"/>
          <w:lang w:eastAsia="ru-RU"/>
        </w:rPr>
      </w:pPr>
      <w:r w:rsidRPr="00C46284">
        <w:rPr>
          <w:rFonts w:ascii="Times New Roman" w:eastAsia="Times New Roman" w:hAnsi="Times New Roman"/>
          <w:b/>
          <w:sz w:val="26"/>
          <w:szCs w:val="26"/>
          <w:lang w:eastAsia="ru-RU"/>
        </w:rPr>
        <w:t>инерционный прогноз её развития</w:t>
      </w:r>
    </w:p>
    <w:p w:rsidR="000A3A3A" w:rsidRDefault="000A3A3A" w:rsidP="00A3677A">
      <w:pPr>
        <w:spacing w:after="0" w:line="240" w:lineRule="auto"/>
        <w:ind w:firstLine="709"/>
        <w:jc w:val="both"/>
        <w:rPr>
          <w:rFonts w:ascii="Times New Roman" w:eastAsia="Times New Roman" w:hAnsi="Times New Roman"/>
          <w:sz w:val="26"/>
          <w:szCs w:val="26"/>
          <w:lang w:eastAsia="ru-RU"/>
        </w:rPr>
      </w:pPr>
    </w:p>
    <w:p w:rsidR="007D5AA8" w:rsidRPr="00C46284" w:rsidRDefault="007D5AA8" w:rsidP="00A3677A">
      <w:pPr>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Обеспечение безопасности </w:t>
      </w:r>
      <w:r w:rsidR="00045561" w:rsidRPr="00C46284">
        <w:rPr>
          <w:rFonts w:ascii="Times New Roman" w:eastAsia="Times New Roman" w:hAnsi="Times New Roman"/>
          <w:sz w:val="26"/>
          <w:szCs w:val="26"/>
          <w:lang w:eastAsia="ru-RU"/>
        </w:rPr>
        <w:t xml:space="preserve">Городского округа Подольск </w:t>
      </w:r>
      <w:r w:rsidRPr="00C46284">
        <w:rPr>
          <w:rFonts w:ascii="Times New Roman" w:eastAsia="Times New Roman" w:hAnsi="Times New Roman"/>
          <w:sz w:val="26"/>
          <w:szCs w:val="26"/>
          <w:lang w:eastAsia="ru-RU"/>
        </w:rPr>
        <w:t>является необходимым условием обеспечения жизни и деятельности жителей, соблюде</w:t>
      </w:r>
      <w:r w:rsidR="00BE02CF" w:rsidRPr="00C46284">
        <w:rPr>
          <w:rFonts w:ascii="Times New Roman" w:eastAsia="Times New Roman" w:hAnsi="Times New Roman"/>
          <w:sz w:val="26"/>
          <w:szCs w:val="26"/>
          <w:lang w:eastAsia="ru-RU"/>
        </w:rPr>
        <w:t xml:space="preserve">ния их законных прав и свобод, </w:t>
      </w:r>
      <w:r w:rsidRPr="00C46284">
        <w:rPr>
          <w:rFonts w:ascii="Times New Roman" w:eastAsia="Times New Roman" w:hAnsi="Times New Roman"/>
          <w:sz w:val="26"/>
          <w:szCs w:val="26"/>
          <w:lang w:eastAsia="ru-RU"/>
        </w:rPr>
        <w:t>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w:t>
      </w:r>
    </w:p>
    <w:p w:rsidR="007D5AA8" w:rsidRPr="00C46284" w:rsidRDefault="007D5AA8" w:rsidP="00A3677A">
      <w:pPr>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Практика и накопленный за последние годы опыт реализации задач по обеспечению безопасности граждан </w:t>
      </w:r>
      <w:r w:rsidR="00045561" w:rsidRPr="00C46284">
        <w:rPr>
          <w:rFonts w:ascii="Times New Roman" w:eastAsia="Times New Roman" w:hAnsi="Times New Roman"/>
          <w:sz w:val="26"/>
          <w:szCs w:val="26"/>
          <w:lang w:eastAsia="ru-RU"/>
        </w:rPr>
        <w:t xml:space="preserve">Городского округа Подольск </w:t>
      </w:r>
      <w:r w:rsidRPr="00C46284">
        <w:rPr>
          <w:rFonts w:ascii="Times New Roman" w:eastAsia="Times New Roman" w:hAnsi="Times New Roman"/>
          <w:sz w:val="26"/>
          <w:szCs w:val="26"/>
          <w:lang w:eastAsia="ru-RU"/>
        </w:rPr>
        <w:t>свидетельствуют о необходимости внедрения комплексного подхода в этой работе.</w:t>
      </w:r>
    </w:p>
    <w:p w:rsidR="007D5AA8" w:rsidRPr="00C46284" w:rsidRDefault="007D5AA8" w:rsidP="00C96B5E">
      <w:pPr>
        <w:spacing w:after="0" w:line="240" w:lineRule="auto"/>
        <w:ind w:firstLine="709"/>
        <w:jc w:val="both"/>
        <w:rPr>
          <w:rFonts w:ascii="Times New Roman" w:eastAsia="Times New Roman" w:hAnsi="Times New Roman"/>
          <w:sz w:val="26"/>
          <w:szCs w:val="26"/>
          <w:lang w:eastAsia="ru-RU"/>
        </w:rPr>
      </w:pPr>
      <w:r w:rsidRPr="00C46284">
        <w:rPr>
          <w:rFonts w:ascii="Times New Roman" w:eastAsia="MS Mincho" w:hAnsi="Times New Roman"/>
          <w:sz w:val="26"/>
          <w:szCs w:val="26"/>
          <w:lang w:eastAsia="ru-RU"/>
        </w:rPr>
        <w:t xml:space="preserve">Совместная целенаправленная </w:t>
      </w:r>
      <w:r w:rsidRPr="00C46284">
        <w:rPr>
          <w:rFonts w:ascii="Times New Roman" w:eastAsia="Times New Roman" w:hAnsi="Times New Roman"/>
          <w:sz w:val="26"/>
          <w:szCs w:val="26"/>
          <w:lang w:eastAsia="ru-RU"/>
        </w:rPr>
        <w:t xml:space="preserve">деятельность </w:t>
      </w:r>
      <w:r w:rsidR="00C61CDE" w:rsidRPr="00C46284">
        <w:rPr>
          <w:rFonts w:ascii="Times New Roman" w:eastAsia="Times New Roman" w:hAnsi="Times New Roman"/>
          <w:sz w:val="26"/>
          <w:szCs w:val="26"/>
          <w:lang w:eastAsia="ru-RU"/>
        </w:rPr>
        <w:t xml:space="preserve">Администрации </w:t>
      </w:r>
      <w:r w:rsidR="00045561" w:rsidRPr="00C46284">
        <w:rPr>
          <w:rFonts w:ascii="Times New Roman" w:eastAsia="Times New Roman" w:hAnsi="Times New Roman"/>
          <w:sz w:val="26"/>
          <w:szCs w:val="26"/>
          <w:lang w:eastAsia="ru-RU"/>
        </w:rPr>
        <w:t>Городского округа Подольск</w:t>
      </w:r>
      <w:r w:rsidR="00C61CDE" w:rsidRPr="00C46284">
        <w:rPr>
          <w:rFonts w:ascii="Times New Roman" w:eastAsia="Times New Roman" w:hAnsi="Times New Roman"/>
          <w:sz w:val="26"/>
          <w:szCs w:val="26"/>
          <w:lang w:eastAsia="ru-RU"/>
        </w:rPr>
        <w:t xml:space="preserve">, </w:t>
      </w:r>
      <w:r w:rsidRPr="00C46284">
        <w:rPr>
          <w:rFonts w:ascii="Times New Roman" w:eastAsia="Times New Roman" w:hAnsi="Times New Roman"/>
          <w:sz w:val="26"/>
          <w:szCs w:val="26"/>
          <w:lang w:eastAsia="ru-RU"/>
        </w:rPr>
        <w:t xml:space="preserve">правоохранительных органов, </w:t>
      </w:r>
      <w:r w:rsidR="00C61CDE" w:rsidRPr="00C46284">
        <w:rPr>
          <w:rFonts w:ascii="Times New Roman" w:eastAsia="Times New Roman" w:hAnsi="Times New Roman"/>
          <w:sz w:val="26"/>
          <w:szCs w:val="26"/>
          <w:lang w:eastAsia="ru-RU"/>
        </w:rPr>
        <w:t xml:space="preserve">Подольского </w:t>
      </w:r>
      <w:r w:rsidR="00A12638" w:rsidRPr="00C46284">
        <w:rPr>
          <w:rFonts w:ascii="Times New Roman" w:eastAsia="Times New Roman" w:hAnsi="Times New Roman"/>
          <w:sz w:val="26"/>
          <w:szCs w:val="26"/>
          <w:lang w:eastAsia="ru-RU"/>
        </w:rPr>
        <w:t xml:space="preserve">пожарно-спасательного </w:t>
      </w:r>
      <w:r w:rsidR="00C61CDE" w:rsidRPr="00C46284">
        <w:rPr>
          <w:rFonts w:ascii="Times New Roman" w:eastAsia="Times New Roman" w:hAnsi="Times New Roman"/>
          <w:sz w:val="26"/>
          <w:szCs w:val="26"/>
          <w:lang w:eastAsia="ru-RU"/>
        </w:rPr>
        <w:t>гарнизона</w:t>
      </w:r>
      <w:r w:rsidRPr="00C46284">
        <w:rPr>
          <w:rFonts w:ascii="Times New Roman" w:eastAsia="Times New Roman" w:hAnsi="Times New Roman"/>
          <w:sz w:val="26"/>
          <w:szCs w:val="26"/>
          <w:lang w:eastAsia="ru-RU"/>
        </w:rPr>
        <w:t xml:space="preserve">, реализация мероприятий </w:t>
      </w:r>
      <w:r w:rsidR="00580144" w:rsidRPr="00C46284">
        <w:rPr>
          <w:rFonts w:ascii="Times New Roman" w:eastAsia="Times New Roman" w:hAnsi="Times New Roman"/>
          <w:sz w:val="26"/>
          <w:szCs w:val="26"/>
          <w:lang w:eastAsia="ru-RU"/>
        </w:rPr>
        <w:t xml:space="preserve">по </w:t>
      </w:r>
      <w:r w:rsidRPr="00C46284">
        <w:rPr>
          <w:rFonts w:ascii="Times New Roman" w:eastAsia="Times New Roman" w:hAnsi="Times New Roman"/>
          <w:sz w:val="26"/>
          <w:szCs w:val="26"/>
          <w:lang w:eastAsia="ru-RU"/>
        </w:rPr>
        <w:t>профилактик</w:t>
      </w:r>
      <w:r w:rsidR="00580144" w:rsidRPr="00C46284">
        <w:rPr>
          <w:rFonts w:ascii="Times New Roman" w:eastAsia="Times New Roman" w:hAnsi="Times New Roman"/>
          <w:sz w:val="26"/>
          <w:szCs w:val="26"/>
          <w:lang w:eastAsia="ru-RU"/>
        </w:rPr>
        <w:t>е</w:t>
      </w:r>
      <w:r w:rsidRPr="00C46284">
        <w:rPr>
          <w:rFonts w:ascii="Times New Roman" w:eastAsia="Times New Roman" w:hAnsi="Times New Roman"/>
          <w:sz w:val="26"/>
          <w:szCs w:val="26"/>
          <w:lang w:eastAsia="ru-RU"/>
        </w:rPr>
        <w:t xml:space="preserve"> правонарушений, борьб</w:t>
      </w:r>
      <w:r w:rsidR="00580144" w:rsidRPr="00C46284">
        <w:rPr>
          <w:rFonts w:ascii="Times New Roman" w:eastAsia="Times New Roman" w:hAnsi="Times New Roman"/>
          <w:sz w:val="26"/>
          <w:szCs w:val="26"/>
          <w:lang w:eastAsia="ru-RU"/>
        </w:rPr>
        <w:t>е</w:t>
      </w:r>
      <w:r w:rsidRPr="00C46284">
        <w:rPr>
          <w:rFonts w:ascii="Times New Roman" w:eastAsia="Times New Roman" w:hAnsi="Times New Roman"/>
          <w:sz w:val="26"/>
          <w:szCs w:val="26"/>
          <w:lang w:eastAsia="ru-RU"/>
        </w:rPr>
        <w:t xml:space="preserve"> с преступностью и обеспечени</w:t>
      </w:r>
      <w:r w:rsidR="00580144" w:rsidRPr="00C46284">
        <w:rPr>
          <w:rFonts w:ascii="Times New Roman" w:eastAsia="Times New Roman" w:hAnsi="Times New Roman"/>
          <w:sz w:val="26"/>
          <w:szCs w:val="26"/>
          <w:lang w:eastAsia="ru-RU"/>
        </w:rPr>
        <w:t>ю</w:t>
      </w:r>
      <w:r w:rsidRPr="00C46284">
        <w:rPr>
          <w:rFonts w:ascii="Times New Roman" w:eastAsia="Times New Roman" w:hAnsi="Times New Roman"/>
          <w:sz w:val="26"/>
          <w:szCs w:val="26"/>
          <w:lang w:eastAsia="ru-RU"/>
        </w:rPr>
        <w:t xml:space="preserve"> безопасности граждан</w:t>
      </w:r>
      <w:r w:rsidR="000A3A3A">
        <w:rPr>
          <w:rFonts w:ascii="Times New Roman" w:eastAsia="Times New Roman" w:hAnsi="Times New Roman"/>
          <w:sz w:val="26"/>
          <w:szCs w:val="26"/>
          <w:lang w:eastAsia="ru-RU"/>
        </w:rPr>
        <w:t xml:space="preserve"> </w:t>
      </w:r>
      <w:r w:rsidR="009D2854">
        <w:rPr>
          <w:rFonts w:ascii="Times New Roman" w:eastAsia="Times New Roman" w:hAnsi="Times New Roman"/>
          <w:sz w:val="26"/>
          <w:szCs w:val="26"/>
          <w:lang w:eastAsia="ru-RU"/>
        </w:rPr>
        <w:t>города</w:t>
      </w:r>
      <w:r w:rsidR="00045561" w:rsidRPr="00C46284">
        <w:rPr>
          <w:rFonts w:ascii="Times New Roman" w:eastAsia="Times New Roman" w:hAnsi="Times New Roman"/>
          <w:sz w:val="26"/>
          <w:szCs w:val="26"/>
          <w:lang w:eastAsia="ru-RU"/>
        </w:rPr>
        <w:t xml:space="preserve"> Подольск</w:t>
      </w:r>
      <w:r w:rsidR="009D2854">
        <w:rPr>
          <w:rFonts w:ascii="Times New Roman" w:eastAsia="Times New Roman" w:hAnsi="Times New Roman"/>
          <w:sz w:val="26"/>
          <w:szCs w:val="26"/>
          <w:lang w:eastAsia="ru-RU"/>
        </w:rPr>
        <w:t>а</w:t>
      </w:r>
      <w:r w:rsidR="00045561" w:rsidRPr="00C46284">
        <w:rPr>
          <w:rFonts w:ascii="Times New Roman" w:eastAsia="Times New Roman" w:hAnsi="Times New Roman"/>
          <w:sz w:val="26"/>
          <w:szCs w:val="26"/>
          <w:lang w:eastAsia="ru-RU"/>
        </w:rPr>
        <w:t xml:space="preserve"> </w:t>
      </w:r>
      <w:r w:rsidRPr="00C46284">
        <w:rPr>
          <w:rFonts w:ascii="Times New Roman" w:eastAsia="Times New Roman" w:hAnsi="Times New Roman"/>
          <w:sz w:val="26"/>
          <w:szCs w:val="26"/>
          <w:lang w:eastAsia="ru-RU"/>
        </w:rPr>
        <w:t>в 20</w:t>
      </w:r>
      <w:r w:rsidR="00C96B5E" w:rsidRPr="00C46284">
        <w:rPr>
          <w:rFonts w:ascii="Times New Roman" w:eastAsia="Times New Roman" w:hAnsi="Times New Roman"/>
          <w:sz w:val="26"/>
          <w:szCs w:val="26"/>
          <w:lang w:eastAsia="ru-RU"/>
        </w:rPr>
        <w:t>14</w:t>
      </w:r>
      <w:r w:rsidRPr="00C46284">
        <w:rPr>
          <w:rFonts w:ascii="Times New Roman" w:eastAsia="Times New Roman" w:hAnsi="Times New Roman"/>
          <w:sz w:val="26"/>
          <w:szCs w:val="26"/>
          <w:lang w:eastAsia="ru-RU"/>
        </w:rPr>
        <w:t>-201</w:t>
      </w:r>
      <w:r w:rsidR="00C96B5E" w:rsidRPr="00C46284">
        <w:rPr>
          <w:rFonts w:ascii="Times New Roman" w:eastAsia="Times New Roman" w:hAnsi="Times New Roman"/>
          <w:sz w:val="26"/>
          <w:szCs w:val="26"/>
          <w:lang w:eastAsia="ru-RU"/>
        </w:rPr>
        <w:t>5</w:t>
      </w:r>
      <w:r w:rsidRPr="00C46284">
        <w:rPr>
          <w:rFonts w:ascii="Times New Roman" w:eastAsia="Times New Roman" w:hAnsi="Times New Roman"/>
          <w:sz w:val="26"/>
          <w:szCs w:val="26"/>
          <w:lang w:eastAsia="ru-RU"/>
        </w:rPr>
        <w:t xml:space="preserve"> годах позволили</w:t>
      </w:r>
      <w:r w:rsidR="000A3A3A">
        <w:rPr>
          <w:rFonts w:ascii="Times New Roman" w:eastAsia="Times New Roman" w:hAnsi="Times New Roman"/>
          <w:sz w:val="26"/>
          <w:szCs w:val="26"/>
          <w:lang w:eastAsia="ru-RU"/>
        </w:rPr>
        <w:t xml:space="preserve"> </w:t>
      </w:r>
      <w:r w:rsidRPr="00C46284">
        <w:rPr>
          <w:rFonts w:ascii="Times New Roman" w:eastAsia="Times New Roman" w:hAnsi="Times New Roman"/>
          <w:sz w:val="26"/>
          <w:szCs w:val="26"/>
          <w:lang w:eastAsia="ru-RU"/>
        </w:rPr>
        <w:t>избежать обострения криминогенной обстановки, стабилизировать воздействие на нее негативных факторов, снизить количество чрезвычайных ситуаций</w:t>
      </w:r>
      <w:r w:rsidRPr="00C46284">
        <w:rPr>
          <w:rFonts w:ascii="Times New Roman" w:eastAsia="MS Mincho" w:hAnsi="Times New Roman"/>
          <w:sz w:val="26"/>
          <w:szCs w:val="26"/>
          <w:lang w:eastAsia="ru-RU"/>
        </w:rPr>
        <w:t>.</w:t>
      </w:r>
    </w:p>
    <w:p w:rsidR="00C96B5E" w:rsidRPr="00C46284" w:rsidRDefault="00557678" w:rsidP="00C96B5E">
      <w:pPr>
        <w:pStyle w:val="ConsPlusNormal"/>
        <w:widowControl/>
        <w:ind w:firstLine="709"/>
        <w:jc w:val="both"/>
        <w:rPr>
          <w:rFonts w:ascii="Times New Roman" w:hAnsi="Times New Roman"/>
          <w:sz w:val="26"/>
          <w:szCs w:val="26"/>
        </w:rPr>
      </w:pPr>
      <w:r w:rsidRPr="00C46284">
        <w:rPr>
          <w:rFonts w:ascii="Times New Roman" w:hAnsi="Times New Roman"/>
          <w:sz w:val="26"/>
          <w:szCs w:val="26"/>
        </w:rPr>
        <w:lastRenderedPageBreak/>
        <w:t>В период с января по декабрь</w:t>
      </w:r>
      <w:r w:rsidR="00C96B5E" w:rsidRPr="00C46284">
        <w:rPr>
          <w:rFonts w:ascii="Times New Roman" w:hAnsi="Times New Roman"/>
          <w:sz w:val="26"/>
          <w:szCs w:val="26"/>
        </w:rPr>
        <w:t xml:space="preserve"> 2015 года на территории </w:t>
      </w:r>
      <w:r w:rsidR="00045561" w:rsidRPr="00C46284">
        <w:rPr>
          <w:rFonts w:ascii="Times New Roman" w:hAnsi="Times New Roman"/>
          <w:sz w:val="26"/>
          <w:szCs w:val="26"/>
        </w:rPr>
        <w:t xml:space="preserve">Городского округа Подольск </w:t>
      </w:r>
      <w:r w:rsidR="00C96B5E" w:rsidRPr="00C46284">
        <w:rPr>
          <w:rFonts w:ascii="Times New Roman" w:hAnsi="Times New Roman"/>
          <w:sz w:val="26"/>
          <w:szCs w:val="26"/>
        </w:rPr>
        <w:t>зарегистрировано преступлений на 11,3 % меньше прошлогоднего показателя.</w:t>
      </w:r>
    </w:p>
    <w:p w:rsidR="00C96B5E" w:rsidRPr="00C46284" w:rsidRDefault="00C96B5E" w:rsidP="00C96B5E">
      <w:pPr>
        <w:pStyle w:val="ConsPlusNormal"/>
        <w:widowControl/>
        <w:ind w:firstLine="709"/>
        <w:jc w:val="both"/>
        <w:rPr>
          <w:rFonts w:ascii="Times New Roman" w:hAnsi="Times New Roman"/>
          <w:sz w:val="26"/>
          <w:szCs w:val="26"/>
        </w:rPr>
      </w:pPr>
      <w:r w:rsidRPr="00C46284">
        <w:rPr>
          <w:rFonts w:ascii="Times New Roman" w:hAnsi="Times New Roman"/>
          <w:sz w:val="26"/>
          <w:szCs w:val="26"/>
        </w:rPr>
        <w:t>Наблюдается снижение таких преступлений как: умышленные убийства - на 20%, причинение тяжких телесных повреждений - на 13 %, кражи транспортных средств - на 16,7%. На 8 % увеличилось количество краж чужого имущества. На 9,9 % меньше выявлено фактов незаконного приобретения, хранения, перевозки, изготовления, переработки наркотических средств, психотропных веществ или их аналогов.</w:t>
      </w:r>
    </w:p>
    <w:p w:rsidR="009631EF" w:rsidRPr="00C46284" w:rsidRDefault="009631EF" w:rsidP="00A3677A">
      <w:pPr>
        <w:suppressAutoHyphens/>
        <w:spacing w:after="0" w:line="240" w:lineRule="auto"/>
        <w:ind w:firstLine="709"/>
        <w:jc w:val="both"/>
        <w:rPr>
          <w:rFonts w:ascii="Times New Roman" w:hAnsi="Times New Roman"/>
          <w:sz w:val="26"/>
          <w:szCs w:val="26"/>
        </w:rPr>
      </w:pPr>
      <w:r w:rsidRPr="00C46284">
        <w:rPr>
          <w:rFonts w:ascii="Times New Roman" w:hAnsi="Times New Roman"/>
          <w:sz w:val="26"/>
          <w:szCs w:val="26"/>
        </w:rPr>
        <w:t>Проводимый комплекс мероприятий позволил стабилизировать обстановку с пожарами и возможными последствиями от них.</w:t>
      </w:r>
    </w:p>
    <w:p w:rsidR="009631EF" w:rsidRPr="00C46284" w:rsidRDefault="00045561" w:rsidP="00A3677A">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xml:space="preserve">Городской округ Подольск </w:t>
      </w:r>
      <w:r w:rsidR="009631EF" w:rsidRPr="00C46284">
        <w:rPr>
          <w:rFonts w:ascii="Times New Roman" w:hAnsi="Times New Roman" w:cs="Times New Roman"/>
          <w:sz w:val="26"/>
          <w:szCs w:val="26"/>
        </w:rPr>
        <w:t xml:space="preserve">исторически является многонациональным и многоконфессиональным </w:t>
      </w:r>
      <w:r w:rsidRPr="00C46284">
        <w:rPr>
          <w:rFonts w:ascii="Times New Roman" w:hAnsi="Times New Roman"/>
          <w:sz w:val="26"/>
          <w:szCs w:val="26"/>
        </w:rPr>
        <w:t>Городским округом.</w:t>
      </w:r>
      <w:r w:rsidR="009631EF" w:rsidRPr="00C46284">
        <w:rPr>
          <w:rFonts w:ascii="Times New Roman" w:hAnsi="Times New Roman" w:cs="Times New Roman"/>
          <w:sz w:val="26"/>
          <w:szCs w:val="26"/>
        </w:rPr>
        <w:t xml:space="preserve"> Русские составляют 94,6% населения </w:t>
      </w:r>
      <w:r w:rsidR="00BB554D" w:rsidRPr="00C46284">
        <w:rPr>
          <w:rFonts w:ascii="Times New Roman" w:hAnsi="Times New Roman" w:cs="Times New Roman"/>
          <w:sz w:val="26"/>
          <w:szCs w:val="26"/>
        </w:rPr>
        <w:t>Городского округа</w:t>
      </w:r>
      <w:r w:rsidR="009631EF" w:rsidRPr="00C46284">
        <w:rPr>
          <w:rFonts w:ascii="Times New Roman" w:hAnsi="Times New Roman" w:cs="Times New Roman"/>
          <w:sz w:val="26"/>
          <w:szCs w:val="26"/>
        </w:rPr>
        <w:t xml:space="preserve">, остальные национальности представлены этническими группами по численности в пределах от 2,02% до 0,1%. Из населения, постоянно проживающего на территории </w:t>
      </w:r>
      <w:r w:rsidRPr="00C46284">
        <w:rPr>
          <w:rFonts w:ascii="Times New Roman" w:hAnsi="Times New Roman" w:cs="Times New Roman"/>
          <w:sz w:val="26"/>
          <w:szCs w:val="26"/>
        </w:rPr>
        <w:t>Городского округа Подольск</w:t>
      </w:r>
      <w:r w:rsidR="009631EF" w:rsidRPr="00C46284">
        <w:rPr>
          <w:rFonts w:ascii="Times New Roman" w:hAnsi="Times New Roman" w:cs="Times New Roman"/>
          <w:sz w:val="26"/>
          <w:szCs w:val="26"/>
        </w:rPr>
        <w:t xml:space="preserve">, 1,21% исповедуют ислам. В </w:t>
      </w:r>
      <w:r w:rsidR="00984D32" w:rsidRPr="00C46284">
        <w:rPr>
          <w:rFonts w:ascii="Times New Roman" w:hAnsi="Times New Roman"/>
          <w:sz w:val="26"/>
          <w:szCs w:val="26"/>
        </w:rPr>
        <w:t>Городск</w:t>
      </w:r>
      <w:r w:rsidR="00984D32">
        <w:rPr>
          <w:rFonts w:ascii="Times New Roman" w:hAnsi="Times New Roman"/>
          <w:sz w:val="26"/>
          <w:szCs w:val="26"/>
        </w:rPr>
        <w:t>ом</w:t>
      </w:r>
      <w:r w:rsidR="00984D32" w:rsidRPr="00C46284">
        <w:rPr>
          <w:rFonts w:ascii="Times New Roman" w:hAnsi="Times New Roman"/>
          <w:sz w:val="26"/>
          <w:szCs w:val="26"/>
        </w:rPr>
        <w:t xml:space="preserve"> округ</w:t>
      </w:r>
      <w:r w:rsidR="00984D32">
        <w:rPr>
          <w:rFonts w:ascii="Times New Roman" w:hAnsi="Times New Roman"/>
          <w:sz w:val="26"/>
          <w:szCs w:val="26"/>
        </w:rPr>
        <w:t>е</w:t>
      </w:r>
      <w:r w:rsidR="00984D32" w:rsidRPr="00C46284">
        <w:rPr>
          <w:rFonts w:ascii="Times New Roman" w:hAnsi="Times New Roman" w:cs="Times New Roman"/>
          <w:sz w:val="26"/>
          <w:szCs w:val="26"/>
        </w:rPr>
        <w:t xml:space="preserve"> </w:t>
      </w:r>
      <w:r w:rsidR="009631EF" w:rsidRPr="00C46284">
        <w:rPr>
          <w:rFonts w:ascii="Times New Roman" w:hAnsi="Times New Roman" w:cs="Times New Roman"/>
          <w:sz w:val="26"/>
          <w:szCs w:val="26"/>
        </w:rPr>
        <w:t>зарегистрировано 12 религиозных организаций, в том числе 4, относящихся к Русской Православной Церкви, 1 мусульманская.</w:t>
      </w:r>
    </w:p>
    <w:p w:rsidR="009631EF" w:rsidRPr="00C46284" w:rsidRDefault="009631EF" w:rsidP="00A3677A">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xml:space="preserve">Исходя из необходимости активного противодействия экстремистским проявлениям, минимизации их последствий программные мероприятия будут способствовать укреплению и систематизации методов долгосрочного процесса формирования толерантного сознания и поведения жителей </w:t>
      </w:r>
      <w:r w:rsidR="00045561" w:rsidRPr="00C46284">
        <w:rPr>
          <w:rFonts w:ascii="Times New Roman" w:hAnsi="Times New Roman"/>
          <w:sz w:val="26"/>
          <w:szCs w:val="26"/>
        </w:rPr>
        <w:t>Городского округа Подольск</w:t>
      </w:r>
      <w:r w:rsidRPr="00C46284">
        <w:rPr>
          <w:rFonts w:ascii="Times New Roman" w:hAnsi="Times New Roman" w:cs="Times New Roman"/>
          <w:sz w:val="26"/>
          <w:szCs w:val="26"/>
        </w:rPr>
        <w:t>. Реальными механизмами ее осуществления являются комплексные меры, направленные на развитие гражданского общества, воспитание гражданской солидарности, патриотизма и интернационализма, поддержание мира и согласия, противодействие любым проявлениям национализма и религиозной нетерпимости.</w:t>
      </w:r>
    </w:p>
    <w:p w:rsidR="009631EF" w:rsidRPr="00C46284" w:rsidRDefault="009631EF" w:rsidP="00A3677A">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Острой, несмотря на принимаемые меры, остается проблема борьбы с потреблением и незаконным оборотом наркотических средств. Сохр</w:t>
      </w:r>
      <w:r w:rsidR="00BE02CF" w:rsidRPr="00C46284">
        <w:rPr>
          <w:rFonts w:ascii="Times New Roman" w:hAnsi="Times New Roman" w:cs="Times New Roman"/>
          <w:sz w:val="26"/>
          <w:szCs w:val="26"/>
        </w:rPr>
        <w:t xml:space="preserve">аняется тенденция к увеличению </w:t>
      </w:r>
      <w:r w:rsidRPr="00C46284">
        <w:rPr>
          <w:rFonts w:ascii="Times New Roman" w:hAnsi="Times New Roman" w:cs="Times New Roman"/>
          <w:sz w:val="26"/>
          <w:szCs w:val="26"/>
        </w:rPr>
        <w:t>употребления  высококонцентрированных «тяжелых» наркотиков. Из общего количества фактов изъятия правоохранительными органами наркотических средств в 70% случаев изымался героин.</w:t>
      </w:r>
    </w:p>
    <w:p w:rsidR="007D5AA8" w:rsidRPr="00C46284" w:rsidRDefault="007D5AA8" w:rsidP="00A3677A">
      <w:pPr>
        <w:spacing w:after="0" w:line="240" w:lineRule="auto"/>
        <w:ind w:firstLine="709"/>
        <w:jc w:val="both"/>
        <w:rPr>
          <w:rFonts w:ascii="Times New Roman" w:eastAsia="Times New Roman" w:hAnsi="Times New Roman"/>
          <w:bCs/>
          <w:sz w:val="26"/>
          <w:szCs w:val="26"/>
          <w:lang w:eastAsia="ru-RU"/>
        </w:rPr>
      </w:pPr>
      <w:r w:rsidRPr="00C46284">
        <w:rPr>
          <w:rFonts w:ascii="Times New Roman" w:eastAsia="Times New Roman" w:hAnsi="Times New Roman"/>
          <w:sz w:val="26"/>
          <w:szCs w:val="26"/>
          <w:lang w:eastAsia="ru-RU"/>
        </w:rPr>
        <w:t>Наибольшую опасность представляет распространение наркотиков в образовательных учреждениях и развлекательных заведениях.</w:t>
      </w:r>
    </w:p>
    <w:p w:rsidR="007D5AA8" w:rsidRPr="00C46284" w:rsidRDefault="007D5AA8" w:rsidP="00A3677A">
      <w:pPr>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Требуют усиления антитеррористической защищенности объекты социальной сферы и ме</w:t>
      </w:r>
      <w:r w:rsidR="00BE02CF" w:rsidRPr="00C46284">
        <w:rPr>
          <w:rFonts w:ascii="Times New Roman" w:eastAsia="Times New Roman" w:hAnsi="Times New Roman"/>
          <w:sz w:val="26"/>
          <w:szCs w:val="26"/>
          <w:lang w:eastAsia="ru-RU"/>
        </w:rPr>
        <w:t>ста массового пребывания людей.</w:t>
      </w:r>
    </w:p>
    <w:p w:rsidR="00EC3F8B" w:rsidRPr="00C46284" w:rsidRDefault="007D5AA8" w:rsidP="00A3677A">
      <w:pPr>
        <w:tabs>
          <w:tab w:val="left" w:pos="142"/>
          <w:tab w:val="left" w:pos="9214"/>
          <w:tab w:val="left" w:pos="9356"/>
          <w:tab w:val="left" w:pos="9639"/>
        </w:tabs>
        <w:suppressAutoHyphens/>
        <w:spacing w:after="0" w:line="240" w:lineRule="auto"/>
        <w:ind w:firstLine="709"/>
        <w:jc w:val="both"/>
        <w:rPr>
          <w:rFonts w:ascii="Times New Roman" w:hAnsi="Times New Roman"/>
          <w:bCs/>
          <w:sz w:val="26"/>
          <w:szCs w:val="26"/>
        </w:rPr>
      </w:pPr>
      <w:r w:rsidRPr="00C46284">
        <w:rPr>
          <w:rFonts w:ascii="Times New Roman" w:eastAsia="Times New Roman" w:hAnsi="Times New Roman"/>
          <w:sz w:val="26"/>
          <w:szCs w:val="26"/>
          <w:lang w:eastAsia="ru-RU"/>
        </w:rPr>
        <w:t xml:space="preserve">Важным фактором устойчивого социально-экономического развития </w:t>
      </w:r>
      <w:r w:rsidR="00045561" w:rsidRPr="00C46284">
        <w:rPr>
          <w:rFonts w:ascii="Times New Roman" w:eastAsia="Times New Roman" w:hAnsi="Times New Roman"/>
          <w:sz w:val="26"/>
          <w:szCs w:val="26"/>
          <w:lang w:eastAsia="ru-RU"/>
        </w:rPr>
        <w:t>Городского округа Подольск</w:t>
      </w:r>
      <w:r w:rsidRPr="00C46284">
        <w:rPr>
          <w:rFonts w:ascii="Times New Roman" w:eastAsia="Times New Roman" w:hAnsi="Times New Roman"/>
          <w:sz w:val="26"/>
          <w:szCs w:val="26"/>
          <w:lang w:eastAsia="ru-RU"/>
        </w:rPr>
        <w:t xml:space="preserve"> является обеспечение необходимого уровня пожарной безопасности и минимизация потерь вследствие пожаров.</w:t>
      </w:r>
    </w:p>
    <w:p w:rsidR="00EC3F8B" w:rsidRPr="00C46284" w:rsidRDefault="00EC3F8B" w:rsidP="00A3677A">
      <w:pPr>
        <w:tabs>
          <w:tab w:val="left" w:pos="18570"/>
        </w:tabs>
        <w:suppressAutoHyphens/>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Особенно актуален вопрос обеспечения безопасности жизнедеятельности населения от угроз природного и техногенного характера при реализации новых крупных экономических и инфраструктурных проектов. </w:t>
      </w:r>
    </w:p>
    <w:p w:rsidR="00EC3F8B" w:rsidRPr="00C46284" w:rsidRDefault="00EC3F8B" w:rsidP="00A3677A">
      <w:pPr>
        <w:tabs>
          <w:tab w:val="left" w:pos="18570"/>
        </w:tabs>
        <w:suppressAutoHyphens/>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Значительные риски чрезвычайных ситуаций обусловлены природными процессами. В зонах возможного воздействия поражающих факторов при авариях на потенциально опасных объектах проживает свыше </w:t>
      </w:r>
      <w:r w:rsidR="00A12638" w:rsidRPr="00C46284">
        <w:rPr>
          <w:rFonts w:ascii="Times New Roman" w:hAnsi="Times New Roman"/>
          <w:sz w:val="26"/>
          <w:szCs w:val="26"/>
        </w:rPr>
        <w:t>1</w:t>
      </w:r>
      <w:r w:rsidRPr="00C46284">
        <w:rPr>
          <w:rFonts w:ascii="Times New Roman" w:hAnsi="Times New Roman"/>
          <w:sz w:val="26"/>
          <w:szCs w:val="26"/>
        </w:rPr>
        <w:t xml:space="preserve">0 процентов жителей </w:t>
      </w:r>
      <w:r w:rsidR="00045561" w:rsidRPr="00C46284">
        <w:rPr>
          <w:rFonts w:ascii="Times New Roman" w:eastAsia="Times New Roman" w:hAnsi="Times New Roman"/>
          <w:sz w:val="26"/>
          <w:szCs w:val="26"/>
          <w:lang w:eastAsia="ru-RU"/>
        </w:rPr>
        <w:t>Городского округа Подольск</w:t>
      </w:r>
      <w:r w:rsidRPr="00C46284">
        <w:rPr>
          <w:rFonts w:ascii="Times New Roman" w:hAnsi="Times New Roman"/>
          <w:sz w:val="26"/>
          <w:szCs w:val="26"/>
        </w:rPr>
        <w:t xml:space="preserve">. </w:t>
      </w:r>
    </w:p>
    <w:p w:rsidR="00EC3F8B" w:rsidRPr="00C46284" w:rsidRDefault="00EC3F8B" w:rsidP="00A3677A">
      <w:pPr>
        <w:tabs>
          <w:tab w:val="left" w:pos="18570"/>
        </w:tabs>
        <w:suppressAutoHyphens/>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lastRenderedPageBreak/>
        <w:t>Значительную социальную напряженность в обществе вызывают чрезвычайные ситуации, инициируемые авариями на объектах теплоснабжения и жилищно-коммунального хозяйства.</w:t>
      </w:r>
    </w:p>
    <w:p w:rsidR="00EC3F8B" w:rsidRPr="00C46284" w:rsidRDefault="00EC3F8B" w:rsidP="00A3677A">
      <w:pPr>
        <w:tabs>
          <w:tab w:val="left" w:pos="851"/>
        </w:tabs>
        <w:suppressAutoHyphens/>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Возрастает риск возникновения чрезвычайных ситуаций, обусловленных авариями, связанными с транспортировкой и переработкой нефтепродуктов, угля и природного газа.</w:t>
      </w:r>
    </w:p>
    <w:p w:rsidR="00EC3F8B" w:rsidRPr="00C46284" w:rsidRDefault="00EC3F8B" w:rsidP="00A3677A">
      <w:pPr>
        <w:tabs>
          <w:tab w:val="left" w:pos="18570"/>
        </w:tabs>
        <w:suppressAutoHyphens/>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Анализ информации о чрезвычайных ситуациях с учетом структуры угроз и динамики их изменений свидетельствует о том, что стихийные бедствия, связанные с опасными природными явлениями</w:t>
      </w:r>
      <w:r w:rsidR="00A12638" w:rsidRPr="00C46284">
        <w:rPr>
          <w:rFonts w:ascii="Times New Roman" w:hAnsi="Times New Roman"/>
          <w:sz w:val="26"/>
          <w:szCs w:val="26"/>
        </w:rPr>
        <w:t>,</w:t>
      </w:r>
      <w:r w:rsidRPr="00C46284">
        <w:rPr>
          <w:rFonts w:ascii="Times New Roman" w:hAnsi="Times New Roman"/>
          <w:sz w:val="26"/>
          <w:szCs w:val="26"/>
        </w:rPr>
        <w:t xml:space="preserve"> происшествия на воде, а также техногенные аварии являются основными источниками чрезвычайных ситуаций и представляют существенную угрозу для безопасности граждан, экономики </w:t>
      </w:r>
      <w:r w:rsidR="00045561" w:rsidRPr="00C46284">
        <w:rPr>
          <w:rFonts w:ascii="Times New Roman" w:eastAsia="Times New Roman" w:hAnsi="Times New Roman"/>
          <w:sz w:val="26"/>
          <w:szCs w:val="26"/>
          <w:lang w:eastAsia="ru-RU"/>
        </w:rPr>
        <w:t>Городского округа Подольск</w:t>
      </w:r>
      <w:r w:rsidR="000A3A3A">
        <w:rPr>
          <w:rFonts w:ascii="Times New Roman" w:eastAsia="Times New Roman" w:hAnsi="Times New Roman"/>
          <w:sz w:val="26"/>
          <w:szCs w:val="26"/>
          <w:lang w:eastAsia="ru-RU"/>
        </w:rPr>
        <w:t xml:space="preserve"> </w:t>
      </w:r>
      <w:r w:rsidRPr="00C46284">
        <w:rPr>
          <w:rFonts w:ascii="Times New Roman" w:hAnsi="Times New Roman"/>
          <w:sz w:val="26"/>
          <w:szCs w:val="26"/>
        </w:rPr>
        <w:t xml:space="preserve">и, как следствие, для устойчивого развития и обеспечения безопасности на территории </w:t>
      </w:r>
      <w:r w:rsidR="00045561" w:rsidRPr="00C46284">
        <w:rPr>
          <w:rFonts w:ascii="Times New Roman" w:eastAsia="Times New Roman" w:hAnsi="Times New Roman"/>
          <w:sz w:val="26"/>
          <w:szCs w:val="26"/>
          <w:lang w:eastAsia="ru-RU"/>
        </w:rPr>
        <w:t>Городского округа Подольск</w:t>
      </w:r>
      <w:r w:rsidRPr="00C46284">
        <w:rPr>
          <w:rFonts w:ascii="Times New Roman" w:hAnsi="Times New Roman"/>
          <w:sz w:val="26"/>
          <w:szCs w:val="26"/>
        </w:rPr>
        <w:t>. Чрезвычайные ситуации муниципального и локального характера в организациях могут существенно ограничивать их экономическое развитие.</w:t>
      </w:r>
    </w:p>
    <w:p w:rsidR="00EC3F8B" w:rsidRPr="00C46284" w:rsidRDefault="00EC3F8B" w:rsidP="00A3677A">
      <w:pPr>
        <w:tabs>
          <w:tab w:val="left" w:pos="18570"/>
        </w:tabs>
        <w:suppressAutoHyphens/>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Как показала практика прошедшего десятилетия, эффективное противодействие чрезвычайным ситуациям не может быть обеспечено только в рамках основной деятельности органов местного самоуправления. Характер проблемы требует наличия долговременной стратегии и применения организационно-финансовых механизмов взаимодействия, координации усилий и концентрации ресурсов экономики </w:t>
      </w:r>
      <w:r w:rsidR="00BB554D" w:rsidRPr="00C46284">
        <w:rPr>
          <w:rFonts w:ascii="Times New Roman" w:hAnsi="Times New Roman"/>
          <w:sz w:val="26"/>
          <w:szCs w:val="26"/>
        </w:rPr>
        <w:t>Городского округа</w:t>
      </w:r>
      <w:r w:rsidR="003870C8">
        <w:rPr>
          <w:rFonts w:ascii="Times New Roman" w:hAnsi="Times New Roman"/>
          <w:sz w:val="26"/>
          <w:szCs w:val="26"/>
        </w:rPr>
        <w:t xml:space="preserve"> Подольск</w:t>
      </w:r>
      <w:r w:rsidRPr="00C46284">
        <w:rPr>
          <w:rFonts w:ascii="Times New Roman" w:hAnsi="Times New Roman"/>
          <w:sz w:val="26"/>
          <w:szCs w:val="26"/>
        </w:rPr>
        <w:t>.</w:t>
      </w:r>
    </w:p>
    <w:p w:rsidR="00EC3F8B" w:rsidRPr="00C46284" w:rsidRDefault="00EC3F8B" w:rsidP="00A3677A">
      <w:pPr>
        <w:tabs>
          <w:tab w:val="left" w:pos="18570"/>
        </w:tabs>
        <w:suppressAutoHyphens/>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Для предотвращения чрезвычайных ситуаций и ликвидации их негативных последствий существенное значение имеет система мер и их технологическое обеспечение, которые могут быть общими для разных по своей природе явлений и факторов (природных и техногенных).</w:t>
      </w:r>
    </w:p>
    <w:p w:rsidR="00DA2281" w:rsidRPr="00C46284" w:rsidRDefault="00DA2281" w:rsidP="00A3677A">
      <w:pPr>
        <w:tabs>
          <w:tab w:val="left" w:pos="851"/>
        </w:tabs>
        <w:suppressAutoHyphens/>
        <w:spacing w:after="0" w:line="240" w:lineRule="auto"/>
        <w:ind w:firstLine="709"/>
        <w:jc w:val="both"/>
        <w:rPr>
          <w:rFonts w:ascii="Times New Roman" w:hAnsi="Times New Roman"/>
          <w:sz w:val="26"/>
          <w:szCs w:val="26"/>
        </w:rPr>
      </w:pPr>
      <w:r w:rsidRPr="00C46284">
        <w:rPr>
          <w:rFonts w:ascii="Times New Roman" w:hAnsi="Times New Roman"/>
          <w:sz w:val="26"/>
          <w:szCs w:val="26"/>
        </w:rPr>
        <w:t>За весь период реализации программы планируется достичь снижения ущерба от чрезвычайных ситуаций (процентов, по отношению к показателям предыдущих годов</w:t>
      </w:r>
      <w:r w:rsidR="00A12638" w:rsidRPr="00C46284">
        <w:rPr>
          <w:rFonts w:ascii="Times New Roman" w:hAnsi="Times New Roman"/>
          <w:sz w:val="26"/>
          <w:szCs w:val="26"/>
        </w:rPr>
        <w:t>)</w:t>
      </w:r>
      <w:r w:rsidRPr="00C46284">
        <w:rPr>
          <w:rFonts w:ascii="Times New Roman" w:hAnsi="Times New Roman"/>
          <w:sz w:val="26"/>
          <w:szCs w:val="26"/>
        </w:rPr>
        <w:t>.</w:t>
      </w:r>
    </w:p>
    <w:p w:rsidR="00DA2281" w:rsidRPr="00C46284" w:rsidRDefault="00DA2281" w:rsidP="00A3677A">
      <w:pPr>
        <w:pStyle w:val="ConsPlusNormal"/>
        <w:widowControl/>
        <w:ind w:firstLine="709"/>
        <w:jc w:val="both"/>
        <w:rPr>
          <w:rFonts w:ascii="Times New Roman" w:hAnsi="Times New Roman"/>
          <w:sz w:val="26"/>
          <w:szCs w:val="26"/>
        </w:rPr>
      </w:pPr>
      <w:r w:rsidRPr="00C46284">
        <w:rPr>
          <w:rFonts w:ascii="Times New Roman" w:hAnsi="Times New Roman" w:cs="Times New Roman"/>
          <w:sz w:val="26"/>
          <w:szCs w:val="26"/>
        </w:rPr>
        <w:t xml:space="preserve">Выполнение мероприятий </w:t>
      </w:r>
      <w:r w:rsidR="003870C8">
        <w:rPr>
          <w:rFonts w:ascii="Times New Roman" w:hAnsi="Times New Roman" w:cs="Times New Roman"/>
          <w:sz w:val="26"/>
          <w:szCs w:val="26"/>
        </w:rPr>
        <w:t>м</w:t>
      </w:r>
      <w:r w:rsidR="003870C8" w:rsidRPr="00C46284">
        <w:rPr>
          <w:rFonts w:ascii="Times New Roman" w:hAnsi="Times New Roman"/>
          <w:sz w:val="26"/>
          <w:szCs w:val="26"/>
        </w:rPr>
        <w:t>униципальн</w:t>
      </w:r>
      <w:r w:rsidR="003870C8">
        <w:rPr>
          <w:rFonts w:ascii="Times New Roman" w:hAnsi="Times New Roman"/>
          <w:sz w:val="26"/>
          <w:szCs w:val="26"/>
        </w:rPr>
        <w:t>ой</w:t>
      </w:r>
      <w:r w:rsidR="003870C8" w:rsidRPr="00C46284">
        <w:rPr>
          <w:rFonts w:ascii="Times New Roman" w:hAnsi="Times New Roman"/>
          <w:sz w:val="26"/>
          <w:szCs w:val="26"/>
        </w:rPr>
        <w:t xml:space="preserve"> программ</w:t>
      </w:r>
      <w:r w:rsidR="003870C8">
        <w:rPr>
          <w:rFonts w:ascii="Times New Roman" w:hAnsi="Times New Roman"/>
          <w:sz w:val="26"/>
          <w:szCs w:val="26"/>
        </w:rPr>
        <w:t>ы</w:t>
      </w:r>
      <w:r w:rsidR="003870C8" w:rsidRPr="00C46284">
        <w:rPr>
          <w:rFonts w:ascii="Times New Roman" w:hAnsi="Times New Roman"/>
          <w:sz w:val="26"/>
          <w:szCs w:val="26"/>
        </w:rPr>
        <w:t xml:space="preserve"> </w:t>
      </w:r>
      <w:r w:rsidR="006E1E48" w:rsidRPr="00C46284">
        <w:rPr>
          <w:rFonts w:ascii="Times New Roman" w:hAnsi="Times New Roman"/>
          <w:sz w:val="26"/>
          <w:szCs w:val="26"/>
        </w:rPr>
        <w:t xml:space="preserve">Городского округа Подольск </w:t>
      </w:r>
      <w:r w:rsidR="003870C8" w:rsidRPr="00C46284">
        <w:rPr>
          <w:rFonts w:ascii="Times New Roman" w:hAnsi="Times New Roman"/>
          <w:sz w:val="26"/>
          <w:szCs w:val="26"/>
        </w:rPr>
        <w:t>«Безопасность Подольска</w:t>
      </w:r>
      <w:r w:rsidR="003870C8">
        <w:rPr>
          <w:rFonts w:ascii="Times New Roman" w:hAnsi="Times New Roman"/>
          <w:sz w:val="26"/>
          <w:szCs w:val="26"/>
        </w:rPr>
        <w:t>»</w:t>
      </w:r>
      <w:r w:rsidRPr="00C46284">
        <w:rPr>
          <w:rFonts w:ascii="Times New Roman" w:hAnsi="Times New Roman" w:cs="Times New Roman"/>
          <w:sz w:val="26"/>
          <w:szCs w:val="26"/>
        </w:rPr>
        <w:t xml:space="preserve">позволит создать систему мер по охране общественного порядка, обеспечению антитеррористической защищенности населения, оснастить места с массовым пребыванием людей и объекты жизнеобеспечения населения современными инженерно-техническими, защитными средствами и охранными системами, </w:t>
      </w:r>
      <w:r w:rsidRPr="00C46284">
        <w:rPr>
          <w:rFonts w:ascii="Times New Roman" w:hAnsi="Times New Roman"/>
          <w:sz w:val="26"/>
          <w:szCs w:val="26"/>
        </w:rPr>
        <w:t xml:space="preserve">приведет к снижению рисков и смягчению последствий чрезвычайных ситуаций природного и техногенного характера, позволит повысить оперативность реагирования сил и средств Подольского городского звена МОСЧС на 20-25% в целом и повышению готовности </w:t>
      </w:r>
      <w:r w:rsidR="00045561" w:rsidRPr="00C46284">
        <w:rPr>
          <w:rFonts w:ascii="Times New Roman" w:hAnsi="Times New Roman"/>
          <w:sz w:val="26"/>
          <w:szCs w:val="26"/>
        </w:rPr>
        <w:t xml:space="preserve">Городского округа Подольск </w:t>
      </w:r>
      <w:r w:rsidRPr="00C46284">
        <w:rPr>
          <w:rFonts w:ascii="Times New Roman" w:hAnsi="Times New Roman"/>
          <w:sz w:val="26"/>
          <w:szCs w:val="26"/>
        </w:rPr>
        <w:t>по линии гражданской обороны на 20%.</w:t>
      </w:r>
    </w:p>
    <w:p w:rsidR="00C64CE1" w:rsidRPr="00C46284" w:rsidRDefault="00C64CE1" w:rsidP="00A3677A">
      <w:pPr>
        <w:pStyle w:val="ConsPlusNormal"/>
        <w:widowControl/>
        <w:ind w:firstLine="709"/>
        <w:jc w:val="both"/>
        <w:rPr>
          <w:rFonts w:ascii="Times New Roman" w:hAnsi="Times New Roman" w:cs="Times New Roman"/>
          <w:sz w:val="26"/>
          <w:szCs w:val="26"/>
        </w:rPr>
      </w:pPr>
    </w:p>
    <w:p w:rsidR="007D5AA8" w:rsidRPr="00C46284" w:rsidRDefault="007D5AA8" w:rsidP="00050294">
      <w:pPr>
        <w:spacing w:after="0" w:line="240" w:lineRule="auto"/>
        <w:jc w:val="center"/>
        <w:rPr>
          <w:rFonts w:ascii="Times New Roman" w:eastAsia="MS Mincho" w:hAnsi="Times New Roman" w:cs="Courier New"/>
          <w:b/>
          <w:bCs/>
          <w:sz w:val="26"/>
          <w:szCs w:val="26"/>
          <w:lang w:eastAsia="ru-RU"/>
        </w:rPr>
      </w:pPr>
      <w:r w:rsidRPr="00C46284">
        <w:rPr>
          <w:rFonts w:ascii="Times New Roman" w:eastAsia="MS Mincho" w:hAnsi="Times New Roman" w:cs="Courier New"/>
          <w:b/>
          <w:bCs/>
          <w:sz w:val="26"/>
          <w:szCs w:val="26"/>
          <w:lang w:eastAsia="ru-RU"/>
        </w:rPr>
        <w:t xml:space="preserve">Перечень подпрограмм </w:t>
      </w:r>
      <w:r w:rsidR="00D92F11" w:rsidRPr="00C46284">
        <w:rPr>
          <w:rFonts w:ascii="Times New Roman" w:eastAsia="MS Mincho" w:hAnsi="Times New Roman" w:cs="Courier New"/>
          <w:b/>
          <w:bCs/>
          <w:sz w:val="26"/>
          <w:szCs w:val="26"/>
          <w:lang w:eastAsia="ru-RU"/>
        </w:rPr>
        <w:t xml:space="preserve">муниципальной </w:t>
      </w:r>
      <w:r w:rsidRPr="00C46284">
        <w:rPr>
          <w:rFonts w:ascii="Times New Roman" w:eastAsia="MS Mincho" w:hAnsi="Times New Roman" w:cs="Courier New"/>
          <w:b/>
          <w:bCs/>
          <w:sz w:val="26"/>
          <w:szCs w:val="26"/>
          <w:lang w:eastAsia="ru-RU"/>
        </w:rPr>
        <w:t>программы</w:t>
      </w:r>
    </w:p>
    <w:p w:rsidR="007D5AA8" w:rsidRPr="00C46284" w:rsidRDefault="007D5AA8" w:rsidP="00D92F11">
      <w:pPr>
        <w:spacing w:after="0" w:line="240" w:lineRule="auto"/>
        <w:ind w:firstLine="709"/>
        <w:jc w:val="both"/>
        <w:rPr>
          <w:rFonts w:ascii="Times New Roman" w:eastAsia="MS Mincho" w:hAnsi="Times New Roman" w:cs="Courier New"/>
          <w:b/>
          <w:bCs/>
          <w:sz w:val="26"/>
          <w:szCs w:val="26"/>
          <w:lang w:eastAsia="ru-RU"/>
        </w:rPr>
      </w:pPr>
    </w:p>
    <w:p w:rsidR="00483655" w:rsidRPr="00C46284" w:rsidRDefault="006B0F13" w:rsidP="004F24BB">
      <w:pPr>
        <w:autoSpaceDE w:val="0"/>
        <w:autoSpaceDN w:val="0"/>
        <w:adjustRightInd w:val="0"/>
        <w:spacing w:after="0" w:line="240" w:lineRule="auto"/>
        <w:ind w:firstLine="709"/>
        <w:contextualSpacing/>
        <w:jc w:val="both"/>
        <w:outlineLvl w:val="1"/>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Муниципальная программа </w:t>
      </w:r>
      <w:r w:rsidR="006E1E48" w:rsidRPr="00C46284">
        <w:rPr>
          <w:rFonts w:ascii="Times New Roman" w:eastAsia="Times New Roman" w:hAnsi="Times New Roman"/>
          <w:sz w:val="26"/>
          <w:szCs w:val="26"/>
          <w:lang w:eastAsia="ru-RU"/>
        </w:rPr>
        <w:t xml:space="preserve">Городского округа Подольск </w:t>
      </w:r>
      <w:r w:rsidRPr="00C46284">
        <w:rPr>
          <w:rFonts w:ascii="Times New Roman" w:eastAsia="Times New Roman" w:hAnsi="Times New Roman"/>
          <w:sz w:val="26"/>
          <w:szCs w:val="26"/>
          <w:lang w:eastAsia="ru-RU"/>
        </w:rPr>
        <w:t xml:space="preserve">«Безопасность Подольска» включает в себя две подпрограммы: </w:t>
      </w:r>
    </w:p>
    <w:p w:rsidR="00D92F11" w:rsidRPr="00C46284" w:rsidRDefault="00D92F11" w:rsidP="004F24BB">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1. Профилактика преступлений и иных правонарушений.</w:t>
      </w:r>
    </w:p>
    <w:p w:rsidR="00D92F11" w:rsidRPr="00C46284" w:rsidRDefault="00D92F11" w:rsidP="004F24BB">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2. Обеспечение безопасности</w:t>
      </w:r>
      <w:r w:rsidR="002877E8" w:rsidRPr="00C46284">
        <w:rPr>
          <w:rFonts w:ascii="Times New Roman" w:eastAsia="Times New Roman" w:hAnsi="Times New Roman"/>
          <w:sz w:val="26"/>
          <w:szCs w:val="26"/>
          <w:lang w:eastAsia="ru-RU"/>
        </w:rPr>
        <w:t xml:space="preserve"> жизнедеятельности населения</w:t>
      </w:r>
      <w:r w:rsidRPr="00C46284">
        <w:rPr>
          <w:rFonts w:ascii="Times New Roman" w:eastAsia="Times New Roman" w:hAnsi="Times New Roman"/>
          <w:sz w:val="26"/>
          <w:szCs w:val="26"/>
          <w:lang w:eastAsia="ru-RU"/>
        </w:rPr>
        <w:t>.</w:t>
      </w:r>
    </w:p>
    <w:p w:rsidR="0027679B" w:rsidRPr="00C46284" w:rsidRDefault="0027679B" w:rsidP="004F24BB">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Реализация мероприятий подпрограммы «Профилактика преступлений и иных правонарушений» направлена на стабилизацию криминогенной обстановки в </w:t>
      </w:r>
      <w:r w:rsidRPr="00C46284">
        <w:rPr>
          <w:rFonts w:ascii="Times New Roman" w:eastAsia="Times New Roman" w:hAnsi="Times New Roman"/>
          <w:sz w:val="26"/>
          <w:szCs w:val="26"/>
          <w:lang w:eastAsia="ru-RU"/>
        </w:rPr>
        <w:lastRenderedPageBreak/>
        <w:t>обществе и позволит решить поставленные задачи</w:t>
      </w:r>
      <w:r w:rsidR="003870C8">
        <w:rPr>
          <w:rFonts w:ascii="Times New Roman" w:eastAsia="Times New Roman" w:hAnsi="Times New Roman"/>
          <w:sz w:val="26"/>
          <w:szCs w:val="26"/>
          <w:lang w:eastAsia="ru-RU"/>
        </w:rPr>
        <w:t>.</w:t>
      </w:r>
    </w:p>
    <w:p w:rsidR="004F24BB" w:rsidRPr="00C46284" w:rsidRDefault="004F24BB" w:rsidP="004F24BB">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Реализация мероприятий подпрограммы «Обеспечение безопасности жизнедеятельности населения» направлена на</w:t>
      </w:r>
      <w:r w:rsidR="000A3A3A">
        <w:rPr>
          <w:rFonts w:ascii="Times New Roman" w:eastAsia="Times New Roman" w:hAnsi="Times New Roman"/>
          <w:sz w:val="26"/>
          <w:szCs w:val="26"/>
          <w:lang w:eastAsia="ru-RU"/>
        </w:rPr>
        <w:t xml:space="preserve"> </w:t>
      </w:r>
      <w:r w:rsidRPr="00C46284">
        <w:rPr>
          <w:rFonts w:ascii="Times New Roman" w:eastAsia="Times New Roman" w:hAnsi="Times New Roman"/>
          <w:sz w:val="26"/>
          <w:szCs w:val="26"/>
          <w:lang w:eastAsia="ru-RU"/>
        </w:rPr>
        <w:t xml:space="preserve">выполнение задач в области гражданской обороны, </w:t>
      </w:r>
      <w:r w:rsidRPr="00C46284">
        <w:rPr>
          <w:rFonts w:ascii="Times New Roman" w:hAnsi="Times New Roman"/>
          <w:sz w:val="26"/>
          <w:szCs w:val="26"/>
        </w:rPr>
        <w:t xml:space="preserve">создание необходимых условий для безопасной жизнедеятельности населения, снижение рисков возникновения чрезвычайных ситуаций природного и техногенного характера </w:t>
      </w:r>
      <w:r w:rsidRPr="00C46284">
        <w:rPr>
          <w:rFonts w:ascii="Times New Roman" w:eastAsia="Times New Roman" w:hAnsi="Times New Roman"/>
          <w:sz w:val="26"/>
          <w:szCs w:val="26"/>
          <w:lang w:eastAsia="ru-RU"/>
        </w:rPr>
        <w:t>и позволит решить поставленные задачи</w:t>
      </w:r>
      <w:r w:rsidR="003870C8">
        <w:rPr>
          <w:rFonts w:ascii="Times New Roman" w:eastAsia="Times New Roman" w:hAnsi="Times New Roman"/>
          <w:sz w:val="26"/>
          <w:szCs w:val="26"/>
          <w:lang w:eastAsia="ru-RU"/>
        </w:rPr>
        <w:t>.</w:t>
      </w:r>
    </w:p>
    <w:p w:rsidR="0027679B" w:rsidRPr="00C46284" w:rsidRDefault="0027679B" w:rsidP="00007D42">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p>
    <w:p w:rsidR="00483655" w:rsidRPr="00C46284" w:rsidRDefault="00483655" w:rsidP="00483655">
      <w:pPr>
        <w:widowControl w:val="0"/>
        <w:autoSpaceDE w:val="0"/>
        <w:autoSpaceDN w:val="0"/>
        <w:adjustRightInd w:val="0"/>
        <w:spacing w:after="0" w:line="240" w:lineRule="auto"/>
        <w:jc w:val="center"/>
        <w:rPr>
          <w:rFonts w:ascii="Times New Roman" w:eastAsia="Times New Roman" w:hAnsi="Times New Roman"/>
          <w:b/>
          <w:sz w:val="26"/>
          <w:szCs w:val="26"/>
          <w:lang w:eastAsia="ru-RU"/>
        </w:rPr>
      </w:pPr>
      <w:r w:rsidRPr="00C46284">
        <w:rPr>
          <w:rFonts w:ascii="Times New Roman" w:eastAsia="Times New Roman" w:hAnsi="Times New Roman"/>
          <w:b/>
          <w:sz w:val="26"/>
          <w:szCs w:val="26"/>
          <w:lang w:eastAsia="ru-RU"/>
        </w:rPr>
        <w:t>Цел</w:t>
      </w:r>
      <w:r w:rsidR="00C22ADA" w:rsidRPr="00C46284">
        <w:rPr>
          <w:rFonts w:ascii="Times New Roman" w:eastAsia="Times New Roman" w:hAnsi="Times New Roman"/>
          <w:b/>
          <w:sz w:val="26"/>
          <w:szCs w:val="26"/>
          <w:lang w:eastAsia="ru-RU"/>
        </w:rPr>
        <w:t>ь</w:t>
      </w:r>
      <w:r w:rsidRPr="00C46284">
        <w:rPr>
          <w:rFonts w:ascii="Times New Roman" w:eastAsia="Times New Roman" w:hAnsi="Times New Roman"/>
          <w:b/>
          <w:sz w:val="26"/>
          <w:szCs w:val="26"/>
          <w:lang w:eastAsia="ru-RU"/>
        </w:rPr>
        <w:t xml:space="preserve"> и задачи муниципальной программы</w:t>
      </w:r>
    </w:p>
    <w:p w:rsidR="00483655" w:rsidRPr="00C46284" w:rsidRDefault="00483655" w:rsidP="00483655">
      <w:pPr>
        <w:widowControl w:val="0"/>
        <w:autoSpaceDE w:val="0"/>
        <w:autoSpaceDN w:val="0"/>
        <w:adjustRightInd w:val="0"/>
        <w:spacing w:after="0" w:line="240" w:lineRule="auto"/>
        <w:ind w:firstLine="720"/>
        <w:jc w:val="center"/>
        <w:rPr>
          <w:rFonts w:ascii="Times New Roman" w:eastAsia="Times New Roman" w:hAnsi="Times New Roman"/>
          <w:b/>
          <w:sz w:val="26"/>
          <w:szCs w:val="26"/>
          <w:lang w:eastAsia="ru-RU"/>
        </w:rPr>
      </w:pPr>
    </w:p>
    <w:p w:rsidR="00483655" w:rsidRPr="00C46284" w:rsidRDefault="00483655" w:rsidP="00A3677A">
      <w:pPr>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Усилия </w:t>
      </w:r>
      <w:r w:rsidR="00C22ADA" w:rsidRPr="00C46284">
        <w:rPr>
          <w:rFonts w:ascii="Times New Roman" w:eastAsia="Times New Roman" w:hAnsi="Times New Roman"/>
          <w:sz w:val="26"/>
          <w:szCs w:val="26"/>
          <w:lang w:eastAsia="ru-RU"/>
        </w:rPr>
        <w:t xml:space="preserve">органов местного самоуправления </w:t>
      </w:r>
      <w:r w:rsidR="00A45140" w:rsidRPr="00C46284">
        <w:rPr>
          <w:rFonts w:ascii="Times New Roman" w:eastAsia="Times New Roman" w:hAnsi="Times New Roman"/>
          <w:sz w:val="26"/>
          <w:szCs w:val="26"/>
          <w:lang w:eastAsia="ru-RU"/>
        </w:rPr>
        <w:t>Городского округа Подольск</w:t>
      </w:r>
      <w:r w:rsidR="00C22ADA" w:rsidRPr="00C46284">
        <w:rPr>
          <w:rFonts w:ascii="Times New Roman" w:eastAsia="Times New Roman" w:hAnsi="Times New Roman"/>
          <w:sz w:val="26"/>
          <w:szCs w:val="26"/>
          <w:lang w:eastAsia="ru-RU"/>
        </w:rPr>
        <w:t xml:space="preserve">, </w:t>
      </w:r>
      <w:r w:rsidRPr="00C46284">
        <w:rPr>
          <w:rFonts w:ascii="Times New Roman" w:eastAsia="Times New Roman" w:hAnsi="Times New Roman"/>
          <w:sz w:val="26"/>
          <w:szCs w:val="26"/>
          <w:lang w:eastAsia="ru-RU"/>
        </w:rPr>
        <w:t xml:space="preserve">в компетенцию которых входит решение вопросов обеспечения безопасности, в рамках </w:t>
      </w:r>
      <w:r w:rsidR="00BF7980">
        <w:rPr>
          <w:rFonts w:ascii="Times New Roman" w:eastAsia="Times New Roman" w:hAnsi="Times New Roman"/>
          <w:sz w:val="26"/>
          <w:szCs w:val="26"/>
          <w:lang w:eastAsia="ru-RU"/>
        </w:rPr>
        <w:t xml:space="preserve">муниципальной </w:t>
      </w:r>
      <w:r w:rsidR="00C22ADA" w:rsidRPr="00C46284">
        <w:rPr>
          <w:rFonts w:ascii="Times New Roman" w:eastAsia="Times New Roman" w:hAnsi="Times New Roman"/>
          <w:sz w:val="26"/>
          <w:szCs w:val="26"/>
          <w:lang w:eastAsia="ru-RU"/>
        </w:rPr>
        <w:t>п</w:t>
      </w:r>
      <w:r w:rsidRPr="00C46284">
        <w:rPr>
          <w:rFonts w:ascii="Times New Roman" w:eastAsia="Times New Roman" w:hAnsi="Times New Roman"/>
          <w:sz w:val="26"/>
          <w:szCs w:val="26"/>
          <w:lang w:eastAsia="ru-RU"/>
        </w:rPr>
        <w:t xml:space="preserve">рограммы должны обеспечить снижение показателей нарастания угроз, а в конечном итоге гарантированную защиту населения и объектов </w:t>
      </w:r>
      <w:r w:rsidR="00A45140" w:rsidRPr="00C46284">
        <w:rPr>
          <w:rFonts w:ascii="Times New Roman" w:eastAsia="Times New Roman" w:hAnsi="Times New Roman"/>
          <w:sz w:val="26"/>
          <w:szCs w:val="26"/>
          <w:lang w:eastAsia="ru-RU"/>
        </w:rPr>
        <w:t xml:space="preserve">Городского округа Подольск </w:t>
      </w:r>
      <w:r w:rsidRPr="00C46284">
        <w:rPr>
          <w:rFonts w:ascii="Times New Roman" w:eastAsia="Times New Roman" w:hAnsi="Times New Roman"/>
          <w:sz w:val="26"/>
          <w:szCs w:val="26"/>
          <w:lang w:eastAsia="ru-RU"/>
        </w:rPr>
        <w:t>от преступности, террористических ак</w:t>
      </w:r>
      <w:r w:rsidR="006B0F13" w:rsidRPr="00C46284">
        <w:rPr>
          <w:rFonts w:ascii="Times New Roman" w:eastAsia="Times New Roman" w:hAnsi="Times New Roman"/>
          <w:sz w:val="26"/>
          <w:szCs w:val="26"/>
          <w:lang w:eastAsia="ru-RU"/>
        </w:rPr>
        <w:t>тов</w:t>
      </w:r>
      <w:r w:rsidRPr="00C46284">
        <w:rPr>
          <w:rFonts w:ascii="Times New Roman" w:eastAsia="Times New Roman" w:hAnsi="Times New Roman"/>
          <w:sz w:val="26"/>
          <w:szCs w:val="26"/>
          <w:lang w:eastAsia="ru-RU"/>
        </w:rPr>
        <w:t xml:space="preserve"> и чрезвычайных ситуаций.</w:t>
      </w:r>
    </w:p>
    <w:p w:rsidR="00AE25A7" w:rsidRPr="00C46284" w:rsidRDefault="00483655" w:rsidP="00AE25A7">
      <w:pPr>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b/>
          <w:sz w:val="26"/>
          <w:szCs w:val="26"/>
          <w:lang w:eastAsia="ru-RU"/>
        </w:rPr>
        <w:t xml:space="preserve">Цель </w:t>
      </w:r>
      <w:r w:rsidR="00C22ADA" w:rsidRPr="00C46284">
        <w:rPr>
          <w:rFonts w:ascii="Times New Roman" w:eastAsia="Times New Roman" w:hAnsi="Times New Roman"/>
          <w:b/>
          <w:sz w:val="26"/>
          <w:szCs w:val="26"/>
          <w:lang w:eastAsia="ru-RU"/>
        </w:rPr>
        <w:t>муниципальной</w:t>
      </w:r>
      <w:r w:rsidRPr="00C46284">
        <w:rPr>
          <w:rFonts w:ascii="Times New Roman" w:eastAsia="Times New Roman" w:hAnsi="Times New Roman"/>
          <w:b/>
          <w:sz w:val="26"/>
          <w:szCs w:val="26"/>
          <w:lang w:eastAsia="ru-RU"/>
        </w:rPr>
        <w:t xml:space="preserve"> программы</w:t>
      </w:r>
      <w:r w:rsidR="0021438E">
        <w:rPr>
          <w:rFonts w:ascii="Times New Roman" w:eastAsia="Times New Roman" w:hAnsi="Times New Roman"/>
          <w:b/>
          <w:sz w:val="26"/>
          <w:szCs w:val="26"/>
          <w:lang w:eastAsia="ru-RU"/>
        </w:rPr>
        <w:t xml:space="preserve"> </w:t>
      </w:r>
      <w:r w:rsidR="008268A0" w:rsidRPr="00C46284">
        <w:rPr>
          <w:rFonts w:ascii="Times New Roman" w:eastAsia="Times New Roman" w:hAnsi="Times New Roman"/>
          <w:sz w:val="26"/>
          <w:szCs w:val="26"/>
          <w:lang w:eastAsia="ru-RU"/>
        </w:rPr>
        <w:t>Городского округа Подольск</w:t>
      </w:r>
      <w:r w:rsidR="000E2E39">
        <w:rPr>
          <w:rFonts w:ascii="Times New Roman" w:eastAsia="Times New Roman" w:hAnsi="Times New Roman"/>
          <w:sz w:val="26"/>
          <w:szCs w:val="26"/>
          <w:lang w:eastAsia="ru-RU"/>
        </w:rPr>
        <w:t xml:space="preserve"> </w:t>
      </w:r>
      <w:r w:rsidR="008268A0" w:rsidRPr="001C01C3">
        <w:rPr>
          <w:rFonts w:ascii="Times New Roman" w:hAnsi="Times New Roman"/>
          <w:sz w:val="26"/>
          <w:szCs w:val="26"/>
        </w:rPr>
        <w:t>«Безопасность Подольска»</w:t>
      </w:r>
      <w:r w:rsidR="008268A0">
        <w:rPr>
          <w:rFonts w:ascii="Times New Roman" w:hAnsi="Times New Roman"/>
          <w:sz w:val="26"/>
          <w:szCs w:val="26"/>
        </w:rPr>
        <w:t xml:space="preserve"> -</w:t>
      </w:r>
      <w:r w:rsidR="0021438E">
        <w:rPr>
          <w:rFonts w:ascii="Times New Roman" w:hAnsi="Times New Roman"/>
          <w:sz w:val="26"/>
          <w:szCs w:val="26"/>
        </w:rPr>
        <w:t xml:space="preserve"> </w:t>
      </w:r>
      <w:r w:rsidR="00817891" w:rsidRPr="00C46284">
        <w:rPr>
          <w:rFonts w:ascii="Times New Roman" w:eastAsia="Times New Roman" w:hAnsi="Times New Roman"/>
          <w:sz w:val="26"/>
          <w:szCs w:val="26"/>
          <w:lang w:eastAsia="ru-RU"/>
        </w:rPr>
        <w:t>с</w:t>
      </w:r>
      <w:r w:rsidR="00AE25A7" w:rsidRPr="00C46284">
        <w:rPr>
          <w:rFonts w:ascii="Times New Roman" w:hAnsi="Times New Roman"/>
          <w:sz w:val="26"/>
          <w:szCs w:val="26"/>
        </w:rPr>
        <w:t>одействие правоохранительным органам в предупреждении и пресечении преступлений и иных правонарушений,</w:t>
      </w:r>
    </w:p>
    <w:p w:rsidR="00EC7098" w:rsidRPr="00C46284" w:rsidRDefault="00C22ADA" w:rsidP="00AE25A7">
      <w:pPr>
        <w:spacing w:after="0" w:line="240" w:lineRule="auto"/>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комплексное обеспечение безопасности населения и объектов на территории </w:t>
      </w:r>
      <w:r w:rsidR="006C19DD" w:rsidRPr="00C46284">
        <w:rPr>
          <w:rFonts w:ascii="Times New Roman" w:eastAsia="Times New Roman" w:hAnsi="Times New Roman"/>
          <w:sz w:val="26"/>
          <w:szCs w:val="26"/>
          <w:lang w:eastAsia="ru-RU"/>
        </w:rPr>
        <w:t>Городского округа Подольск</w:t>
      </w:r>
      <w:r w:rsidR="00AE25A7" w:rsidRPr="00C46284">
        <w:rPr>
          <w:rFonts w:ascii="Times New Roman" w:eastAsia="Times New Roman" w:hAnsi="Times New Roman"/>
          <w:sz w:val="26"/>
          <w:szCs w:val="26"/>
          <w:lang w:eastAsia="ru-RU"/>
        </w:rPr>
        <w:t>.</w:t>
      </w:r>
    </w:p>
    <w:p w:rsidR="00483655" w:rsidRPr="00C46284" w:rsidRDefault="00483655"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Условиями достижения цели </w:t>
      </w:r>
      <w:r w:rsidR="00BF7980">
        <w:rPr>
          <w:rFonts w:ascii="Times New Roman" w:eastAsia="Times New Roman" w:hAnsi="Times New Roman"/>
          <w:sz w:val="26"/>
          <w:szCs w:val="26"/>
          <w:lang w:eastAsia="ru-RU"/>
        </w:rPr>
        <w:t xml:space="preserve">муниципальной </w:t>
      </w:r>
      <w:r w:rsidRPr="00C46284">
        <w:rPr>
          <w:rFonts w:ascii="Times New Roman" w:eastAsia="Times New Roman" w:hAnsi="Times New Roman"/>
          <w:sz w:val="26"/>
          <w:szCs w:val="26"/>
          <w:lang w:eastAsia="ru-RU"/>
        </w:rPr>
        <w:t xml:space="preserve">программы является решение следующих </w:t>
      </w:r>
      <w:r w:rsidRPr="00C46284">
        <w:rPr>
          <w:rFonts w:ascii="Times New Roman" w:eastAsia="Times New Roman" w:hAnsi="Times New Roman"/>
          <w:b/>
          <w:sz w:val="26"/>
          <w:szCs w:val="26"/>
          <w:lang w:eastAsia="ru-RU"/>
        </w:rPr>
        <w:t>задач</w:t>
      </w:r>
      <w:r w:rsidRPr="00C46284">
        <w:rPr>
          <w:rFonts w:ascii="Times New Roman" w:eastAsia="Times New Roman" w:hAnsi="Times New Roman"/>
          <w:sz w:val="26"/>
          <w:szCs w:val="26"/>
          <w:lang w:eastAsia="ru-RU"/>
        </w:rPr>
        <w:t>:</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совершенствование системы профилактики преступлений и правонарушений. Внедрение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проведение мероприятий по формированию в обществе негативного отношения к незаконному потреблению наркотических средств;</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профилактика и предупреждение проявлений экстремизма, расовой и национальной неприязни. Проведение мероприятий по выявлению, предупреждению и пресечению возможных попыток подготовки и совершения террористических актов;</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создание системы мер по обеспечению антитеррористической защищенности населения, оснащению мест с массовым пребыванием людей и объектов жизнеобеспечения населения современными инженерно-техническими, защитными средствами и охранными системами. Оздоровление обстановки на улицах и в других общественных местах;</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создание и содержание запасов материально-технических, продовольственных, медицинских и иных средств в целях гражданской обороны, а также создание и использование резервов материальных</w:t>
      </w:r>
      <w:r w:rsidR="002877E8" w:rsidRPr="00C46284">
        <w:rPr>
          <w:rFonts w:ascii="Times New Roman" w:eastAsia="Times New Roman" w:hAnsi="Times New Roman"/>
          <w:sz w:val="26"/>
          <w:szCs w:val="26"/>
          <w:lang w:eastAsia="ru-RU"/>
        </w:rPr>
        <w:t xml:space="preserve"> и финансовых</w:t>
      </w:r>
      <w:r w:rsidRPr="00C46284">
        <w:rPr>
          <w:rFonts w:ascii="Times New Roman" w:eastAsia="Times New Roman" w:hAnsi="Times New Roman"/>
          <w:sz w:val="26"/>
          <w:szCs w:val="26"/>
          <w:lang w:eastAsia="ru-RU"/>
        </w:rPr>
        <w:t xml:space="preserve"> ресурсов для ликвидации чрезвычайных ситуаций природного и техногенного характера на территории </w:t>
      </w:r>
      <w:r w:rsidR="006C19DD" w:rsidRPr="00C46284">
        <w:rPr>
          <w:rFonts w:ascii="Times New Roman" w:eastAsia="Times New Roman" w:hAnsi="Times New Roman"/>
          <w:sz w:val="26"/>
          <w:szCs w:val="26"/>
          <w:lang w:eastAsia="ru-RU"/>
        </w:rPr>
        <w:t>Городского округа Подольск</w:t>
      </w:r>
      <w:r w:rsidRPr="00C46284">
        <w:rPr>
          <w:rFonts w:ascii="Times New Roman" w:eastAsia="Times New Roman" w:hAnsi="Times New Roman"/>
          <w:sz w:val="26"/>
          <w:szCs w:val="26"/>
          <w:lang w:eastAsia="ru-RU"/>
        </w:rPr>
        <w:t>;</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 развитие и совершенствование систем оповещения и информирования населения </w:t>
      </w:r>
      <w:r w:rsidR="006C19DD" w:rsidRPr="00C46284">
        <w:rPr>
          <w:rFonts w:ascii="Times New Roman" w:eastAsia="Times New Roman" w:hAnsi="Times New Roman"/>
          <w:sz w:val="26"/>
          <w:szCs w:val="26"/>
          <w:lang w:eastAsia="ru-RU"/>
        </w:rPr>
        <w:t xml:space="preserve">Городского округа Подольск </w:t>
      </w:r>
      <w:r w:rsidRPr="00C46284">
        <w:rPr>
          <w:rFonts w:ascii="Times New Roman" w:eastAsia="Times New Roman" w:hAnsi="Times New Roman"/>
          <w:sz w:val="26"/>
          <w:szCs w:val="26"/>
          <w:lang w:eastAsia="ru-RU"/>
        </w:rPr>
        <w:t xml:space="preserve">и сетей связи на территории </w:t>
      </w:r>
      <w:r w:rsidR="006C19DD" w:rsidRPr="00C46284">
        <w:rPr>
          <w:rFonts w:ascii="Times New Roman" w:eastAsia="Times New Roman" w:hAnsi="Times New Roman"/>
          <w:sz w:val="26"/>
          <w:szCs w:val="26"/>
          <w:lang w:eastAsia="ru-RU"/>
        </w:rPr>
        <w:t>Городского округа Подольск</w:t>
      </w:r>
      <w:r w:rsidRPr="00C46284">
        <w:rPr>
          <w:rFonts w:ascii="Times New Roman" w:eastAsia="Times New Roman" w:hAnsi="Times New Roman"/>
          <w:sz w:val="26"/>
          <w:szCs w:val="26"/>
          <w:lang w:eastAsia="ru-RU"/>
        </w:rPr>
        <w:t>;</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предупреждение возникновения и развития чрезвычайных ситуаций;</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lastRenderedPageBreak/>
        <w:t xml:space="preserve">- повышение уровня защиты населения </w:t>
      </w:r>
      <w:r w:rsidR="006C19DD" w:rsidRPr="00C46284">
        <w:rPr>
          <w:rFonts w:ascii="Times New Roman" w:eastAsia="Times New Roman" w:hAnsi="Times New Roman"/>
          <w:sz w:val="26"/>
          <w:szCs w:val="26"/>
          <w:lang w:eastAsia="ru-RU"/>
        </w:rPr>
        <w:t xml:space="preserve">Городского округа Подольск </w:t>
      </w:r>
      <w:r w:rsidRPr="00C46284">
        <w:rPr>
          <w:rFonts w:ascii="Times New Roman" w:eastAsia="Times New Roman" w:hAnsi="Times New Roman"/>
          <w:sz w:val="26"/>
          <w:szCs w:val="26"/>
          <w:lang w:eastAsia="ru-RU"/>
        </w:rPr>
        <w:t>от чрезвычайных ситуаций и защищенности опасных объектов от угроз природного и техногенного характера;</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снижение размеров ущерба и потерь от чрезвычайных ситуаций;</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повышение уровня постоянной готовности муниципальных сил и средств Подольского городского звена МОСЧС;</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 повышение уровня пожарной безопасности территории и объектов, расположенных в </w:t>
      </w:r>
      <w:r w:rsidR="006C19DD" w:rsidRPr="00C46284">
        <w:rPr>
          <w:rFonts w:ascii="Times New Roman" w:eastAsia="Times New Roman" w:hAnsi="Times New Roman"/>
          <w:sz w:val="26"/>
          <w:szCs w:val="26"/>
          <w:lang w:eastAsia="ru-RU"/>
        </w:rPr>
        <w:t>Городском округе Подольск</w:t>
      </w:r>
      <w:r w:rsidRPr="00C46284">
        <w:rPr>
          <w:rFonts w:ascii="Times New Roman" w:eastAsia="Times New Roman" w:hAnsi="Times New Roman"/>
          <w:sz w:val="26"/>
          <w:szCs w:val="26"/>
          <w:lang w:eastAsia="ru-RU"/>
        </w:rPr>
        <w:t>.</w:t>
      </w:r>
    </w:p>
    <w:p w:rsidR="00044EED" w:rsidRPr="00C46284" w:rsidRDefault="00044EED" w:rsidP="00C22ADA">
      <w:pPr>
        <w:tabs>
          <w:tab w:val="left" w:pos="436"/>
        </w:tabs>
        <w:spacing w:after="0" w:line="240" w:lineRule="auto"/>
        <w:ind w:firstLine="720"/>
        <w:contextualSpacing/>
        <w:jc w:val="both"/>
        <w:rPr>
          <w:rFonts w:ascii="Times New Roman" w:eastAsia="Times New Roman" w:hAnsi="Times New Roman"/>
          <w:sz w:val="26"/>
          <w:szCs w:val="26"/>
          <w:lang w:eastAsia="ru-RU"/>
        </w:rPr>
      </w:pPr>
    </w:p>
    <w:p w:rsidR="00044EED" w:rsidRPr="00C46284" w:rsidRDefault="00044EED" w:rsidP="00044EED">
      <w:pPr>
        <w:tabs>
          <w:tab w:val="left" w:pos="436"/>
        </w:tabs>
        <w:spacing w:after="0" w:line="240" w:lineRule="auto"/>
        <w:contextualSpacing/>
        <w:jc w:val="center"/>
        <w:rPr>
          <w:rFonts w:ascii="Times New Roman" w:eastAsia="Times New Roman" w:hAnsi="Times New Roman"/>
          <w:b/>
          <w:sz w:val="26"/>
          <w:szCs w:val="26"/>
          <w:lang w:eastAsia="ru-RU"/>
        </w:rPr>
      </w:pPr>
      <w:r w:rsidRPr="00C46284">
        <w:rPr>
          <w:rFonts w:ascii="Times New Roman" w:eastAsia="Times New Roman" w:hAnsi="Times New Roman"/>
          <w:b/>
          <w:sz w:val="26"/>
          <w:szCs w:val="26"/>
          <w:lang w:eastAsia="ru-RU"/>
        </w:rPr>
        <w:t>Обобщенная характеристика основных мероприятий муниципальной программы, обоснование необходимости их осуществления</w:t>
      </w:r>
    </w:p>
    <w:p w:rsidR="00044EED" w:rsidRPr="00C46284" w:rsidRDefault="00044EED" w:rsidP="00C22ADA">
      <w:pPr>
        <w:tabs>
          <w:tab w:val="left" w:pos="436"/>
        </w:tabs>
        <w:spacing w:after="0" w:line="240" w:lineRule="auto"/>
        <w:ind w:firstLine="720"/>
        <w:contextualSpacing/>
        <w:jc w:val="both"/>
        <w:rPr>
          <w:rFonts w:ascii="Times New Roman" w:eastAsia="Times New Roman" w:hAnsi="Times New Roman"/>
          <w:sz w:val="26"/>
          <w:szCs w:val="26"/>
          <w:lang w:eastAsia="ru-RU"/>
        </w:rPr>
      </w:pPr>
    </w:p>
    <w:p w:rsidR="00044EED" w:rsidRPr="00C46284" w:rsidRDefault="00044EED" w:rsidP="00A3677A">
      <w:pPr>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В результате реализации программных мероприятий ожидается:</w:t>
      </w:r>
    </w:p>
    <w:p w:rsidR="00044EED" w:rsidRPr="00C46284" w:rsidRDefault="00044EED" w:rsidP="00A3677A">
      <w:pPr>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создание единой системы антитеррористической защищенности объектов с массовым пребыванием людей и жизнеобеспечения населения;</w:t>
      </w:r>
    </w:p>
    <w:p w:rsidR="00044EED" w:rsidRPr="00C46284" w:rsidRDefault="00044EED" w:rsidP="00A3677A">
      <w:pPr>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оперативное реагирование на проявление криминальных и террористических угроз, повышение раскрываемости уличных преступлений, снижение количества правонарушений в общественных местах;</w:t>
      </w:r>
    </w:p>
    <w:p w:rsidR="00044EED" w:rsidRPr="00C46284" w:rsidRDefault="00044EED" w:rsidP="00A3677A">
      <w:pPr>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 совершенствование взаимодействия всех заинтересованных структур по вопросам минимизации проявлений терроризма и экстремизма, пожарной опасности и </w:t>
      </w:r>
      <w:r w:rsidRPr="00C46284">
        <w:rPr>
          <w:rFonts w:ascii="Times New Roman" w:eastAsia="Times New Roman" w:hAnsi="Times New Roman"/>
          <w:sz w:val="26"/>
          <w:szCs w:val="26"/>
          <w:lang w:eastAsia="ru-RU"/>
        </w:rPr>
        <w:t>чрезвычайных ситуаций</w:t>
      </w:r>
      <w:r w:rsidRPr="00C46284">
        <w:rPr>
          <w:rFonts w:ascii="Times New Roman" w:hAnsi="Times New Roman"/>
          <w:sz w:val="26"/>
          <w:szCs w:val="26"/>
        </w:rPr>
        <w:t xml:space="preserve"> природного и техногенного характера;</w:t>
      </w:r>
    </w:p>
    <w:p w:rsidR="00044EED" w:rsidRPr="00C46284" w:rsidRDefault="00044EED" w:rsidP="00A3677A">
      <w:pPr>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снижени</w:t>
      </w:r>
      <w:r w:rsidR="00C86C44" w:rsidRPr="00C46284">
        <w:rPr>
          <w:rFonts w:ascii="Times New Roman" w:hAnsi="Times New Roman"/>
          <w:sz w:val="26"/>
          <w:szCs w:val="26"/>
        </w:rPr>
        <w:t>е</w:t>
      </w:r>
      <w:r w:rsidRPr="00C46284">
        <w:rPr>
          <w:rFonts w:ascii="Times New Roman" w:hAnsi="Times New Roman"/>
          <w:sz w:val="26"/>
          <w:szCs w:val="26"/>
        </w:rPr>
        <w:t xml:space="preserve"> количества </w:t>
      </w:r>
      <w:r w:rsidRPr="00C46284">
        <w:rPr>
          <w:rFonts w:ascii="Times New Roman" w:eastAsia="Times New Roman" w:hAnsi="Times New Roman"/>
          <w:sz w:val="26"/>
          <w:szCs w:val="26"/>
          <w:lang w:eastAsia="ru-RU"/>
        </w:rPr>
        <w:t>чрезвычайных ситуаций</w:t>
      </w:r>
      <w:r w:rsidRPr="00C46284">
        <w:rPr>
          <w:rFonts w:ascii="Times New Roman" w:hAnsi="Times New Roman"/>
          <w:sz w:val="26"/>
          <w:szCs w:val="26"/>
        </w:rPr>
        <w:t xml:space="preserve"> техногенного характера, информированность и умение населения действ</w:t>
      </w:r>
      <w:r w:rsidR="00920F31" w:rsidRPr="00C46284">
        <w:rPr>
          <w:rFonts w:ascii="Times New Roman" w:hAnsi="Times New Roman"/>
          <w:sz w:val="26"/>
          <w:szCs w:val="26"/>
        </w:rPr>
        <w:t>овать</w:t>
      </w:r>
      <w:r w:rsidRPr="00C46284">
        <w:rPr>
          <w:rFonts w:ascii="Times New Roman" w:hAnsi="Times New Roman"/>
          <w:sz w:val="26"/>
          <w:szCs w:val="26"/>
        </w:rPr>
        <w:t xml:space="preserve"> в чрезвычайных ситуациях;</w:t>
      </w:r>
    </w:p>
    <w:p w:rsidR="00044EED" w:rsidRPr="00C46284" w:rsidRDefault="00044EED" w:rsidP="00A3677A">
      <w:pPr>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 снижение количества пострадавших при </w:t>
      </w:r>
      <w:r w:rsidRPr="00C46284">
        <w:rPr>
          <w:rFonts w:ascii="Times New Roman" w:eastAsia="Times New Roman" w:hAnsi="Times New Roman"/>
          <w:sz w:val="26"/>
          <w:szCs w:val="26"/>
          <w:lang w:eastAsia="ru-RU"/>
        </w:rPr>
        <w:t>чрезвычайных ситуациях</w:t>
      </w:r>
      <w:r w:rsidRPr="00C46284">
        <w:rPr>
          <w:rFonts w:ascii="Times New Roman" w:hAnsi="Times New Roman"/>
          <w:sz w:val="26"/>
          <w:szCs w:val="26"/>
        </w:rPr>
        <w:t xml:space="preserve"> техногенного и природного характера;</w:t>
      </w:r>
    </w:p>
    <w:p w:rsidR="00044EED" w:rsidRPr="00C46284" w:rsidRDefault="00044EED" w:rsidP="00A3677A">
      <w:pPr>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 повышение готовности населения </w:t>
      </w:r>
      <w:r w:rsidR="008C5D47" w:rsidRPr="00C46284">
        <w:rPr>
          <w:rFonts w:ascii="Times New Roman" w:hAnsi="Times New Roman"/>
          <w:sz w:val="26"/>
          <w:szCs w:val="26"/>
        </w:rPr>
        <w:t xml:space="preserve">к ведению </w:t>
      </w:r>
      <w:r w:rsidRPr="00C46284">
        <w:rPr>
          <w:rFonts w:ascii="Times New Roman" w:hAnsi="Times New Roman"/>
          <w:sz w:val="26"/>
          <w:szCs w:val="26"/>
        </w:rPr>
        <w:t>гражданской оборон</w:t>
      </w:r>
      <w:r w:rsidR="008C5D47" w:rsidRPr="00C46284">
        <w:rPr>
          <w:rFonts w:ascii="Times New Roman" w:hAnsi="Times New Roman"/>
          <w:sz w:val="26"/>
          <w:szCs w:val="26"/>
        </w:rPr>
        <w:t>ы</w:t>
      </w:r>
      <w:r w:rsidRPr="00C46284">
        <w:rPr>
          <w:rFonts w:ascii="Times New Roman" w:hAnsi="Times New Roman"/>
          <w:sz w:val="26"/>
          <w:szCs w:val="26"/>
        </w:rPr>
        <w:t xml:space="preserve">, к возникновению </w:t>
      </w:r>
      <w:r w:rsidRPr="00C46284">
        <w:rPr>
          <w:rFonts w:ascii="Times New Roman" w:eastAsia="Times New Roman" w:hAnsi="Times New Roman"/>
          <w:sz w:val="26"/>
          <w:szCs w:val="26"/>
          <w:lang w:eastAsia="ru-RU"/>
        </w:rPr>
        <w:t>чрезвычайных ситуаций</w:t>
      </w:r>
      <w:r w:rsidRPr="00C46284">
        <w:rPr>
          <w:rFonts w:ascii="Times New Roman" w:hAnsi="Times New Roman"/>
          <w:sz w:val="26"/>
          <w:szCs w:val="26"/>
        </w:rPr>
        <w:t>, ликвидации последствий;</w:t>
      </w:r>
    </w:p>
    <w:p w:rsidR="00044EED" w:rsidRPr="00C46284" w:rsidRDefault="00044EED" w:rsidP="00A3677A">
      <w:pPr>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повышение уровня знания правил поведения населения на водных объектах, снижение количества пострадавших на водоемах;</w:t>
      </w:r>
    </w:p>
    <w:p w:rsidR="00044EED" w:rsidRPr="00C46284" w:rsidRDefault="00044EED" w:rsidP="00A3677A">
      <w:pPr>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снижение количества пожаров, погибших и травмированных на пожаре.</w:t>
      </w:r>
    </w:p>
    <w:p w:rsidR="00044EED" w:rsidRPr="00C46284" w:rsidRDefault="00044EED" w:rsidP="00C22ADA">
      <w:pPr>
        <w:tabs>
          <w:tab w:val="left" w:pos="436"/>
        </w:tabs>
        <w:spacing w:after="0" w:line="240" w:lineRule="auto"/>
        <w:ind w:firstLine="720"/>
        <w:contextualSpacing/>
        <w:jc w:val="both"/>
        <w:rPr>
          <w:rFonts w:ascii="Times New Roman" w:eastAsia="Times New Roman" w:hAnsi="Times New Roman"/>
          <w:sz w:val="26"/>
          <w:szCs w:val="26"/>
          <w:lang w:eastAsia="ru-RU"/>
        </w:rPr>
      </w:pPr>
    </w:p>
    <w:p w:rsidR="00044EED" w:rsidRPr="00C46284" w:rsidRDefault="00044EED" w:rsidP="00044EED">
      <w:pPr>
        <w:widowControl w:val="0"/>
        <w:autoSpaceDE w:val="0"/>
        <w:autoSpaceDN w:val="0"/>
        <w:adjustRightInd w:val="0"/>
        <w:spacing w:after="0" w:line="240" w:lineRule="auto"/>
        <w:jc w:val="center"/>
        <w:rPr>
          <w:rFonts w:ascii="Times New Roman" w:hAnsi="Times New Roman"/>
          <w:b/>
          <w:sz w:val="26"/>
          <w:szCs w:val="26"/>
        </w:rPr>
        <w:sectPr w:rsidR="00044EED" w:rsidRPr="00C46284" w:rsidSect="00A2775C">
          <w:footerReference w:type="even" r:id="rId8"/>
          <w:footerReference w:type="default" r:id="rId9"/>
          <w:pgSz w:w="11906" w:h="16838"/>
          <w:pgMar w:top="1418" w:right="567" w:bottom="1134" w:left="1985" w:header="709" w:footer="709" w:gutter="0"/>
          <w:cols w:space="708"/>
          <w:titlePg/>
          <w:docGrid w:linePitch="360"/>
        </w:sectPr>
      </w:pPr>
    </w:p>
    <w:p w:rsidR="007D55FC" w:rsidRPr="00C46284" w:rsidRDefault="00044EED" w:rsidP="005577BD">
      <w:pPr>
        <w:spacing w:after="0" w:line="240" w:lineRule="auto"/>
        <w:jc w:val="center"/>
        <w:rPr>
          <w:rFonts w:ascii="Times New Roman" w:hAnsi="Times New Roman"/>
          <w:b/>
          <w:sz w:val="26"/>
          <w:szCs w:val="26"/>
        </w:rPr>
      </w:pPr>
      <w:r w:rsidRPr="00C46284">
        <w:rPr>
          <w:rFonts w:ascii="Times New Roman" w:hAnsi="Times New Roman"/>
          <w:b/>
          <w:sz w:val="26"/>
          <w:szCs w:val="26"/>
        </w:rPr>
        <w:lastRenderedPageBreak/>
        <w:t xml:space="preserve">Планируемые результаты реализации </w:t>
      </w:r>
      <w:r w:rsidR="005577BD" w:rsidRPr="00C46284">
        <w:rPr>
          <w:rFonts w:ascii="Times New Roman" w:hAnsi="Times New Roman"/>
          <w:b/>
          <w:sz w:val="26"/>
          <w:szCs w:val="26"/>
        </w:rPr>
        <w:t xml:space="preserve">муниципальной программы </w:t>
      </w:r>
      <w:r w:rsidR="0033187C" w:rsidRPr="00C46284">
        <w:rPr>
          <w:rFonts w:ascii="Times New Roman" w:hAnsi="Times New Roman"/>
          <w:b/>
          <w:sz w:val="26"/>
          <w:szCs w:val="26"/>
        </w:rPr>
        <w:t>Городского округа Подольск</w:t>
      </w:r>
    </w:p>
    <w:p w:rsidR="00044EED" w:rsidRPr="00C46284" w:rsidRDefault="005577BD" w:rsidP="005577BD">
      <w:pPr>
        <w:spacing w:after="0" w:line="240" w:lineRule="auto"/>
        <w:jc w:val="center"/>
        <w:rPr>
          <w:rFonts w:ascii="Times New Roman" w:hAnsi="Times New Roman"/>
          <w:b/>
          <w:sz w:val="26"/>
          <w:szCs w:val="26"/>
        </w:rPr>
      </w:pPr>
      <w:r w:rsidRPr="00C46284">
        <w:rPr>
          <w:rFonts w:ascii="Times New Roman" w:hAnsi="Times New Roman"/>
          <w:b/>
          <w:sz w:val="26"/>
          <w:szCs w:val="26"/>
        </w:rPr>
        <w:t xml:space="preserve">«Безопасность </w:t>
      </w:r>
      <w:r w:rsidR="0033187C" w:rsidRPr="00C46284">
        <w:rPr>
          <w:rFonts w:ascii="Times New Roman" w:hAnsi="Times New Roman"/>
          <w:b/>
          <w:sz w:val="26"/>
          <w:szCs w:val="26"/>
        </w:rPr>
        <w:t>Подольск</w:t>
      </w:r>
      <w:r w:rsidR="007D55FC" w:rsidRPr="00C46284">
        <w:rPr>
          <w:rFonts w:ascii="Times New Roman" w:hAnsi="Times New Roman"/>
          <w:b/>
          <w:sz w:val="26"/>
          <w:szCs w:val="26"/>
        </w:rPr>
        <w:t>а</w:t>
      </w:r>
      <w:r w:rsidRPr="00C46284">
        <w:rPr>
          <w:rFonts w:ascii="Times New Roman" w:hAnsi="Times New Roman"/>
          <w:b/>
          <w:sz w:val="26"/>
          <w:szCs w:val="26"/>
        </w:rPr>
        <w:t>»</w:t>
      </w:r>
    </w:p>
    <w:p w:rsidR="00044EED" w:rsidRPr="00C46284" w:rsidRDefault="00044EED" w:rsidP="0000710A">
      <w:pPr>
        <w:widowControl w:val="0"/>
        <w:autoSpaceDE w:val="0"/>
        <w:autoSpaceDN w:val="0"/>
        <w:adjustRightInd w:val="0"/>
        <w:spacing w:after="0" w:line="240" w:lineRule="auto"/>
        <w:jc w:val="center"/>
        <w:rPr>
          <w:rFonts w:ascii="Times New Roman" w:hAnsi="Times New Roman"/>
          <w:b/>
          <w:sz w:val="26"/>
          <w:szCs w:val="26"/>
        </w:rPr>
      </w:pPr>
      <w:r w:rsidRPr="00C46284">
        <w:rPr>
          <w:rFonts w:ascii="Times New Roman" w:hAnsi="Times New Roman"/>
          <w:b/>
          <w:sz w:val="26"/>
          <w:szCs w:val="26"/>
        </w:rPr>
        <w:t>подпрограмма «Профилактика преступлений и иных правонарушений»</w:t>
      </w:r>
    </w:p>
    <w:p w:rsidR="0000710A" w:rsidRPr="00C46284" w:rsidRDefault="0000710A" w:rsidP="0000710A">
      <w:pPr>
        <w:widowControl w:val="0"/>
        <w:autoSpaceDE w:val="0"/>
        <w:autoSpaceDN w:val="0"/>
        <w:adjustRightInd w:val="0"/>
        <w:spacing w:after="0" w:line="240" w:lineRule="auto"/>
        <w:jc w:val="center"/>
        <w:rPr>
          <w:rFonts w:ascii="Times New Roman" w:hAnsi="Times New Roman"/>
          <w:b/>
          <w:sz w:val="26"/>
          <w:szCs w:val="26"/>
        </w:rPr>
      </w:pPr>
    </w:p>
    <w:tbl>
      <w:tblPr>
        <w:tblW w:w="15243"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99"/>
        <w:gridCol w:w="2976"/>
        <w:gridCol w:w="1302"/>
        <w:gridCol w:w="1099"/>
        <w:gridCol w:w="2704"/>
        <w:gridCol w:w="1161"/>
        <w:gridCol w:w="1526"/>
        <w:gridCol w:w="1282"/>
        <w:gridCol w:w="1418"/>
        <w:gridCol w:w="1276"/>
      </w:tblGrid>
      <w:tr w:rsidR="00A12F80" w:rsidRPr="00C46284" w:rsidTr="00394C85">
        <w:trPr>
          <w:trHeight w:val="800"/>
          <w:tblCellSpacing w:w="5" w:type="nil"/>
        </w:trPr>
        <w:tc>
          <w:tcPr>
            <w:tcW w:w="500" w:type="dxa"/>
            <w:vMerge w:val="restart"/>
          </w:tcPr>
          <w:p w:rsidR="00A12F80" w:rsidRPr="00C46284" w:rsidRDefault="00A12F80" w:rsidP="009B74A2">
            <w:pPr>
              <w:pStyle w:val="ConsPlusCell"/>
              <w:jc w:val="center"/>
              <w:rPr>
                <w:rFonts w:ascii="Times New Roman" w:hAnsi="Times New Roman" w:cs="Times New Roman"/>
              </w:rPr>
            </w:pPr>
            <w:r w:rsidRPr="00C46284">
              <w:rPr>
                <w:rFonts w:ascii="Times New Roman" w:hAnsi="Times New Roman" w:cs="Times New Roman"/>
              </w:rPr>
              <w:t xml:space="preserve">№  </w:t>
            </w:r>
            <w:r w:rsidRPr="00C46284">
              <w:rPr>
                <w:rFonts w:ascii="Times New Roman" w:hAnsi="Times New Roman" w:cs="Times New Roman"/>
              </w:rPr>
              <w:br/>
              <w:t>п/п</w:t>
            </w:r>
          </w:p>
        </w:tc>
        <w:tc>
          <w:tcPr>
            <w:tcW w:w="2977" w:type="dxa"/>
            <w:vMerge w:val="restart"/>
          </w:tcPr>
          <w:p w:rsidR="00A12F80" w:rsidRPr="00C46284" w:rsidRDefault="00A12F80" w:rsidP="009B74A2">
            <w:pPr>
              <w:pStyle w:val="ConsPlusCell"/>
              <w:ind w:left="-79" w:right="-31"/>
              <w:jc w:val="center"/>
              <w:rPr>
                <w:rFonts w:ascii="Times New Roman" w:hAnsi="Times New Roman" w:cs="Times New Roman"/>
              </w:rPr>
            </w:pPr>
            <w:r w:rsidRPr="00C46284">
              <w:rPr>
                <w:rFonts w:ascii="Times New Roman" w:hAnsi="Times New Roman" w:cs="Times New Roman"/>
              </w:rPr>
              <w:t xml:space="preserve">Задачи,      </w:t>
            </w:r>
            <w:r w:rsidRPr="00C46284">
              <w:rPr>
                <w:rFonts w:ascii="Times New Roman" w:hAnsi="Times New Roman" w:cs="Times New Roman"/>
              </w:rPr>
              <w:br/>
              <w:t xml:space="preserve">направленные </w:t>
            </w:r>
            <w:r w:rsidRPr="00C46284">
              <w:rPr>
                <w:rFonts w:ascii="Times New Roman" w:hAnsi="Times New Roman" w:cs="Times New Roman"/>
              </w:rPr>
              <w:br/>
              <w:t>на достижение</w:t>
            </w:r>
          </w:p>
          <w:p w:rsidR="00A12F80" w:rsidRPr="00C46284" w:rsidRDefault="00A12F80" w:rsidP="009B74A2">
            <w:pPr>
              <w:pStyle w:val="ConsPlusCell"/>
              <w:ind w:left="-79" w:right="-31"/>
              <w:jc w:val="center"/>
              <w:rPr>
                <w:rFonts w:ascii="Times New Roman" w:hAnsi="Times New Roman" w:cs="Times New Roman"/>
              </w:rPr>
            </w:pPr>
            <w:r w:rsidRPr="00C46284">
              <w:rPr>
                <w:rFonts w:ascii="Times New Roman" w:hAnsi="Times New Roman" w:cs="Times New Roman"/>
              </w:rPr>
              <w:t>цели</w:t>
            </w:r>
          </w:p>
        </w:tc>
        <w:tc>
          <w:tcPr>
            <w:tcW w:w="2398" w:type="dxa"/>
            <w:gridSpan w:val="2"/>
          </w:tcPr>
          <w:p w:rsidR="00A12F80" w:rsidRPr="00C46284" w:rsidRDefault="00A12F80" w:rsidP="009B74A2">
            <w:pPr>
              <w:pStyle w:val="ConsPlusCell"/>
              <w:jc w:val="center"/>
              <w:rPr>
                <w:rFonts w:ascii="Times New Roman" w:hAnsi="Times New Roman" w:cs="Times New Roman"/>
              </w:rPr>
            </w:pPr>
            <w:r w:rsidRPr="00C46284">
              <w:rPr>
                <w:rFonts w:ascii="Times New Roman" w:hAnsi="Times New Roman" w:cs="Times New Roman"/>
              </w:rPr>
              <w:t xml:space="preserve">Планируемый объем    </w:t>
            </w:r>
            <w:r w:rsidRPr="00C46284">
              <w:rPr>
                <w:rFonts w:ascii="Times New Roman" w:hAnsi="Times New Roman" w:cs="Times New Roman"/>
              </w:rPr>
              <w:br/>
              <w:t xml:space="preserve">финансирования       </w:t>
            </w:r>
            <w:r w:rsidRPr="00C46284">
              <w:rPr>
                <w:rFonts w:ascii="Times New Roman" w:hAnsi="Times New Roman" w:cs="Times New Roman"/>
              </w:rPr>
              <w:br/>
              <w:t xml:space="preserve">на решение данной    </w:t>
            </w:r>
            <w:r w:rsidRPr="00C46284">
              <w:rPr>
                <w:rFonts w:ascii="Times New Roman" w:hAnsi="Times New Roman" w:cs="Times New Roman"/>
              </w:rPr>
              <w:br/>
              <w:t>задачи (тыс. руб.)</w:t>
            </w:r>
          </w:p>
        </w:tc>
        <w:tc>
          <w:tcPr>
            <w:tcW w:w="2705" w:type="dxa"/>
            <w:vMerge w:val="restart"/>
          </w:tcPr>
          <w:p w:rsidR="00A12F80" w:rsidRPr="00C46284" w:rsidRDefault="004E551E" w:rsidP="00A8468B">
            <w:pPr>
              <w:pStyle w:val="ConsPlusCell"/>
              <w:ind w:left="-57" w:right="-14"/>
              <w:jc w:val="center"/>
              <w:rPr>
                <w:rFonts w:ascii="Times New Roman" w:hAnsi="Times New Roman" w:cs="Times New Roman"/>
              </w:rPr>
            </w:pPr>
            <w:r w:rsidRPr="00C46284">
              <w:rPr>
                <w:rFonts w:ascii="Times New Roman" w:hAnsi="Times New Roman" w:cs="Times New Roman"/>
              </w:rPr>
              <w:t>П</w:t>
            </w:r>
            <w:r w:rsidR="00A12F80" w:rsidRPr="00C46284">
              <w:rPr>
                <w:rFonts w:ascii="Times New Roman" w:hAnsi="Times New Roman" w:cs="Times New Roman"/>
              </w:rPr>
              <w:t>оказател</w:t>
            </w:r>
            <w:r w:rsidR="00A8468B" w:rsidRPr="00C46284">
              <w:rPr>
                <w:rFonts w:ascii="Times New Roman" w:hAnsi="Times New Roman" w:cs="Times New Roman"/>
              </w:rPr>
              <w:t>ь</w:t>
            </w:r>
            <w:r w:rsidRPr="00C46284">
              <w:rPr>
                <w:rFonts w:ascii="Times New Roman" w:hAnsi="Times New Roman" w:cs="Times New Roman"/>
              </w:rPr>
              <w:t xml:space="preserve"> реализации мероприятий муниципальной  программы (подпрограммы)</w:t>
            </w:r>
          </w:p>
        </w:tc>
        <w:tc>
          <w:tcPr>
            <w:tcW w:w="1161" w:type="dxa"/>
            <w:vMerge w:val="restart"/>
          </w:tcPr>
          <w:p w:rsidR="00A12F80" w:rsidRPr="00C46284" w:rsidRDefault="00A12F80" w:rsidP="009B74A2">
            <w:pPr>
              <w:pStyle w:val="ConsPlusCell"/>
              <w:jc w:val="center"/>
              <w:rPr>
                <w:rFonts w:ascii="Times New Roman" w:hAnsi="Times New Roman" w:cs="Times New Roman"/>
              </w:rPr>
            </w:pPr>
            <w:r w:rsidRPr="00C46284">
              <w:rPr>
                <w:rFonts w:ascii="Times New Roman" w:hAnsi="Times New Roman" w:cs="Times New Roman"/>
              </w:rPr>
              <w:t xml:space="preserve">Единица  </w:t>
            </w:r>
            <w:r w:rsidRPr="00C46284">
              <w:rPr>
                <w:rFonts w:ascii="Times New Roman" w:hAnsi="Times New Roman" w:cs="Times New Roman"/>
              </w:rPr>
              <w:br/>
              <w:t>измерения</w:t>
            </w:r>
          </w:p>
        </w:tc>
        <w:tc>
          <w:tcPr>
            <w:tcW w:w="1526" w:type="dxa"/>
            <w:vMerge w:val="restart"/>
          </w:tcPr>
          <w:p w:rsidR="00A12F80" w:rsidRPr="00C46284" w:rsidRDefault="004E551E" w:rsidP="009B74A2">
            <w:pPr>
              <w:pStyle w:val="ConsPlusCell"/>
              <w:ind w:left="-71" w:right="-56"/>
              <w:jc w:val="center"/>
              <w:rPr>
                <w:rFonts w:ascii="Times New Roman" w:hAnsi="Times New Roman" w:cs="Times New Roman"/>
              </w:rPr>
            </w:pPr>
            <w:r w:rsidRPr="00C46284">
              <w:rPr>
                <w:rFonts w:ascii="Times New Roman" w:hAnsi="Times New Roman" w:cs="Times New Roman"/>
              </w:rPr>
              <w:t>Отчетный базовый период/</w:t>
            </w:r>
            <w:r w:rsidR="00A12F80" w:rsidRPr="00C46284">
              <w:rPr>
                <w:rFonts w:ascii="Times New Roman" w:hAnsi="Times New Roman" w:cs="Times New Roman"/>
              </w:rPr>
              <w:t xml:space="preserve">Базовое      </w:t>
            </w:r>
            <w:r w:rsidR="00A12F80" w:rsidRPr="00C46284">
              <w:rPr>
                <w:rFonts w:ascii="Times New Roman" w:hAnsi="Times New Roman" w:cs="Times New Roman"/>
              </w:rPr>
              <w:br/>
              <w:t xml:space="preserve">значение     </w:t>
            </w:r>
            <w:r w:rsidR="00A12F80" w:rsidRPr="00C46284">
              <w:rPr>
                <w:rFonts w:ascii="Times New Roman" w:hAnsi="Times New Roman" w:cs="Times New Roman"/>
              </w:rPr>
              <w:br/>
              <w:t xml:space="preserve">показателя   </w:t>
            </w:r>
            <w:r w:rsidR="00A12F80" w:rsidRPr="00C46284">
              <w:rPr>
                <w:rFonts w:ascii="Times New Roman" w:hAnsi="Times New Roman" w:cs="Times New Roman"/>
              </w:rPr>
              <w:br/>
              <w:t xml:space="preserve">(на начало   </w:t>
            </w:r>
            <w:r w:rsidR="00A12F80" w:rsidRPr="00C46284">
              <w:rPr>
                <w:rFonts w:ascii="Times New Roman" w:hAnsi="Times New Roman" w:cs="Times New Roman"/>
              </w:rPr>
              <w:br/>
              <w:t xml:space="preserve">реализации   </w:t>
            </w:r>
            <w:r w:rsidR="00A12F80" w:rsidRPr="00C46284">
              <w:rPr>
                <w:rFonts w:ascii="Times New Roman" w:hAnsi="Times New Roman" w:cs="Times New Roman"/>
              </w:rPr>
              <w:br/>
              <w:t>подпрограммы)</w:t>
            </w:r>
          </w:p>
        </w:tc>
        <w:tc>
          <w:tcPr>
            <w:tcW w:w="3976" w:type="dxa"/>
            <w:gridSpan w:val="3"/>
          </w:tcPr>
          <w:p w:rsidR="00A12F80" w:rsidRPr="00C46284" w:rsidRDefault="00A12F80" w:rsidP="009B74A2">
            <w:pPr>
              <w:pStyle w:val="ConsPlusCell"/>
              <w:jc w:val="center"/>
              <w:rPr>
                <w:rFonts w:ascii="Times New Roman" w:hAnsi="Times New Roman" w:cs="Times New Roman"/>
              </w:rPr>
            </w:pPr>
            <w:r w:rsidRPr="00C46284">
              <w:rPr>
                <w:rFonts w:ascii="Times New Roman" w:hAnsi="Times New Roman" w:cs="Times New Roman"/>
              </w:rPr>
              <w:t>Планируемое значение показателя по годам реализации</w:t>
            </w:r>
          </w:p>
        </w:tc>
      </w:tr>
      <w:tr w:rsidR="00884097" w:rsidRPr="00C46284" w:rsidTr="00394C85">
        <w:trPr>
          <w:trHeight w:val="640"/>
          <w:tblCellSpacing w:w="5" w:type="nil"/>
        </w:trPr>
        <w:tc>
          <w:tcPr>
            <w:tcW w:w="500" w:type="dxa"/>
            <w:vMerge/>
          </w:tcPr>
          <w:p w:rsidR="00884097" w:rsidRPr="00C46284" w:rsidRDefault="00884097" w:rsidP="009B74A2">
            <w:pPr>
              <w:pStyle w:val="ConsPlusCell"/>
              <w:jc w:val="center"/>
              <w:rPr>
                <w:rFonts w:ascii="Times New Roman" w:hAnsi="Times New Roman" w:cs="Times New Roman"/>
              </w:rPr>
            </w:pPr>
          </w:p>
        </w:tc>
        <w:tc>
          <w:tcPr>
            <w:tcW w:w="2977" w:type="dxa"/>
            <w:vMerge/>
          </w:tcPr>
          <w:p w:rsidR="00884097" w:rsidRPr="00C46284" w:rsidRDefault="00884097" w:rsidP="009B74A2">
            <w:pPr>
              <w:pStyle w:val="ConsPlusCell"/>
              <w:jc w:val="center"/>
              <w:rPr>
                <w:rFonts w:ascii="Times New Roman" w:hAnsi="Times New Roman" w:cs="Times New Roman"/>
              </w:rPr>
            </w:pPr>
          </w:p>
        </w:tc>
        <w:tc>
          <w:tcPr>
            <w:tcW w:w="1299" w:type="dxa"/>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 xml:space="preserve">Бюджет </w:t>
            </w:r>
            <w:r w:rsidR="0033187C" w:rsidRPr="00C46284">
              <w:rPr>
                <w:rFonts w:ascii="Times New Roman" w:hAnsi="Times New Roman" w:cs="Times New Roman"/>
              </w:rPr>
              <w:t>Городского округа Подольск</w:t>
            </w:r>
          </w:p>
        </w:tc>
        <w:tc>
          <w:tcPr>
            <w:tcW w:w="1099" w:type="dxa"/>
          </w:tcPr>
          <w:p w:rsidR="00884097" w:rsidRPr="00C46284" w:rsidRDefault="00884097" w:rsidP="009B74A2">
            <w:pPr>
              <w:pStyle w:val="ConsPlusCell"/>
              <w:ind w:left="-36" w:right="-9"/>
              <w:jc w:val="center"/>
              <w:rPr>
                <w:rFonts w:ascii="Times New Roman" w:hAnsi="Times New Roman" w:cs="Times New Roman"/>
              </w:rPr>
            </w:pPr>
            <w:r w:rsidRPr="00C46284">
              <w:rPr>
                <w:rFonts w:ascii="Times New Roman" w:hAnsi="Times New Roman" w:cs="Times New Roman"/>
              </w:rPr>
              <w:t xml:space="preserve">Другие   </w:t>
            </w:r>
            <w:r w:rsidRPr="00C46284">
              <w:rPr>
                <w:rFonts w:ascii="Times New Roman" w:hAnsi="Times New Roman" w:cs="Times New Roman"/>
              </w:rPr>
              <w:br/>
              <w:t>источники</w:t>
            </w:r>
            <w:r w:rsidR="004E551E" w:rsidRPr="00C46284">
              <w:rPr>
                <w:rFonts w:ascii="Times New Roman" w:hAnsi="Times New Roman" w:cs="Times New Roman"/>
              </w:rPr>
              <w:t xml:space="preserve"> (в разрезе)</w:t>
            </w:r>
          </w:p>
        </w:tc>
        <w:tc>
          <w:tcPr>
            <w:tcW w:w="2705" w:type="dxa"/>
            <w:vMerge/>
          </w:tcPr>
          <w:p w:rsidR="00884097" w:rsidRPr="00C46284" w:rsidRDefault="00884097" w:rsidP="009B74A2">
            <w:pPr>
              <w:pStyle w:val="ConsPlusCell"/>
              <w:jc w:val="center"/>
              <w:rPr>
                <w:rFonts w:ascii="Times New Roman" w:hAnsi="Times New Roman" w:cs="Times New Roman"/>
              </w:rPr>
            </w:pPr>
          </w:p>
        </w:tc>
        <w:tc>
          <w:tcPr>
            <w:tcW w:w="1161" w:type="dxa"/>
            <w:vMerge/>
          </w:tcPr>
          <w:p w:rsidR="00884097" w:rsidRPr="00C46284" w:rsidRDefault="00884097" w:rsidP="009B74A2">
            <w:pPr>
              <w:pStyle w:val="ConsPlusCell"/>
              <w:jc w:val="center"/>
              <w:rPr>
                <w:rFonts w:ascii="Times New Roman" w:hAnsi="Times New Roman" w:cs="Times New Roman"/>
              </w:rPr>
            </w:pPr>
          </w:p>
        </w:tc>
        <w:tc>
          <w:tcPr>
            <w:tcW w:w="1526" w:type="dxa"/>
            <w:vMerge/>
          </w:tcPr>
          <w:p w:rsidR="00884097" w:rsidRPr="00C46284" w:rsidRDefault="00884097" w:rsidP="009B74A2">
            <w:pPr>
              <w:pStyle w:val="ConsPlusCell"/>
              <w:jc w:val="center"/>
              <w:rPr>
                <w:rFonts w:ascii="Times New Roman" w:hAnsi="Times New Roman" w:cs="Times New Roman"/>
              </w:rPr>
            </w:pPr>
          </w:p>
        </w:tc>
        <w:tc>
          <w:tcPr>
            <w:tcW w:w="1282" w:type="dxa"/>
            <w:vAlign w:val="center"/>
          </w:tcPr>
          <w:p w:rsidR="00884097" w:rsidRPr="00C46284" w:rsidRDefault="00884097" w:rsidP="0055144C">
            <w:pPr>
              <w:pStyle w:val="ConsPlusCell"/>
              <w:jc w:val="center"/>
              <w:rPr>
                <w:rFonts w:ascii="Times New Roman" w:hAnsi="Times New Roman" w:cs="Times New Roman"/>
              </w:rPr>
            </w:pPr>
            <w:r w:rsidRPr="00C46284">
              <w:rPr>
                <w:rFonts w:ascii="Times New Roman" w:hAnsi="Times New Roman" w:cs="Times New Roman"/>
              </w:rPr>
              <w:t>2016</w:t>
            </w:r>
          </w:p>
        </w:tc>
        <w:tc>
          <w:tcPr>
            <w:tcW w:w="1418" w:type="dxa"/>
            <w:vAlign w:val="center"/>
          </w:tcPr>
          <w:p w:rsidR="00884097" w:rsidRPr="00C46284" w:rsidRDefault="00884097" w:rsidP="0055144C">
            <w:pPr>
              <w:pStyle w:val="ConsPlusCell"/>
              <w:jc w:val="center"/>
              <w:rPr>
                <w:rFonts w:ascii="Times New Roman" w:hAnsi="Times New Roman" w:cs="Times New Roman"/>
              </w:rPr>
            </w:pPr>
            <w:r w:rsidRPr="00C46284">
              <w:rPr>
                <w:rFonts w:ascii="Times New Roman" w:hAnsi="Times New Roman" w:cs="Times New Roman"/>
              </w:rPr>
              <w:t>2017</w:t>
            </w:r>
          </w:p>
        </w:tc>
        <w:tc>
          <w:tcPr>
            <w:tcW w:w="1276" w:type="dxa"/>
            <w:vAlign w:val="center"/>
          </w:tcPr>
          <w:p w:rsidR="00884097" w:rsidRPr="00C46284" w:rsidRDefault="00884097" w:rsidP="0055144C">
            <w:pPr>
              <w:pStyle w:val="ConsPlusCell"/>
              <w:jc w:val="center"/>
              <w:rPr>
                <w:rFonts w:ascii="Times New Roman" w:hAnsi="Times New Roman" w:cs="Times New Roman"/>
              </w:rPr>
            </w:pPr>
            <w:r w:rsidRPr="00C46284">
              <w:rPr>
                <w:rFonts w:ascii="Times New Roman" w:hAnsi="Times New Roman" w:cs="Times New Roman"/>
              </w:rPr>
              <w:t>2018</w:t>
            </w:r>
          </w:p>
        </w:tc>
      </w:tr>
      <w:tr w:rsidR="00884097" w:rsidRPr="00C46284" w:rsidTr="00EF4DC8">
        <w:trPr>
          <w:tblCellSpacing w:w="5" w:type="nil"/>
        </w:trPr>
        <w:tc>
          <w:tcPr>
            <w:tcW w:w="500" w:type="dxa"/>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1</w:t>
            </w:r>
          </w:p>
        </w:tc>
        <w:tc>
          <w:tcPr>
            <w:tcW w:w="2977" w:type="dxa"/>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2</w:t>
            </w:r>
          </w:p>
        </w:tc>
        <w:tc>
          <w:tcPr>
            <w:tcW w:w="1299" w:type="dxa"/>
            <w:tcBorders>
              <w:bottom w:val="single" w:sz="4" w:space="0" w:color="auto"/>
            </w:tcBorders>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3</w:t>
            </w:r>
          </w:p>
        </w:tc>
        <w:tc>
          <w:tcPr>
            <w:tcW w:w="1099" w:type="dxa"/>
            <w:tcBorders>
              <w:bottom w:val="single" w:sz="4" w:space="0" w:color="auto"/>
            </w:tcBorders>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4</w:t>
            </w:r>
          </w:p>
        </w:tc>
        <w:tc>
          <w:tcPr>
            <w:tcW w:w="2705" w:type="dxa"/>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5</w:t>
            </w:r>
          </w:p>
        </w:tc>
        <w:tc>
          <w:tcPr>
            <w:tcW w:w="1161" w:type="dxa"/>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6</w:t>
            </w:r>
          </w:p>
        </w:tc>
        <w:tc>
          <w:tcPr>
            <w:tcW w:w="1526" w:type="dxa"/>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7</w:t>
            </w:r>
          </w:p>
        </w:tc>
        <w:tc>
          <w:tcPr>
            <w:tcW w:w="1282" w:type="dxa"/>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8</w:t>
            </w:r>
          </w:p>
        </w:tc>
        <w:tc>
          <w:tcPr>
            <w:tcW w:w="1418" w:type="dxa"/>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9</w:t>
            </w:r>
          </w:p>
        </w:tc>
        <w:tc>
          <w:tcPr>
            <w:tcW w:w="1276" w:type="dxa"/>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10</w:t>
            </w:r>
          </w:p>
        </w:tc>
      </w:tr>
      <w:tr w:rsidR="00602F69" w:rsidRPr="00C46284" w:rsidTr="00EF4DC8">
        <w:trPr>
          <w:trHeight w:val="320"/>
          <w:tblCellSpacing w:w="5" w:type="nil"/>
        </w:trPr>
        <w:tc>
          <w:tcPr>
            <w:tcW w:w="500" w:type="dxa"/>
            <w:vMerge w:val="restart"/>
          </w:tcPr>
          <w:p w:rsidR="00602F69" w:rsidRPr="00C46284" w:rsidRDefault="00602F69" w:rsidP="009B74A2">
            <w:pPr>
              <w:pStyle w:val="ConsPlusCell"/>
              <w:jc w:val="center"/>
              <w:rPr>
                <w:rFonts w:ascii="Times New Roman" w:hAnsi="Times New Roman" w:cs="Times New Roman"/>
              </w:rPr>
            </w:pPr>
            <w:r w:rsidRPr="00C46284">
              <w:rPr>
                <w:rFonts w:ascii="Times New Roman" w:hAnsi="Times New Roman" w:cs="Times New Roman"/>
              </w:rPr>
              <w:t>1.</w:t>
            </w:r>
          </w:p>
        </w:tc>
        <w:tc>
          <w:tcPr>
            <w:tcW w:w="2977" w:type="dxa"/>
            <w:vMerge w:val="restart"/>
          </w:tcPr>
          <w:p w:rsidR="00602F69" w:rsidRPr="00C46284" w:rsidRDefault="00602F69" w:rsidP="009B74A2">
            <w:pPr>
              <w:spacing w:after="0" w:line="240" w:lineRule="auto"/>
              <w:rPr>
                <w:rFonts w:ascii="Times New Roman" w:hAnsi="Times New Roman"/>
              </w:rPr>
            </w:pPr>
            <w:r w:rsidRPr="00C46284">
              <w:rPr>
                <w:rFonts w:ascii="Times New Roman" w:hAnsi="Times New Roman"/>
              </w:rPr>
              <w:t>Повышение степени защищенности социально-значимых объектов и мест с массовым пребыванием людей</w:t>
            </w:r>
          </w:p>
        </w:tc>
        <w:tc>
          <w:tcPr>
            <w:tcW w:w="1299" w:type="dxa"/>
            <w:tcBorders>
              <w:bottom w:val="nil"/>
            </w:tcBorders>
          </w:tcPr>
          <w:p w:rsidR="00602F69" w:rsidRPr="00C46284" w:rsidRDefault="00602F69" w:rsidP="006039A4">
            <w:pPr>
              <w:pStyle w:val="ConsPlusCell"/>
              <w:jc w:val="center"/>
              <w:rPr>
                <w:rFonts w:ascii="Times New Roman" w:hAnsi="Times New Roman" w:cs="Times New Roman"/>
              </w:rPr>
            </w:pPr>
            <w:r w:rsidRPr="00C46284">
              <w:rPr>
                <w:rFonts w:ascii="Times New Roman" w:hAnsi="Times New Roman"/>
              </w:rPr>
              <w:t>33240</w:t>
            </w:r>
            <w:r w:rsidRPr="00C46284">
              <w:rPr>
                <w:rFonts w:ascii="Times New Roman" w:hAnsi="Times New Roman" w:cs="Times New Roman"/>
              </w:rPr>
              <w:t>,0</w:t>
            </w:r>
          </w:p>
        </w:tc>
        <w:tc>
          <w:tcPr>
            <w:tcW w:w="1099" w:type="dxa"/>
            <w:tcBorders>
              <w:bottom w:val="nil"/>
            </w:tcBorders>
          </w:tcPr>
          <w:p w:rsidR="00602F69" w:rsidRPr="00C46284" w:rsidRDefault="00602F69" w:rsidP="009B74A2">
            <w:pPr>
              <w:pStyle w:val="ConsPlusCell"/>
              <w:rPr>
                <w:rFonts w:ascii="Times New Roman" w:hAnsi="Times New Roman" w:cs="Times New Roman"/>
              </w:rPr>
            </w:pPr>
            <w:r w:rsidRPr="00C46284">
              <w:rPr>
                <w:rFonts w:ascii="Times New Roman" w:hAnsi="Times New Roman" w:cs="Times New Roman"/>
              </w:rPr>
              <w:t xml:space="preserve">         -</w:t>
            </w:r>
          </w:p>
        </w:tc>
        <w:tc>
          <w:tcPr>
            <w:tcW w:w="2705" w:type="dxa"/>
          </w:tcPr>
          <w:p w:rsidR="00602F69" w:rsidRPr="00C46284" w:rsidRDefault="00602F69" w:rsidP="00BC1DAE">
            <w:pPr>
              <w:pStyle w:val="af7"/>
              <w:rPr>
                <w:rFonts w:ascii="Times New Roman" w:hAnsi="Times New Roman" w:cs="Times New Roman"/>
                <w:sz w:val="22"/>
                <w:szCs w:val="22"/>
              </w:rPr>
            </w:pPr>
            <w:r w:rsidRPr="00C46284">
              <w:rPr>
                <w:rFonts w:ascii="Times New Roman" w:hAnsi="Times New Roman" w:cs="Times New Roman"/>
                <w:sz w:val="22"/>
                <w:szCs w:val="22"/>
              </w:rPr>
              <w:t>Доля социально-значимых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p>
        </w:tc>
        <w:tc>
          <w:tcPr>
            <w:tcW w:w="1161" w:type="dxa"/>
          </w:tcPr>
          <w:p w:rsidR="00602F69" w:rsidRPr="00C46284" w:rsidRDefault="00602F69" w:rsidP="009B74A2">
            <w:pPr>
              <w:pStyle w:val="ConsPlusCell"/>
              <w:jc w:val="center"/>
              <w:rPr>
                <w:rFonts w:ascii="Times New Roman" w:hAnsi="Times New Roman" w:cs="Times New Roman"/>
              </w:rPr>
            </w:pPr>
            <w:r w:rsidRPr="00C46284">
              <w:rPr>
                <w:rFonts w:ascii="Times New Roman" w:hAnsi="Times New Roman" w:cs="Times New Roman"/>
              </w:rPr>
              <w:t>проценты</w:t>
            </w:r>
          </w:p>
        </w:tc>
        <w:tc>
          <w:tcPr>
            <w:tcW w:w="1526" w:type="dxa"/>
          </w:tcPr>
          <w:p w:rsidR="00602F69" w:rsidRPr="00C46284" w:rsidRDefault="00602F69" w:rsidP="009B74A2">
            <w:pPr>
              <w:pStyle w:val="ConsPlusCell"/>
              <w:jc w:val="center"/>
              <w:rPr>
                <w:rFonts w:ascii="Times New Roman" w:hAnsi="Times New Roman" w:cs="Times New Roman"/>
              </w:rPr>
            </w:pPr>
            <w:r w:rsidRPr="00C46284">
              <w:rPr>
                <w:rFonts w:ascii="Times New Roman" w:hAnsi="Times New Roman" w:cs="Times New Roman"/>
              </w:rPr>
              <w:t>17</w:t>
            </w:r>
          </w:p>
          <w:p w:rsidR="00602F69" w:rsidRPr="00C46284" w:rsidRDefault="00602F69" w:rsidP="00BC1DAE">
            <w:pPr>
              <w:pStyle w:val="ConsPlusCell"/>
              <w:jc w:val="center"/>
              <w:rPr>
                <w:rFonts w:ascii="Times New Roman" w:hAnsi="Times New Roman" w:cs="Times New Roman"/>
              </w:rPr>
            </w:pPr>
            <w:r w:rsidRPr="00C46284">
              <w:rPr>
                <w:rFonts w:ascii="Times New Roman" w:hAnsi="Times New Roman" w:cs="Times New Roman"/>
              </w:rPr>
              <w:t>(2014 год)</w:t>
            </w:r>
          </w:p>
          <w:p w:rsidR="00602F69" w:rsidRPr="00C46284" w:rsidRDefault="00602F69" w:rsidP="009B74A2">
            <w:pPr>
              <w:pStyle w:val="ConsPlusCell"/>
              <w:jc w:val="center"/>
              <w:rPr>
                <w:rFonts w:ascii="Times New Roman" w:hAnsi="Times New Roman" w:cs="Times New Roman"/>
              </w:rPr>
            </w:pPr>
          </w:p>
        </w:tc>
        <w:tc>
          <w:tcPr>
            <w:tcW w:w="1282" w:type="dxa"/>
          </w:tcPr>
          <w:p w:rsidR="00602F69" w:rsidRPr="00C46284" w:rsidRDefault="00602F69" w:rsidP="009B74A2">
            <w:pPr>
              <w:pStyle w:val="ConsPlusCell"/>
              <w:jc w:val="center"/>
              <w:rPr>
                <w:rFonts w:ascii="Times New Roman" w:hAnsi="Times New Roman" w:cs="Times New Roman"/>
              </w:rPr>
            </w:pPr>
            <w:r w:rsidRPr="00C46284">
              <w:rPr>
                <w:rFonts w:ascii="Times New Roman" w:hAnsi="Times New Roman" w:cs="Times New Roman"/>
              </w:rPr>
              <w:t>34</w:t>
            </w:r>
          </w:p>
        </w:tc>
        <w:tc>
          <w:tcPr>
            <w:tcW w:w="1418" w:type="dxa"/>
          </w:tcPr>
          <w:p w:rsidR="00602F69" w:rsidRPr="00C46284" w:rsidRDefault="00602F69" w:rsidP="009B74A2">
            <w:pPr>
              <w:pStyle w:val="ConsPlusCell"/>
              <w:jc w:val="center"/>
              <w:rPr>
                <w:rFonts w:ascii="Times New Roman" w:hAnsi="Times New Roman" w:cs="Times New Roman"/>
              </w:rPr>
            </w:pPr>
            <w:r w:rsidRPr="00C46284">
              <w:rPr>
                <w:rFonts w:ascii="Times New Roman" w:hAnsi="Times New Roman" w:cs="Times New Roman"/>
              </w:rPr>
              <w:t>69</w:t>
            </w:r>
          </w:p>
        </w:tc>
        <w:tc>
          <w:tcPr>
            <w:tcW w:w="1276" w:type="dxa"/>
          </w:tcPr>
          <w:p w:rsidR="00602F69" w:rsidRPr="00C46284" w:rsidRDefault="00602F69" w:rsidP="009B74A2">
            <w:pPr>
              <w:pStyle w:val="ConsPlusCell"/>
              <w:jc w:val="center"/>
              <w:rPr>
                <w:rFonts w:ascii="Times New Roman" w:hAnsi="Times New Roman" w:cs="Times New Roman"/>
              </w:rPr>
            </w:pPr>
            <w:r w:rsidRPr="00C46284">
              <w:rPr>
                <w:rFonts w:ascii="Times New Roman" w:hAnsi="Times New Roman" w:cs="Times New Roman"/>
              </w:rPr>
              <w:t>100</w:t>
            </w:r>
          </w:p>
        </w:tc>
      </w:tr>
      <w:tr w:rsidR="002F1981" w:rsidRPr="00C46284" w:rsidTr="00E57252">
        <w:trPr>
          <w:trHeight w:val="320"/>
          <w:tblCellSpacing w:w="5" w:type="nil"/>
        </w:trPr>
        <w:tc>
          <w:tcPr>
            <w:tcW w:w="500" w:type="dxa"/>
            <w:vMerge/>
          </w:tcPr>
          <w:p w:rsidR="00602F69" w:rsidRPr="00C46284" w:rsidRDefault="00602F69" w:rsidP="009B74A2">
            <w:pPr>
              <w:pStyle w:val="ConsPlusCell"/>
              <w:rPr>
                <w:rFonts w:ascii="Times New Roman" w:hAnsi="Times New Roman" w:cs="Times New Roman"/>
              </w:rPr>
            </w:pPr>
          </w:p>
        </w:tc>
        <w:tc>
          <w:tcPr>
            <w:tcW w:w="2977" w:type="dxa"/>
            <w:vMerge/>
          </w:tcPr>
          <w:p w:rsidR="00602F69" w:rsidRPr="00C46284" w:rsidRDefault="00602F69" w:rsidP="009B74A2">
            <w:pPr>
              <w:pStyle w:val="ConsPlusCell"/>
              <w:rPr>
                <w:rFonts w:ascii="Times New Roman" w:hAnsi="Times New Roman" w:cs="Times New Roman"/>
              </w:rPr>
            </w:pPr>
          </w:p>
        </w:tc>
        <w:tc>
          <w:tcPr>
            <w:tcW w:w="1302" w:type="dxa"/>
            <w:tcBorders>
              <w:top w:val="nil"/>
            </w:tcBorders>
          </w:tcPr>
          <w:p w:rsidR="00602F69" w:rsidRPr="00C46284" w:rsidRDefault="00602F69" w:rsidP="009B74A2">
            <w:pPr>
              <w:pStyle w:val="ConsPlusCell"/>
              <w:rPr>
                <w:rFonts w:ascii="Times New Roman" w:hAnsi="Times New Roman" w:cs="Times New Roman"/>
              </w:rPr>
            </w:pPr>
          </w:p>
        </w:tc>
        <w:tc>
          <w:tcPr>
            <w:tcW w:w="1096" w:type="dxa"/>
            <w:tcBorders>
              <w:top w:val="nil"/>
            </w:tcBorders>
          </w:tcPr>
          <w:p w:rsidR="00602F69" w:rsidRPr="00C46284" w:rsidRDefault="00602F69" w:rsidP="009B74A2">
            <w:pPr>
              <w:pStyle w:val="ConsPlusCell"/>
              <w:rPr>
                <w:rFonts w:ascii="Times New Roman" w:hAnsi="Times New Roman" w:cs="Times New Roman"/>
              </w:rPr>
            </w:pPr>
          </w:p>
        </w:tc>
        <w:tc>
          <w:tcPr>
            <w:tcW w:w="2705" w:type="dxa"/>
          </w:tcPr>
          <w:p w:rsidR="00602F69" w:rsidRPr="00C46284" w:rsidRDefault="00602F69" w:rsidP="00BC1DAE">
            <w:pPr>
              <w:pStyle w:val="af7"/>
              <w:rPr>
                <w:rFonts w:ascii="Times New Roman" w:hAnsi="Times New Roman" w:cs="Times New Roman"/>
                <w:sz w:val="22"/>
                <w:szCs w:val="22"/>
              </w:rPr>
            </w:pPr>
            <w:r w:rsidRPr="00C46284">
              <w:rPr>
                <w:rFonts w:ascii="Times New Roman" w:hAnsi="Times New Roman" w:cs="Times New Roman"/>
                <w:sz w:val="22"/>
                <w:szCs w:val="22"/>
              </w:rPr>
              <w:t>Доля коммерческих объектов,  оборудованных системами видеонаблюдения и подключенных к системе «Безопасный регион»</w:t>
            </w:r>
          </w:p>
        </w:tc>
        <w:tc>
          <w:tcPr>
            <w:tcW w:w="1161" w:type="dxa"/>
          </w:tcPr>
          <w:p w:rsidR="00602F69" w:rsidRPr="00C46284" w:rsidRDefault="00602F69" w:rsidP="003872F0">
            <w:pPr>
              <w:pStyle w:val="ConsPlusCell"/>
              <w:jc w:val="center"/>
              <w:rPr>
                <w:rFonts w:ascii="Times New Roman" w:hAnsi="Times New Roman" w:cs="Times New Roman"/>
              </w:rPr>
            </w:pPr>
            <w:r w:rsidRPr="00C46284">
              <w:rPr>
                <w:rFonts w:ascii="Times New Roman" w:hAnsi="Times New Roman" w:cs="Times New Roman"/>
              </w:rPr>
              <w:t>проценты</w:t>
            </w:r>
          </w:p>
        </w:tc>
        <w:tc>
          <w:tcPr>
            <w:tcW w:w="1526" w:type="dxa"/>
          </w:tcPr>
          <w:p w:rsidR="00602F69" w:rsidRPr="00C46284" w:rsidRDefault="00602F69" w:rsidP="003872F0">
            <w:pPr>
              <w:pStyle w:val="ConsPlusCell"/>
              <w:jc w:val="center"/>
              <w:rPr>
                <w:rFonts w:ascii="Times New Roman" w:hAnsi="Times New Roman" w:cs="Times New Roman"/>
              </w:rPr>
            </w:pPr>
            <w:r w:rsidRPr="00C46284">
              <w:rPr>
                <w:rFonts w:ascii="Times New Roman" w:hAnsi="Times New Roman" w:cs="Times New Roman"/>
              </w:rPr>
              <w:t>0</w:t>
            </w:r>
          </w:p>
          <w:p w:rsidR="00602F69" w:rsidRPr="00C46284" w:rsidRDefault="00602F69" w:rsidP="003872F0">
            <w:pPr>
              <w:pStyle w:val="ConsPlusCell"/>
              <w:jc w:val="center"/>
              <w:rPr>
                <w:rFonts w:ascii="Times New Roman" w:hAnsi="Times New Roman" w:cs="Times New Roman"/>
              </w:rPr>
            </w:pPr>
            <w:r w:rsidRPr="00C46284">
              <w:rPr>
                <w:rFonts w:ascii="Times New Roman" w:hAnsi="Times New Roman" w:cs="Times New Roman"/>
              </w:rPr>
              <w:t>(2014 год)</w:t>
            </w:r>
          </w:p>
          <w:p w:rsidR="00602F69" w:rsidRPr="00C46284" w:rsidRDefault="00602F69" w:rsidP="003872F0">
            <w:pPr>
              <w:pStyle w:val="ConsPlusCell"/>
              <w:jc w:val="center"/>
              <w:rPr>
                <w:rFonts w:ascii="Times New Roman" w:hAnsi="Times New Roman" w:cs="Times New Roman"/>
              </w:rPr>
            </w:pPr>
          </w:p>
        </w:tc>
        <w:tc>
          <w:tcPr>
            <w:tcW w:w="1282" w:type="dxa"/>
          </w:tcPr>
          <w:p w:rsidR="00602F69" w:rsidRPr="00C46284" w:rsidRDefault="00602F69" w:rsidP="007E02D5">
            <w:pPr>
              <w:pStyle w:val="ConsPlusCell"/>
              <w:jc w:val="center"/>
              <w:rPr>
                <w:rFonts w:ascii="Times New Roman" w:hAnsi="Times New Roman" w:cs="Times New Roman"/>
              </w:rPr>
            </w:pPr>
            <w:r w:rsidRPr="00C46284">
              <w:rPr>
                <w:rFonts w:ascii="Times New Roman" w:hAnsi="Times New Roman" w:cs="Times New Roman"/>
              </w:rPr>
              <w:t>7</w:t>
            </w:r>
          </w:p>
        </w:tc>
        <w:tc>
          <w:tcPr>
            <w:tcW w:w="1418" w:type="dxa"/>
          </w:tcPr>
          <w:p w:rsidR="00602F69" w:rsidRPr="00C46284" w:rsidRDefault="00602F69" w:rsidP="007E02D5">
            <w:pPr>
              <w:pStyle w:val="ConsPlusCell"/>
              <w:jc w:val="center"/>
              <w:rPr>
                <w:rFonts w:ascii="Times New Roman" w:hAnsi="Times New Roman" w:cs="Times New Roman"/>
              </w:rPr>
            </w:pPr>
            <w:r w:rsidRPr="00C46284">
              <w:rPr>
                <w:rFonts w:ascii="Times New Roman" w:hAnsi="Times New Roman" w:cs="Times New Roman"/>
              </w:rPr>
              <w:t>20</w:t>
            </w:r>
          </w:p>
        </w:tc>
        <w:tc>
          <w:tcPr>
            <w:tcW w:w="1276" w:type="dxa"/>
          </w:tcPr>
          <w:p w:rsidR="00602F69" w:rsidRPr="00C46284" w:rsidRDefault="00602F69" w:rsidP="007E02D5">
            <w:pPr>
              <w:pStyle w:val="ConsPlusCell"/>
              <w:jc w:val="center"/>
              <w:rPr>
                <w:rFonts w:ascii="Times New Roman" w:hAnsi="Times New Roman" w:cs="Times New Roman"/>
              </w:rPr>
            </w:pPr>
            <w:r w:rsidRPr="00C46284">
              <w:rPr>
                <w:rFonts w:ascii="Times New Roman" w:hAnsi="Times New Roman" w:cs="Times New Roman"/>
              </w:rPr>
              <w:t>50</w:t>
            </w:r>
          </w:p>
        </w:tc>
      </w:tr>
      <w:tr w:rsidR="00A32C12" w:rsidRPr="00C46284" w:rsidTr="00BC1DAE">
        <w:trPr>
          <w:trHeight w:val="976"/>
          <w:tblCellSpacing w:w="5" w:type="nil"/>
        </w:trPr>
        <w:tc>
          <w:tcPr>
            <w:tcW w:w="500"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2.</w:t>
            </w:r>
          </w:p>
        </w:tc>
        <w:tc>
          <w:tcPr>
            <w:tcW w:w="2977" w:type="dxa"/>
          </w:tcPr>
          <w:p w:rsidR="00A32C12" w:rsidRPr="00C46284" w:rsidRDefault="00D60011" w:rsidP="00985455">
            <w:pPr>
              <w:pStyle w:val="ConsPlusCell"/>
              <w:rPr>
                <w:rFonts w:ascii="Times New Roman" w:hAnsi="Times New Roman" w:cs="Times New Roman"/>
              </w:rPr>
            </w:pPr>
            <w:r w:rsidRPr="00C46284">
              <w:rPr>
                <w:rFonts w:ascii="Times New Roman" w:hAnsi="Times New Roman" w:cs="Times New Roman"/>
              </w:rPr>
              <w:t xml:space="preserve">Содействие </w:t>
            </w:r>
            <w:r w:rsidR="00985455" w:rsidRPr="00C46284">
              <w:rPr>
                <w:rFonts w:ascii="Times New Roman" w:hAnsi="Times New Roman" w:cs="Times New Roman"/>
              </w:rPr>
              <w:t>правоохранительным органам в с</w:t>
            </w:r>
            <w:r w:rsidR="00A32C12" w:rsidRPr="00C46284">
              <w:rPr>
                <w:rFonts w:ascii="Times New Roman" w:hAnsi="Times New Roman" w:cs="Times New Roman"/>
              </w:rPr>
              <w:t>нижени</w:t>
            </w:r>
            <w:r w:rsidR="00985455" w:rsidRPr="00C46284">
              <w:rPr>
                <w:rFonts w:ascii="Times New Roman" w:hAnsi="Times New Roman" w:cs="Times New Roman"/>
              </w:rPr>
              <w:t>и</w:t>
            </w:r>
            <w:r w:rsidR="00A32C12" w:rsidRPr="00C46284">
              <w:rPr>
                <w:rFonts w:ascii="Times New Roman" w:hAnsi="Times New Roman" w:cs="Times New Roman"/>
              </w:rPr>
              <w:t xml:space="preserve"> уровня подростковой (молодежной) преступности</w:t>
            </w:r>
          </w:p>
        </w:tc>
        <w:tc>
          <w:tcPr>
            <w:tcW w:w="1299" w:type="dxa"/>
          </w:tcPr>
          <w:p w:rsidR="00A32C12" w:rsidRPr="00C46284" w:rsidRDefault="00A32C12" w:rsidP="009B74A2">
            <w:pPr>
              <w:pStyle w:val="ConsPlusCell"/>
              <w:rPr>
                <w:rFonts w:ascii="Times New Roman" w:hAnsi="Times New Roman" w:cs="Times New Roman"/>
              </w:rPr>
            </w:pPr>
            <w:r w:rsidRPr="00C46284">
              <w:rPr>
                <w:rFonts w:ascii="Times New Roman" w:hAnsi="Times New Roman" w:cs="Times New Roman"/>
              </w:rPr>
              <w:t xml:space="preserve">          -</w:t>
            </w:r>
          </w:p>
        </w:tc>
        <w:tc>
          <w:tcPr>
            <w:tcW w:w="1099" w:type="dxa"/>
          </w:tcPr>
          <w:p w:rsidR="00A32C12" w:rsidRPr="00C46284" w:rsidRDefault="00A32C12" w:rsidP="009B74A2">
            <w:pPr>
              <w:pStyle w:val="ConsPlusCell"/>
              <w:rPr>
                <w:rFonts w:ascii="Times New Roman" w:hAnsi="Times New Roman" w:cs="Times New Roman"/>
              </w:rPr>
            </w:pPr>
            <w:r w:rsidRPr="00C46284">
              <w:rPr>
                <w:rFonts w:ascii="Times New Roman" w:hAnsi="Times New Roman" w:cs="Times New Roman"/>
              </w:rPr>
              <w:t xml:space="preserve">          -</w:t>
            </w:r>
          </w:p>
        </w:tc>
        <w:tc>
          <w:tcPr>
            <w:tcW w:w="2705" w:type="dxa"/>
          </w:tcPr>
          <w:p w:rsidR="00A32C12" w:rsidRPr="00C46284" w:rsidRDefault="00A32C12" w:rsidP="009B74A2">
            <w:pPr>
              <w:pStyle w:val="ConsPlusCell"/>
              <w:rPr>
                <w:rFonts w:ascii="Times New Roman" w:hAnsi="Times New Roman" w:cs="Times New Roman"/>
              </w:rPr>
            </w:pPr>
            <w:r w:rsidRPr="00C46284">
              <w:rPr>
                <w:rFonts w:ascii="Times New Roman" w:hAnsi="Times New Roman" w:cs="Times New Roman"/>
              </w:rPr>
              <w:t>Темп снижения количества преступлений, совершенных несовершеннолетними или при их соучастии</w:t>
            </w:r>
          </w:p>
        </w:tc>
        <w:tc>
          <w:tcPr>
            <w:tcW w:w="1161"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проценты</w:t>
            </w:r>
          </w:p>
        </w:tc>
        <w:tc>
          <w:tcPr>
            <w:tcW w:w="1526"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100</w:t>
            </w:r>
          </w:p>
        </w:tc>
        <w:tc>
          <w:tcPr>
            <w:tcW w:w="1282"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98</w:t>
            </w:r>
          </w:p>
        </w:tc>
        <w:tc>
          <w:tcPr>
            <w:tcW w:w="1418"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97</w:t>
            </w:r>
          </w:p>
        </w:tc>
        <w:tc>
          <w:tcPr>
            <w:tcW w:w="1276"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96</w:t>
            </w:r>
          </w:p>
        </w:tc>
      </w:tr>
      <w:tr w:rsidR="00A32C12" w:rsidRPr="00C46284" w:rsidTr="00BC1DAE">
        <w:trPr>
          <w:trHeight w:val="2542"/>
          <w:tblCellSpacing w:w="5" w:type="nil"/>
        </w:trPr>
        <w:tc>
          <w:tcPr>
            <w:tcW w:w="500"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lastRenderedPageBreak/>
              <w:t>3.</w:t>
            </w:r>
          </w:p>
        </w:tc>
        <w:tc>
          <w:tcPr>
            <w:tcW w:w="2977" w:type="dxa"/>
          </w:tcPr>
          <w:p w:rsidR="00A32C12" w:rsidRPr="00C46284" w:rsidRDefault="00905FB2" w:rsidP="00DA6D00">
            <w:pPr>
              <w:pStyle w:val="ConsPlusCell"/>
              <w:rPr>
                <w:rFonts w:ascii="Times New Roman" w:hAnsi="Times New Roman" w:cs="Times New Roman"/>
              </w:rPr>
            </w:pPr>
            <w:r w:rsidRPr="00C46284">
              <w:rPr>
                <w:rFonts w:ascii="Times New Roman" w:hAnsi="Times New Roman" w:cs="Times New Roman"/>
              </w:rPr>
              <w:t xml:space="preserve">Содействие правоохранительным органам в  раскрытии </w:t>
            </w:r>
            <w:r w:rsidR="00A32C12" w:rsidRPr="00C46284">
              <w:rPr>
                <w:rFonts w:ascii="Times New Roman" w:hAnsi="Times New Roman" w:cs="Times New Roman"/>
              </w:rPr>
              <w:t xml:space="preserve"> преступлений с применением технических средств   за счет внедрения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w:t>
            </w:r>
          </w:p>
        </w:tc>
        <w:tc>
          <w:tcPr>
            <w:tcW w:w="1299"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w:t>
            </w:r>
          </w:p>
        </w:tc>
        <w:tc>
          <w:tcPr>
            <w:tcW w:w="1099"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w:t>
            </w:r>
          </w:p>
        </w:tc>
        <w:tc>
          <w:tcPr>
            <w:tcW w:w="2705" w:type="dxa"/>
          </w:tcPr>
          <w:p w:rsidR="00A32C12" w:rsidRPr="00C46284" w:rsidRDefault="00A32C12" w:rsidP="009B74A2">
            <w:pPr>
              <w:pStyle w:val="ConsPlusNormal"/>
              <w:widowControl/>
              <w:outlineLvl w:val="1"/>
              <w:rPr>
                <w:rFonts w:ascii="Times New Roman" w:hAnsi="Times New Roman" w:cs="Times New Roman"/>
              </w:rPr>
            </w:pPr>
            <w:r w:rsidRPr="00C46284">
              <w:rPr>
                <w:rFonts w:ascii="Times New Roman" w:hAnsi="Times New Roman" w:cs="Times New Roman"/>
              </w:rPr>
              <w:t>Доля раскрытых с помощью камер видеонаблюдения системы  «Безопасный регион» преступлений в общем числе раскрытых преступлений</w:t>
            </w:r>
          </w:p>
        </w:tc>
        <w:tc>
          <w:tcPr>
            <w:tcW w:w="1161"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проценты</w:t>
            </w:r>
          </w:p>
        </w:tc>
        <w:tc>
          <w:tcPr>
            <w:tcW w:w="1526"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1,58</w:t>
            </w:r>
          </w:p>
        </w:tc>
        <w:tc>
          <w:tcPr>
            <w:tcW w:w="1282"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1,6</w:t>
            </w:r>
          </w:p>
        </w:tc>
        <w:tc>
          <w:tcPr>
            <w:tcW w:w="1418"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1,7</w:t>
            </w:r>
          </w:p>
        </w:tc>
        <w:tc>
          <w:tcPr>
            <w:tcW w:w="1276"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2,0</w:t>
            </w:r>
          </w:p>
        </w:tc>
      </w:tr>
      <w:tr w:rsidR="00A32C12" w:rsidRPr="00C46284" w:rsidTr="00BC1DAE">
        <w:trPr>
          <w:trHeight w:val="1401"/>
          <w:tblCellSpacing w:w="5" w:type="nil"/>
        </w:trPr>
        <w:tc>
          <w:tcPr>
            <w:tcW w:w="500"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4.</w:t>
            </w:r>
          </w:p>
        </w:tc>
        <w:tc>
          <w:tcPr>
            <w:tcW w:w="2977" w:type="dxa"/>
          </w:tcPr>
          <w:p w:rsidR="00A32C12" w:rsidRPr="00C46284" w:rsidRDefault="00A32C12" w:rsidP="009B74A2">
            <w:pPr>
              <w:pStyle w:val="ConsPlusNormal"/>
              <w:widowControl/>
              <w:ind w:right="-41"/>
              <w:rPr>
                <w:rFonts w:ascii="Times New Roman" w:hAnsi="Times New Roman" w:cs="Times New Roman"/>
              </w:rPr>
            </w:pPr>
            <w:r w:rsidRPr="00C46284">
              <w:rPr>
                <w:rFonts w:ascii="Times New Roman" w:hAnsi="Times New Roman" w:cs="Times New Roman"/>
              </w:rPr>
              <w:t>Повышение мер по охране общественного порядка и обеспечению общественной безопасности в целях увеличения уровня раскрываемости преступлений</w:t>
            </w:r>
          </w:p>
        </w:tc>
        <w:tc>
          <w:tcPr>
            <w:tcW w:w="1299" w:type="dxa"/>
          </w:tcPr>
          <w:p w:rsidR="00A32C12" w:rsidRPr="00C46284" w:rsidRDefault="00A32C12" w:rsidP="009B74A2">
            <w:pPr>
              <w:pStyle w:val="ConsPlusCell"/>
              <w:rPr>
                <w:rFonts w:ascii="Times New Roman" w:hAnsi="Times New Roman" w:cs="Times New Roman"/>
              </w:rPr>
            </w:pPr>
            <w:r w:rsidRPr="00C46284">
              <w:rPr>
                <w:rFonts w:ascii="Times New Roman" w:hAnsi="Times New Roman" w:cs="Times New Roman"/>
              </w:rPr>
              <w:t xml:space="preserve">           -</w:t>
            </w:r>
          </w:p>
        </w:tc>
        <w:tc>
          <w:tcPr>
            <w:tcW w:w="1099" w:type="dxa"/>
          </w:tcPr>
          <w:p w:rsidR="00A32C12" w:rsidRPr="00C46284" w:rsidRDefault="00A32C12" w:rsidP="009B74A2">
            <w:pPr>
              <w:pStyle w:val="ConsPlusCell"/>
              <w:rPr>
                <w:rFonts w:ascii="Times New Roman" w:hAnsi="Times New Roman" w:cs="Times New Roman"/>
              </w:rPr>
            </w:pPr>
            <w:r w:rsidRPr="00C46284">
              <w:rPr>
                <w:rFonts w:ascii="Times New Roman" w:hAnsi="Times New Roman" w:cs="Times New Roman"/>
              </w:rPr>
              <w:t xml:space="preserve">          -</w:t>
            </w:r>
          </w:p>
        </w:tc>
        <w:tc>
          <w:tcPr>
            <w:tcW w:w="2705" w:type="dxa"/>
          </w:tcPr>
          <w:p w:rsidR="00A32C12" w:rsidRPr="00C46284" w:rsidRDefault="00A32C12" w:rsidP="009B74A2">
            <w:pPr>
              <w:pStyle w:val="ConsPlusNormal"/>
              <w:widowControl/>
              <w:outlineLvl w:val="1"/>
              <w:rPr>
                <w:rFonts w:ascii="Times New Roman" w:hAnsi="Times New Roman" w:cs="Times New Roman"/>
              </w:rPr>
            </w:pPr>
            <w:r w:rsidRPr="00C46284">
              <w:rPr>
                <w:rFonts w:ascii="Times New Roman" w:hAnsi="Times New Roman" w:cs="Times New Roman"/>
              </w:rPr>
              <w:t xml:space="preserve">Прирост доли раскрытых преступлений   </w:t>
            </w:r>
          </w:p>
          <w:p w:rsidR="00A32C12" w:rsidRPr="00C46284" w:rsidRDefault="00A32C12" w:rsidP="009B74A2">
            <w:pPr>
              <w:pStyle w:val="ConsPlusCell"/>
              <w:rPr>
                <w:rFonts w:ascii="Times New Roman" w:hAnsi="Times New Roman" w:cs="Times New Roman"/>
              </w:rPr>
            </w:pPr>
          </w:p>
        </w:tc>
        <w:tc>
          <w:tcPr>
            <w:tcW w:w="1161"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проценты</w:t>
            </w:r>
          </w:p>
        </w:tc>
        <w:tc>
          <w:tcPr>
            <w:tcW w:w="1526"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54,0</w:t>
            </w:r>
          </w:p>
        </w:tc>
        <w:tc>
          <w:tcPr>
            <w:tcW w:w="1282" w:type="dxa"/>
          </w:tcPr>
          <w:p w:rsidR="00A32C12" w:rsidRPr="00C46284" w:rsidRDefault="00A32C12" w:rsidP="009E53E5">
            <w:pPr>
              <w:pStyle w:val="ConsPlusCell"/>
              <w:jc w:val="center"/>
              <w:rPr>
                <w:rFonts w:ascii="Times New Roman" w:hAnsi="Times New Roman" w:cs="Times New Roman"/>
              </w:rPr>
            </w:pPr>
            <w:r w:rsidRPr="00C46284">
              <w:rPr>
                <w:rFonts w:ascii="Times New Roman" w:hAnsi="Times New Roman" w:cs="Times New Roman"/>
              </w:rPr>
              <w:t>0,9</w:t>
            </w:r>
          </w:p>
        </w:tc>
        <w:tc>
          <w:tcPr>
            <w:tcW w:w="1418" w:type="dxa"/>
          </w:tcPr>
          <w:p w:rsidR="00A32C12" w:rsidRPr="00C46284" w:rsidRDefault="00A32C12" w:rsidP="009E53E5">
            <w:pPr>
              <w:pStyle w:val="ConsPlusCell"/>
              <w:jc w:val="center"/>
              <w:rPr>
                <w:rFonts w:ascii="Times New Roman" w:hAnsi="Times New Roman" w:cs="Times New Roman"/>
              </w:rPr>
            </w:pPr>
            <w:r w:rsidRPr="00C46284">
              <w:rPr>
                <w:rFonts w:ascii="Times New Roman" w:hAnsi="Times New Roman" w:cs="Times New Roman"/>
              </w:rPr>
              <w:t>1,2</w:t>
            </w:r>
          </w:p>
        </w:tc>
        <w:tc>
          <w:tcPr>
            <w:tcW w:w="1276" w:type="dxa"/>
          </w:tcPr>
          <w:p w:rsidR="00A32C12" w:rsidRPr="00C46284" w:rsidRDefault="00A32C12" w:rsidP="009E53E5">
            <w:pPr>
              <w:pStyle w:val="ConsPlusCell"/>
              <w:jc w:val="center"/>
              <w:rPr>
                <w:rFonts w:ascii="Times New Roman" w:hAnsi="Times New Roman" w:cs="Times New Roman"/>
              </w:rPr>
            </w:pPr>
            <w:r w:rsidRPr="00C46284">
              <w:rPr>
                <w:rFonts w:ascii="Times New Roman" w:hAnsi="Times New Roman" w:cs="Times New Roman"/>
              </w:rPr>
              <w:t>1,4</w:t>
            </w:r>
          </w:p>
        </w:tc>
      </w:tr>
      <w:tr w:rsidR="00A32C12" w:rsidRPr="00C46284" w:rsidTr="00660557">
        <w:trPr>
          <w:trHeight w:val="1407"/>
          <w:tblCellSpacing w:w="5" w:type="nil"/>
        </w:trPr>
        <w:tc>
          <w:tcPr>
            <w:tcW w:w="500"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5.</w:t>
            </w:r>
          </w:p>
        </w:tc>
        <w:tc>
          <w:tcPr>
            <w:tcW w:w="2977" w:type="dxa"/>
          </w:tcPr>
          <w:p w:rsidR="00A32C12" w:rsidRPr="00C46284" w:rsidRDefault="00A32C12" w:rsidP="009B74A2">
            <w:pPr>
              <w:pStyle w:val="ConsPlusNormal"/>
              <w:widowControl/>
              <w:ind w:right="-41"/>
              <w:rPr>
                <w:rFonts w:ascii="Times New Roman" w:hAnsi="Times New Roman" w:cs="Times New Roman"/>
              </w:rPr>
            </w:pPr>
            <w:r w:rsidRPr="00C46284">
              <w:rPr>
                <w:rFonts w:ascii="Times New Roman" w:hAnsi="Times New Roman" w:cs="Times New Roman"/>
              </w:rPr>
              <w:t>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p>
        </w:tc>
        <w:tc>
          <w:tcPr>
            <w:tcW w:w="1299" w:type="dxa"/>
          </w:tcPr>
          <w:p w:rsidR="00A32C12" w:rsidRPr="00C46284" w:rsidRDefault="00A32C12" w:rsidP="00660557">
            <w:pPr>
              <w:pStyle w:val="ConsPlusCell"/>
              <w:jc w:val="center"/>
              <w:rPr>
                <w:rFonts w:ascii="Times New Roman" w:hAnsi="Times New Roman" w:cs="Times New Roman"/>
              </w:rPr>
            </w:pPr>
            <w:r w:rsidRPr="00C46284">
              <w:rPr>
                <w:rFonts w:ascii="Times New Roman" w:hAnsi="Times New Roman" w:cs="Times New Roman"/>
              </w:rPr>
              <w:t>-</w:t>
            </w:r>
          </w:p>
        </w:tc>
        <w:tc>
          <w:tcPr>
            <w:tcW w:w="1099" w:type="dxa"/>
          </w:tcPr>
          <w:p w:rsidR="00A32C12" w:rsidRPr="00C46284" w:rsidRDefault="00A32C12" w:rsidP="00660557">
            <w:pPr>
              <w:pStyle w:val="ConsPlusCell"/>
              <w:jc w:val="center"/>
              <w:rPr>
                <w:rFonts w:ascii="Times New Roman" w:hAnsi="Times New Roman" w:cs="Times New Roman"/>
              </w:rPr>
            </w:pPr>
            <w:r w:rsidRPr="00C46284">
              <w:rPr>
                <w:rFonts w:ascii="Times New Roman" w:hAnsi="Times New Roman" w:cs="Times New Roman"/>
              </w:rPr>
              <w:t>-</w:t>
            </w:r>
          </w:p>
        </w:tc>
        <w:tc>
          <w:tcPr>
            <w:tcW w:w="2705" w:type="dxa"/>
          </w:tcPr>
          <w:p w:rsidR="00A32C12" w:rsidRPr="00C46284" w:rsidRDefault="00A32C12" w:rsidP="009B74A2">
            <w:pPr>
              <w:pStyle w:val="ConsPlusNormal"/>
              <w:widowControl/>
              <w:outlineLvl w:val="1"/>
              <w:rPr>
                <w:rFonts w:ascii="Times New Roman" w:hAnsi="Times New Roman" w:cs="Times New Roman"/>
              </w:rPr>
            </w:pPr>
            <w:r w:rsidRPr="00C46284">
              <w:rPr>
                <w:rFonts w:ascii="Times New Roman" w:hAnsi="Times New Roman" w:cs="Times New Roman"/>
              </w:rPr>
              <w:t>Рост доли лиц в возрасте от 14 до 30 лет, вовлеченных в мероприятия антиэкстремистской направленности в общей численности подростков и молодежи</w:t>
            </w:r>
          </w:p>
        </w:tc>
        <w:tc>
          <w:tcPr>
            <w:tcW w:w="1161"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проценты</w:t>
            </w:r>
          </w:p>
        </w:tc>
        <w:tc>
          <w:tcPr>
            <w:tcW w:w="1526"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16</w:t>
            </w:r>
          </w:p>
        </w:tc>
        <w:tc>
          <w:tcPr>
            <w:tcW w:w="1282"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17</w:t>
            </w:r>
          </w:p>
        </w:tc>
        <w:tc>
          <w:tcPr>
            <w:tcW w:w="1418"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18</w:t>
            </w:r>
          </w:p>
        </w:tc>
        <w:tc>
          <w:tcPr>
            <w:tcW w:w="1276"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19</w:t>
            </w:r>
          </w:p>
        </w:tc>
      </w:tr>
      <w:tr w:rsidR="00A32C12" w:rsidRPr="00C46284" w:rsidTr="00392A02">
        <w:trPr>
          <w:trHeight w:val="1833"/>
          <w:tblCellSpacing w:w="5" w:type="nil"/>
        </w:trPr>
        <w:tc>
          <w:tcPr>
            <w:tcW w:w="500"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6.</w:t>
            </w:r>
          </w:p>
        </w:tc>
        <w:tc>
          <w:tcPr>
            <w:tcW w:w="2977" w:type="dxa"/>
          </w:tcPr>
          <w:p w:rsidR="00A32C12" w:rsidRPr="00C46284" w:rsidRDefault="00A32C12" w:rsidP="00392A02">
            <w:pPr>
              <w:pStyle w:val="af7"/>
              <w:rPr>
                <w:rFonts w:ascii="Times New Roman" w:hAnsi="Times New Roman" w:cs="Times New Roman"/>
              </w:rPr>
            </w:pPr>
            <w:r w:rsidRPr="00C46284">
              <w:rPr>
                <w:rFonts w:ascii="Times New Roman" w:hAnsi="Times New Roman" w:cs="Times New Roman"/>
                <w:sz w:val="22"/>
                <w:szCs w:val="22"/>
              </w:rPr>
              <w:t>Повышение эффективности проведения профилактических мероприятий по выявлению наркопотребителей</w:t>
            </w:r>
            <w:r w:rsidR="0021438E">
              <w:rPr>
                <w:rFonts w:ascii="Times New Roman" w:hAnsi="Times New Roman" w:cs="Times New Roman"/>
                <w:sz w:val="22"/>
                <w:szCs w:val="22"/>
              </w:rPr>
              <w:t xml:space="preserve"> </w:t>
            </w:r>
            <w:r w:rsidRPr="00C46284">
              <w:rPr>
                <w:rFonts w:ascii="Times New Roman" w:hAnsi="Times New Roman" w:cs="Times New Roman"/>
                <w:sz w:val="22"/>
                <w:szCs w:val="22"/>
              </w:rPr>
              <w:t>и снижению уровня наркотизации общества</w:t>
            </w:r>
          </w:p>
        </w:tc>
        <w:tc>
          <w:tcPr>
            <w:tcW w:w="1299" w:type="dxa"/>
          </w:tcPr>
          <w:p w:rsidR="00A32C12" w:rsidRPr="00C46284" w:rsidRDefault="00A32C12" w:rsidP="00660557">
            <w:pPr>
              <w:pStyle w:val="ConsPlusCell"/>
              <w:jc w:val="center"/>
              <w:rPr>
                <w:rFonts w:ascii="Times New Roman" w:hAnsi="Times New Roman" w:cs="Times New Roman"/>
              </w:rPr>
            </w:pPr>
            <w:r w:rsidRPr="00C46284">
              <w:rPr>
                <w:rFonts w:ascii="Times New Roman" w:hAnsi="Times New Roman" w:cs="Times New Roman"/>
              </w:rPr>
              <w:t>-</w:t>
            </w:r>
          </w:p>
        </w:tc>
        <w:tc>
          <w:tcPr>
            <w:tcW w:w="1099" w:type="dxa"/>
          </w:tcPr>
          <w:p w:rsidR="00A32C12" w:rsidRPr="00C46284" w:rsidRDefault="00A32C12" w:rsidP="00660557">
            <w:pPr>
              <w:pStyle w:val="ConsPlusCell"/>
              <w:jc w:val="center"/>
              <w:rPr>
                <w:rFonts w:ascii="Times New Roman" w:hAnsi="Times New Roman" w:cs="Times New Roman"/>
              </w:rPr>
            </w:pPr>
            <w:r w:rsidRPr="00C46284">
              <w:rPr>
                <w:rFonts w:ascii="Times New Roman" w:hAnsi="Times New Roman" w:cs="Times New Roman"/>
              </w:rPr>
              <w:t>-</w:t>
            </w:r>
          </w:p>
        </w:tc>
        <w:tc>
          <w:tcPr>
            <w:tcW w:w="2705" w:type="dxa"/>
          </w:tcPr>
          <w:p w:rsidR="00A32C12" w:rsidRPr="00C46284" w:rsidRDefault="00A32C12" w:rsidP="009B74A2">
            <w:pPr>
              <w:pStyle w:val="ConsPlusNormal"/>
              <w:widowControl/>
              <w:outlineLvl w:val="1"/>
              <w:rPr>
                <w:rFonts w:ascii="Times New Roman" w:hAnsi="Times New Roman" w:cs="Times New Roman"/>
              </w:rPr>
            </w:pPr>
            <w:r w:rsidRPr="00C46284">
              <w:rPr>
                <w:rFonts w:ascii="Times New Roman" w:hAnsi="Times New Roman" w:cs="Times New Roman"/>
              </w:rPr>
              <w:t>Прирост числа лиц, состоящих на профилактическом учете за потребление наркотических средств в немедицинских целях</w:t>
            </w:r>
          </w:p>
        </w:tc>
        <w:tc>
          <w:tcPr>
            <w:tcW w:w="1161"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проценты</w:t>
            </w:r>
          </w:p>
        </w:tc>
        <w:tc>
          <w:tcPr>
            <w:tcW w:w="1526"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23</w:t>
            </w:r>
          </w:p>
        </w:tc>
        <w:tc>
          <w:tcPr>
            <w:tcW w:w="1282" w:type="dxa"/>
          </w:tcPr>
          <w:p w:rsidR="00A32C12" w:rsidRPr="00C46284" w:rsidRDefault="00A32C12" w:rsidP="009E53E5">
            <w:pPr>
              <w:pStyle w:val="ConsPlusCell"/>
              <w:jc w:val="center"/>
              <w:rPr>
                <w:rFonts w:ascii="Times New Roman" w:hAnsi="Times New Roman" w:cs="Times New Roman"/>
              </w:rPr>
            </w:pPr>
            <w:r w:rsidRPr="00C46284">
              <w:rPr>
                <w:rFonts w:ascii="Times New Roman" w:hAnsi="Times New Roman" w:cs="Times New Roman"/>
              </w:rPr>
              <w:t>3,7</w:t>
            </w:r>
          </w:p>
        </w:tc>
        <w:tc>
          <w:tcPr>
            <w:tcW w:w="1418" w:type="dxa"/>
          </w:tcPr>
          <w:p w:rsidR="00A32C12" w:rsidRPr="00C46284" w:rsidRDefault="00A32C12" w:rsidP="009E53E5">
            <w:pPr>
              <w:pStyle w:val="ConsPlusCell"/>
              <w:jc w:val="center"/>
              <w:rPr>
                <w:rFonts w:ascii="Times New Roman" w:hAnsi="Times New Roman" w:cs="Times New Roman"/>
              </w:rPr>
            </w:pPr>
            <w:r w:rsidRPr="00C46284">
              <w:rPr>
                <w:rFonts w:ascii="Times New Roman" w:hAnsi="Times New Roman" w:cs="Times New Roman"/>
              </w:rPr>
              <w:t>4,2</w:t>
            </w:r>
          </w:p>
        </w:tc>
        <w:tc>
          <w:tcPr>
            <w:tcW w:w="1276" w:type="dxa"/>
          </w:tcPr>
          <w:p w:rsidR="00A32C12" w:rsidRPr="00C46284" w:rsidRDefault="00A32C12" w:rsidP="009E53E5">
            <w:pPr>
              <w:pStyle w:val="ConsPlusCell"/>
              <w:jc w:val="center"/>
              <w:rPr>
                <w:rFonts w:ascii="Times New Roman" w:hAnsi="Times New Roman" w:cs="Times New Roman"/>
              </w:rPr>
            </w:pPr>
            <w:r w:rsidRPr="00C46284">
              <w:rPr>
                <w:rFonts w:ascii="Times New Roman" w:hAnsi="Times New Roman" w:cs="Times New Roman"/>
              </w:rPr>
              <w:t>4,7</w:t>
            </w:r>
          </w:p>
        </w:tc>
      </w:tr>
    </w:tbl>
    <w:p w:rsidR="006039A4" w:rsidRPr="00C46284" w:rsidRDefault="006039A4" w:rsidP="009562D7">
      <w:pPr>
        <w:spacing w:after="0" w:line="240" w:lineRule="auto"/>
        <w:jc w:val="center"/>
        <w:rPr>
          <w:rFonts w:ascii="Times New Roman" w:hAnsi="Times New Roman"/>
          <w:b/>
          <w:sz w:val="26"/>
          <w:szCs w:val="26"/>
        </w:rPr>
      </w:pPr>
    </w:p>
    <w:p w:rsidR="008A3DBF" w:rsidRPr="00C46284" w:rsidRDefault="008A3DBF" w:rsidP="009562D7">
      <w:pPr>
        <w:spacing w:after="0" w:line="240" w:lineRule="auto"/>
        <w:jc w:val="center"/>
        <w:rPr>
          <w:rFonts w:ascii="Times New Roman" w:hAnsi="Times New Roman"/>
          <w:b/>
          <w:sz w:val="26"/>
          <w:szCs w:val="26"/>
        </w:rPr>
      </w:pPr>
    </w:p>
    <w:p w:rsidR="007D55FC" w:rsidRPr="00C46284" w:rsidRDefault="009562D7" w:rsidP="009562D7">
      <w:pPr>
        <w:spacing w:after="0" w:line="240" w:lineRule="auto"/>
        <w:jc w:val="center"/>
        <w:rPr>
          <w:rFonts w:ascii="Times New Roman" w:hAnsi="Times New Roman"/>
          <w:b/>
          <w:sz w:val="26"/>
          <w:szCs w:val="26"/>
        </w:rPr>
      </w:pPr>
      <w:r w:rsidRPr="00C46284">
        <w:rPr>
          <w:rFonts w:ascii="Times New Roman" w:hAnsi="Times New Roman"/>
          <w:b/>
          <w:sz w:val="26"/>
          <w:szCs w:val="26"/>
        </w:rPr>
        <w:lastRenderedPageBreak/>
        <w:t xml:space="preserve">Планируемые результаты реализации муниципальной программы </w:t>
      </w:r>
      <w:r w:rsidR="0033187C" w:rsidRPr="00C46284">
        <w:rPr>
          <w:rFonts w:ascii="Times New Roman" w:hAnsi="Times New Roman"/>
          <w:b/>
          <w:sz w:val="26"/>
          <w:szCs w:val="26"/>
        </w:rPr>
        <w:t xml:space="preserve">Городского округа Подольск </w:t>
      </w:r>
    </w:p>
    <w:p w:rsidR="009562D7" w:rsidRPr="00C46284" w:rsidRDefault="009562D7" w:rsidP="009562D7">
      <w:pPr>
        <w:spacing w:after="0" w:line="240" w:lineRule="auto"/>
        <w:jc w:val="center"/>
        <w:rPr>
          <w:rFonts w:ascii="Times New Roman" w:hAnsi="Times New Roman"/>
          <w:b/>
          <w:sz w:val="26"/>
          <w:szCs w:val="26"/>
        </w:rPr>
      </w:pPr>
      <w:r w:rsidRPr="00C46284">
        <w:rPr>
          <w:rFonts w:ascii="Times New Roman" w:hAnsi="Times New Roman"/>
          <w:b/>
          <w:sz w:val="26"/>
          <w:szCs w:val="26"/>
        </w:rPr>
        <w:t xml:space="preserve">«Безопасность </w:t>
      </w:r>
      <w:r w:rsidR="0033187C" w:rsidRPr="00C46284">
        <w:rPr>
          <w:rFonts w:ascii="Times New Roman" w:hAnsi="Times New Roman"/>
          <w:b/>
          <w:sz w:val="26"/>
          <w:szCs w:val="26"/>
        </w:rPr>
        <w:t>Подольск</w:t>
      </w:r>
      <w:r w:rsidR="007D55FC" w:rsidRPr="00C46284">
        <w:rPr>
          <w:rFonts w:ascii="Times New Roman" w:hAnsi="Times New Roman"/>
          <w:b/>
          <w:sz w:val="26"/>
          <w:szCs w:val="26"/>
        </w:rPr>
        <w:t>а</w:t>
      </w:r>
      <w:r w:rsidRPr="00C46284">
        <w:rPr>
          <w:rFonts w:ascii="Times New Roman" w:hAnsi="Times New Roman"/>
          <w:b/>
          <w:sz w:val="26"/>
          <w:szCs w:val="26"/>
        </w:rPr>
        <w:t>»</w:t>
      </w:r>
    </w:p>
    <w:p w:rsidR="00F91178" w:rsidRPr="00C46284" w:rsidRDefault="00F91178" w:rsidP="005577BD">
      <w:pPr>
        <w:widowControl w:val="0"/>
        <w:autoSpaceDE w:val="0"/>
        <w:autoSpaceDN w:val="0"/>
        <w:adjustRightInd w:val="0"/>
        <w:spacing w:after="0" w:line="240" w:lineRule="auto"/>
        <w:jc w:val="center"/>
        <w:rPr>
          <w:rFonts w:ascii="Times New Roman" w:hAnsi="Times New Roman"/>
          <w:b/>
          <w:sz w:val="26"/>
          <w:szCs w:val="26"/>
        </w:rPr>
      </w:pPr>
      <w:r w:rsidRPr="00C46284">
        <w:rPr>
          <w:rFonts w:ascii="Times New Roman" w:eastAsia="Times New Roman" w:hAnsi="Times New Roman"/>
          <w:b/>
          <w:sz w:val="26"/>
          <w:szCs w:val="26"/>
          <w:lang w:eastAsia="ru-RU"/>
        </w:rPr>
        <w:t xml:space="preserve">подпрограмма </w:t>
      </w:r>
      <w:r w:rsidRPr="00C46284">
        <w:rPr>
          <w:rFonts w:ascii="Times New Roman" w:hAnsi="Times New Roman"/>
          <w:b/>
          <w:sz w:val="26"/>
          <w:szCs w:val="26"/>
        </w:rPr>
        <w:t>«Обеспечение безопасности жизнедеятельности населения»</w:t>
      </w:r>
    </w:p>
    <w:p w:rsidR="00F37168" w:rsidRPr="00C46284" w:rsidRDefault="00F37168" w:rsidP="005577BD">
      <w:pPr>
        <w:widowControl w:val="0"/>
        <w:autoSpaceDE w:val="0"/>
        <w:autoSpaceDN w:val="0"/>
        <w:adjustRightInd w:val="0"/>
        <w:spacing w:after="0" w:line="240" w:lineRule="auto"/>
        <w:jc w:val="center"/>
        <w:rPr>
          <w:rFonts w:ascii="Times New Roman" w:eastAsia="Times New Roman" w:hAnsi="Times New Roman"/>
          <w:b/>
          <w:sz w:val="26"/>
          <w:szCs w:val="26"/>
          <w:lang w:eastAsia="ru-RU"/>
        </w:rPr>
      </w:pPr>
    </w:p>
    <w:tbl>
      <w:tblPr>
        <w:tblW w:w="15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
        <w:gridCol w:w="1872"/>
        <w:gridCol w:w="1273"/>
        <w:gridCol w:w="949"/>
        <w:gridCol w:w="3032"/>
        <w:gridCol w:w="1276"/>
        <w:gridCol w:w="1701"/>
        <w:gridCol w:w="1486"/>
        <w:gridCol w:w="1486"/>
        <w:gridCol w:w="1486"/>
      </w:tblGrid>
      <w:tr w:rsidR="00CC196F" w:rsidRPr="00C46284" w:rsidTr="00940BF7">
        <w:tc>
          <w:tcPr>
            <w:tcW w:w="557" w:type="dxa"/>
            <w:vMerge w:val="restart"/>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 п/п</w:t>
            </w:r>
          </w:p>
        </w:tc>
        <w:tc>
          <w:tcPr>
            <w:tcW w:w="1872" w:type="dxa"/>
            <w:vMerge w:val="restart"/>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Задачи, направленные на достижение цели</w:t>
            </w:r>
          </w:p>
        </w:tc>
        <w:tc>
          <w:tcPr>
            <w:tcW w:w="2222"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 xml:space="preserve">Планируемый объем         </w:t>
            </w:r>
            <w:r w:rsidRPr="00C46284">
              <w:rPr>
                <w:rFonts w:ascii="Times New Roman" w:eastAsia="Times New Roman" w:hAnsi="Times New Roman"/>
                <w:lang w:eastAsia="ru-RU"/>
              </w:rPr>
              <w:br/>
              <w:t>финансирования на решение данной задачи (тыс. руб.)</w:t>
            </w:r>
          </w:p>
        </w:tc>
        <w:tc>
          <w:tcPr>
            <w:tcW w:w="3032" w:type="dxa"/>
            <w:vMerge w:val="restart"/>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hAnsi="Times New Roman"/>
              </w:rPr>
              <w:t>Показатель реализации мероприятий муниципальной  программы (подпрограммы)</w:t>
            </w:r>
          </w:p>
        </w:tc>
        <w:tc>
          <w:tcPr>
            <w:tcW w:w="1276" w:type="dxa"/>
            <w:vMerge w:val="restart"/>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 xml:space="preserve">Единица       </w:t>
            </w:r>
            <w:r w:rsidRPr="00C46284">
              <w:rPr>
                <w:rFonts w:ascii="Times New Roman" w:eastAsia="Times New Roman" w:hAnsi="Times New Roman"/>
                <w:lang w:eastAsia="ru-RU"/>
              </w:rPr>
              <w:br/>
              <w:t>измерения</w:t>
            </w:r>
          </w:p>
        </w:tc>
        <w:tc>
          <w:tcPr>
            <w:tcW w:w="1701" w:type="dxa"/>
            <w:vMerge w:val="restart"/>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hAnsi="Times New Roman"/>
              </w:rPr>
              <w:t xml:space="preserve">Отчетный базовый период/Базовое      </w:t>
            </w:r>
            <w:r w:rsidRPr="00C46284">
              <w:rPr>
                <w:rFonts w:ascii="Times New Roman" w:hAnsi="Times New Roman"/>
              </w:rPr>
              <w:br/>
              <w:t xml:space="preserve">значение     </w:t>
            </w:r>
            <w:r w:rsidRPr="00C46284">
              <w:rPr>
                <w:rFonts w:ascii="Times New Roman" w:hAnsi="Times New Roman"/>
              </w:rPr>
              <w:br/>
              <w:t xml:space="preserve">показателя   </w:t>
            </w:r>
            <w:r w:rsidRPr="00C46284">
              <w:rPr>
                <w:rFonts w:ascii="Times New Roman" w:hAnsi="Times New Roman"/>
              </w:rPr>
              <w:br/>
              <w:t xml:space="preserve">(на начало   </w:t>
            </w:r>
            <w:r w:rsidRPr="00C46284">
              <w:rPr>
                <w:rFonts w:ascii="Times New Roman" w:hAnsi="Times New Roman"/>
              </w:rPr>
              <w:br/>
              <w:t xml:space="preserve">реализации   </w:t>
            </w:r>
            <w:r w:rsidRPr="00C46284">
              <w:rPr>
                <w:rFonts w:ascii="Times New Roman" w:hAnsi="Times New Roman"/>
              </w:rPr>
              <w:br/>
              <w:t>подпрограммы</w:t>
            </w:r>
          </w:p>
        </w:tc>
        <w:tc>
          <w:tcPr>
            <w:tcW w:w="4458" w:type="dxa"/>
            <w:gridSpan w:val="3"/>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Планируемое значение показателя по годам реализации</w:t>
            </w:r>
          </w:p>
        </w:tc>
      </w:tr>
      <w:tr w:rsidR="00CC196F" w:rsidRPr="00C46284" w:rsidTr="00940BF7">
        <w:trPr>
          <w:trHeight w:val="509"/>
        </w:trPr>
        <w:tc>
          <w:tcPr>
            <w:tcW w:w="557" w:type="dxa"/>
            <w:vMerge/>
            <w:tcBorders>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2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Бюджет Городского округа Подольск</w:t>
            </w:r>
          </w:p>
        </w:tc>
        <w:tc>
          <w:tcPr>
            <w:tcW w:w="9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 xml:space="preserve">Другие      </w:t>
            </w:r>
            <w:r w:rsidRPr="00C46284">
              <w:rPr>
                <w:rFonts w:ascii="Times New Roman" w:hAnsi="Times New Roman"/>
                <w:lang w:eastAsia="ru-RU"/>
              </w:rPr>
              <w:br/>
              <w:t>источ-ники</w:t>
            </w:r>
          </w:p>
        </w:tc>
        <w:tc>
          <w:tcPr>
            <w:tcW w:w="3032" w:type="dxa"/>
            <w:vMerge/>
            <w:tcBorders>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276" w:type="dxa"/>
            <w:vMerge/>
            <w:tcBorders>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701" w:type="dxa"/>
            <w:vMerge/>
            <w:tcBorders>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2016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2017</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2018</w:t>
            </w:r>
          </w:p>
        </w:tc>
      </w:tr>
      <w:tr w:rsidR="00CC196F" w:rsidRPr="00C46284" w:rsidTr="00940BF7">
        <w:trPr>
          <w:trHeight w:val="20"/>
        </w:trPr>
        <w:tc>
          <w:tcPr>
            <w:tcW w:w="557"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w:t>
            </w:r>
          </w:p>
        </w:tc>
        <w:tc>
          <w:tcPr>
            <w:tcW w:w="1872"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w:t>
            </w:r>
          </w:p>
        </w:tc>
        <w:tc>
          <w:tcPr>
            <w:tcW w:w="12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3</w:t>
            </w:r>
          </w:p>
        </w:tc>
        <w:tc>
          <w:tcPr>
            <w:tcW w:w="9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4</w:t>
            </w: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5</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6</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7</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8</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9</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10</w:t>
            </w:r>
          </w:p>
        </w:tc>
      </w:tr>
      <w:tr w:rsidR="00CC196F" w:rsidRPr="00C46284" w:rsidTr="00940BF7">
        <w:trPr>
          <w:trHeight w:val="20"/>
        </w:trPr>
        <w:tc>
          <w:tcPr>
            <w:tcW w:w="557" w:type="dxa"/>
            <w:vMerge w:val="restart"/>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w:t>
            </w: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val="restart"/>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suppressAutoHyphens/>
              <w:spacing w:after="0" w:line="240" w:lineRule="auto"/>
              <w:rPr>
                <w:rFonts w:ascii="Times New Roman" w:hAnsi="Times New Roman"/>
              </w:rPr>
            </w:pPr>
            <w:r w:rsidRPr="00C46284">
              <w:rPr>
                <w:rFonts w:ascii="Times New Roman" w:hAnsi="Times New Roman"/>
              </w:rPr>
              <w:t>Обеспечение мероприятий гражданской обороны.</w:t>
            </w: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tc>
        <w:tc>
          <w:tcPr>
            <w:tcW w:w="1273" w:type="dxa"/>
            <w:vMerge w:val="restart"/>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1356,0</w:t>
            </w: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tc>
        <w:tc>
          <w:tcPr>
            <w:tcW w:w="949" w:type="dxa"/>
            <w:vMerge w:val="restart"/>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0</w:t>
            </w: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autoSpaceDE w:val="0"/>
              <w:autoSpaceDN w:val="0"/>
              <w:adjustRightInd w:val="0"/>
              <w:spacing w:after="0" w:line="240" w:lineRule="auto"/>
              <w:rPr>
                <w:rFonts w:ascii="Times New Roman" w:hAnsi="Times New Roman"/>
              </w:rPr>
            </w:pPr>
            <w:r w:rsidRPr="00C46284">
              <w:rPr>
                <w:rFonts w:ascii="Times New Roman" w:hAnsi="Times New Roman"/>
              </w:rPr>
              <w:t>Увеличение уровня материальных запасов  муниципального образования для ликвидации чрезвычайных ситуаций, в том числе последствий террористических актов, в расчете на душу населения на территории Городского округа Подольск, по сравнению с показателем 2014 года</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C46284">
              <w:rPr>
                <w:rFonts w:ascii="Times New Roman" w:hAnsi="Times New Roman"/>
              </w:rPr>
              <w:t>Руб.</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79,84</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139,84</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189,84</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139,84</w:t>
            </w:r>
          </w:p>
        </w:tc>
      </w:tr>
      <w:tr w:rsidR="00CC196F" w:rsidRPr="00C46284" w:rsidTr="00940BF7">
        <w:trPr>
          <w:trHeight w:val="20"/>
        </w:trPr>
        <w:tc>
          <w:tcPr>
            <w:tcW w:w="557"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suppressAutoHyphens/>
              <w:spacing w:after="0" w:line="240" w:lineRule="auto"/>
              <w:rPr>
                <w:rFonts w:ascii="Times New Roman" w:hAnsi="Times New Roman"/>
              </w:rPr>
            </w:pPr>
          </w:p>
        </w:tc>
        <w:tc>
          <w:tcPr>
            <w:tcW w:w="1273"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autoSpaceDE w:val="0"/>
              <w:autoSpaceDN w:val="0"/>
              <w:adjustRightInd w:val="0"/>
              <w:spacing w:after="0" w:line="240" w:lineRule="auto"/>
              <w:rPr>
                <w:rFonts w:ascii="Times New Roman" w:hAnsi="Times New Roman"/>
              </w:rPr>
            </w:pPr>
            <w:r w:rsidRPr="00C46284">
              <w:rPr>
                <w:rFonts w:ascii="Times New Roman" w:hAnsi="Times New Roman"/>
              </w:rPr>
              <w:t>Увеличение уровня финансовых ресурсов для ликвидации чрезвычайных ситуаций, в том числе последствий террористических актов, в расчете на душу населения на территории Городского округа Подольск, по сравнению с показателем 2014 года</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C46284">
              <w:rPr>
                <w:rFonts w:ascii="Times New Roman" w:hAnsi="Times New Roman"/>
              </w:rPr>
              <w:t>Руб.</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116,36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148,36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198,36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238,36</w:t>
            </w:r>
          </w:p>
        </w:tc>
      </w:tr>
      <w:tr w:rsidR="00CC196F" w:rsidRPr="00C46284" w:rsidTr="00940BF7">
        <w:trPr>
          <w:trHeight w:val="20"/>
        </w:trPr>
        <w:tc>
          <w:tcPr>
            <w:tcW w:w="557"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suppressAutoHyphens/>
              <w:spacing w:after="0" w:line="240" w:lineRule="auto"/>
              <w:rPr>
                <w:rFonts w:ascii="Times New Roman" w:hAnsi="Times New Roman"/>
              </w:rPr>
            </w:pPr>
          </w:p>
        </w:tc>
        <w:tc>
          <w:tcPr>
            <w:tcW w:w="1273"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spacing w:after="0" w:line="240" w:lineRule="auto"/>
              <w:rPr>
                <w:rFonts w:ascii="Times New Roman" w:hAnsi="Times New Roman"/>
              </w:rPr>
            </w:pPr>
            <w:r w:rsidRPr="00C46284">
              <w:rPr>
                <w:rFonts w:ascii="Times New Roman" w:hAnsi="Times New Roman"/>
              </w:rPr>
              <w:t xml:space="preserve">Уровень обеспеченности  имуществом гражданской обороны по сравнению с </w:t>
            </w:r>
            <w:r w:rsidRPr="00C46284">
              <w:rPr>
                <w:rFonts w:ascii="Times New Roman" w:hAnsi="Times New Roman"/>
              </w:rPr>
              <w:lastRenderedPageBreak/>
              <w:t>нормами</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lastRenderedPageBreak/>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30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32</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34</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36</w:t>
            </w:r>
          </w:p>
        </w:tc>
      </w:tr>
      <w:tr w:rsidR="00CC196F" w:rsidRPr="00C46284" w:rsidTr="00940BF7">
        <w:trPr>
          <w:trHeight w:val="20"/>
        </w:trPr>
        <w:tc>
          <w:tcPr>
            <w:tcW w:w="557"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suppressAutoHyphens/>
              <w:spacing w:after="0" w:line="240" w:lineRule="auto"/>
              <w:rPr>
                <w:rFonts w:ascii="Times New Roman" w:hAnsi="Times New Roman"/>
              </w:rPr>
            </w:pPr>
          </w:p>
        </w:tc>
        <w:tc>
          <w:tcPr>
            <w:tcW w:w="1273"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spacing w:after="0" w:line="240" w:lineRule="auto"/>
              <w:rPr>
                <w:rFonts w:ascii="Times New Roman" w:hAnsi="Times New Roman"/>
              </w:rPr>
            </w:pPr>
            <w:r w:rsidRPr="00C46284">
              <w:rPr>
                <w:rFonts w:ascii="Times New Roman" w:hAnsi="Times New Roman"/>
              </w:rPr>
              <w:t xml:space="preserve">Уровень материально-технического обеспечения эвакуационных органов Городского округа Подольск </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90</w:t>
            </w:r>
          </w:p>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(2014 год)</w:t>
            </w:r>
          </w:p>
          <w:p w:rsidR="00CC196F" w:rsidRPr="00C46284" w:rsidRDefault="00CC196F" w:rsidP="00940BF7">
            <w:pPr>
              <w:spacing w:after="0" w:line="240" w:lineRule="auto"/>
              <w:jc w:val="center"/>
              <w:rPr>
                <w:rFonts w:ascii="Times New Roman" w:hAnsi="Times New Roman"/>
              </w:rPr>
            </w:pP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91</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92</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93</w:t>
            </w:r>
          </w:p>
        </w:tc>
      </w:tr>
      <w:tr w:rsidR="00CC196F" w:rsidRPr="00C46284" w:rsidTr="00940BF7">
        <w:trPr>
          <w:trHeight w:val="20"/>
        </w:trPr>
        <w:tc>
          <w:tcPr>
            <w:tcW w:w="557"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suppressAutoHyphens/>
              <w:spacing w:after="0" w:line="240" w:lineRule="auto"/>
              <w:rPr>
                <w:rFonts w:ascii="Times New Roman" w:hAnsi="Times New Roman"/>
              </w:rPr>
            </w:pPr>
          </w:p>
        </w:tc>
        <w:tc>
          <w:tcPr>
            <w:tcW w:w="1273"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spacing w:after="0" w:line="240" w:lineRule="auto"/>
              <w:rPr>
                <w:rFonts w:ascii="Times New Roman" w:hAnsi="Times New Roman"/>
              </w:rPr>
            </w:pPr>
            <w:r w:rsidRPr="00C46284">
              <w:rPr>
                <w:rFonts w:ascii="Times New Roman" w:hAnsi="Times New Roman"/>
              </w:rPr>
              <w:t xml:space="preserve">Поддержание 100% уровня обучения должностных лиц Администрации Городского округа </w:t>
            </w:r>
            <w:r w:rsidR="004907B0" w:rsidRPr="00C46284">
              <w:rPr>
                <w:rFonts w:ascii="Times New Roman" w:hAnsi="Times New Roman"/>
              </w:rPr>
              <w:t xml:space="preserve">Подольск </w:t>
            </w:r>
            <w:r w:rsidRPr="00C46284">
              <w:rPr>
                <w:rFonts w:ascii="Times New Roman" w:hAnsi="Times New Roman"/>
              </w:rPr>
              <w:t>в УМЦ ГКУ МО «СЦ «Звенигород» по вопросам гражданской обороны, предупреждения и ликвидации чрезвычайных ситуаций</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100</w:t>
            </w:r>
          </w:p>
        </w:tc>
      </w:tr>
      <w:tr w:rsidR="00CC196F" w:rsidRPr="00C46284" w:rsidTr="00940BF7">
        <w:trPr>
          <w:trHeight w:val="20"/>
        </w:trPr>
        <w:tc>
          <w:tcPr>
            <w:tcW w:w="557"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suppressAutoHyphens/>
              <w:spacing w:after="0" w:line="240" w:lineRule="auto"/>
              <w:rPr>
                <w:rFonts w:ascii="Times New Roman" w:hAnsi="Times New Roman"/>
              </w:rPr>
            </w:pPr>
          </w:p>
        </w:tc>
        <w:tc>
          <w:tcPr>
            <w:tcW w:w="1273"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pStyle w:val="ConsPlusCell"/>
              <w:suppressAutoHyphens/>
              <w:rPr>
                <w:rFonts w:ascii="Times New Roman" w:hAnsi="Times New Roman" w:cs="Times New Roman"/>
              </w:rPr>
            </w:pPr>
            <w:r w:rsidRPr="00C46284">
              <w:rPr>
                <w:rFonts w:ascii="Times New Roman" w:hAnsi="Times New Roman" w:cs="Times New Roman"/>
              </w:rPr>
              <w:t>Оборудование учебно-консультационных пунктов для обучения неработающего населения информационными стендами</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72</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79</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86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100</w:t>
            </w:r>
          </w:p>
        </w:tc>
      </w:tr>
      <w:tr w:rsidR="00CC196F" w:rsidRPr="00C46284" w:rsidTr="00940BF7">
        <w:trPr>
          <w:trHeight w:val="20"/>
        </w:trPr>
        <w:tc>
          <w:tcPr>
            <w:tcW w:w="557"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suppressAutoHyphens/>
              <w:spacing w:after="0" w:line="240" w:lineRule="auto"/>
              <w:rPr>
                <w:rFonts w:ascii="Times New Roman" w:hAnsi="Times New Roman"/>
              </w:rPr>
            </w:pPr>
          </w:p>
        </w:tc>
        <w:tc>
          <w:tcPr>
            <w:tcW w:w="1273"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4E44A6" w:rsidP="00940BF7">
            <w:pPr>
              <w:spacing w:after="0" w:line="240" w:lineRule="auto"/>
              <w:rPr>
                <w:rFonts w:ascii="Times New Roman" w:hAnsi="Times New Roman"/>
              </w:rPr>
            </w:pPr>
            <w:r w:rsidRPr="00C46284">
              <w:rPr>
                <w:rFonts w:ascii="Times New Roman" w:hAnsi="Times New Roman"/>
              </w:rPr>
              <w:t xml:space="preserve">Увеличение степени готовности </w:t>
            </w:r>
            <w:r w:rsidR="00CC196F" w:rsidRPr="00C46284">
              <w:rPr>
                <w:rFonts w:ascii="Times New Roman" w:hAnsi="Times New Roman"/>
              </w:rPr>
              <w:t>З</w:t>
            </w:r>
            <w:r w:rsidRPr="00C46284">
              <w:rPr>
                <w:rFonts w:ascii="Times New Roman" w:hAnsi="Times New Roman"/>
              </w:rPr>
              <w:t>С</w:t>
            </w:r>
            <w:r w:rsidR="00CC196F" w:rsidRPr="00C46284">
              <w:rPr>
                <w:rFonts w:ascii="Times New Roman" w:hAnsi="Times New Roman"/>
              </w:rPr>
              <w:t>ГО п</w:t>
            </w:r>
            <w:r w:rsidRPr="00C46284">
              <w:rPr>
                <w:rFonts w:ascii="Times New Roman" w:hAnsi="Times New Roman"/>
              </w:rPr>
              <w:t xml:space="preserve">о отношению к имеющемуся фонду </w:t>
            </w:r>
            <w:r w:rsidR="00CC196F" w:rsidRPr="00C46284">
              <w:rPr>
                <w:rFonts w:ascii="Times New Roman" w:hAnsi="Times New Roman"/>
              </w:rPr>
              <w:t>З</w:t>
            </w:r>
            <w:r w:rsidRPr="00C46284">
              <w:rPr>
                <w:rFonts w:ascii="Times New Roman" w:hAnsi="Times New Roman"/>
              </w:rPr>
              <w:t>С</w:t>
            </w:r>
            <w:r w:rsidR="00CC196F" w:rsidRPr="00C46284">
              <w:rPr>
                <w:rFonts w:ascii="Times New Roman" w:hAnsi="Times New Roman"/>
              </w:rPr>
              <w:t>ГО</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43</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48</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58</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68</w:t>
            </w:r>
          </w:p>
        </w:tc>
      </w:tr>
      <w:tr w:rsidR="00CC196F" w:rsidRPr="00C46284" w:rsidTr="00940BF7">
        <w:trPr>
          <w:trHeight w:val="20"/>
        </w:trPr>
        <w:tc>
          <w:tcPr>
            <w:tcW w:w="557"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suppressAutoHyphens/>
              <w:spacing w:after="0" w:line="240" w:lineRule="auto"/>
              <w:rPr>
                <w:rFonts w:ascii="Times New Roman" w:hAnsi="Times New Roman"/>
              </w:rPr>
            </w:pPr>
          </w:p>
        </w:tc>
        <w:tc>
          <w:tcPr>
            <w:tcW w:w="1273"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spacing w:after="0" w:line="240" w:lineRule="auto"/>
              <w:rPr>
                <w:rFonts w:ascii="Times New Roman" w:hAnsi="Times New Roman"/>
              </w:rPr>
            </w:pPr>
            <w:r w:rsidRPr="00C46284">
              <w:rPr>
                <w:rFonts w:ascii="Times New Roman" w:hAnsi="Times New Roman"/>
              </w:rPr>
              <w:t xml:space="preserve">Выполнение ежегодного плана оперативной подготовки Городского округа Подольск </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100</w:t>
            </w:r>
          </w:p>
        </w:tc>
      </w:tr>
      <w:tr w:rsidR="00CC196F" w:rsidRPr="00C46284" w:rsidTr="00940BF7">
        <w:trPr>
          <w:trHeight w:val="930"/>
        </w:trPr>
        <w:tc>
          <w:tcPr>
            <w:tcW w:w="557"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w:t>
            </w:r>
          </w:p>
        </w:tc>
        <w:tc>
          <w:tcPr>
            <w:tcW w:w="1872"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rPr>
            </w:pPr>
            <w:r w:rsidRPr="00C46284">
              <w:rPr>
                <w:rFonts w:ascii="Times New Roman" w:hAnsi="Times New Roman"/>
              </w:rPr>
              <w:t>Развитие, совершенствование и эксплуатация систем оповещения и информирования населения.</w:t>
            </w:r>
          </w:p>
        </w:tc>
        <w:tc>
          <w:tcPr>
            <w:tcW w:w="1273"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4414,0</w:t>
            </w:r>
          </w:p>
        </w:tc>
        <w:tc>
          <w:tcPr>
            <w:tcW w:w="949"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0,0</w:t>
            </w:r>
          </w:p>
        </w:tc>
        <w:tc>
          <w:tcPr>
            <w:tcW w:w="3032"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Охват населения Городского округа Подольск централизованным оповещением и  информированием</w:t>
            </w:r>
          </w:p>
        </w:tc>
        <w:tc>
          <w:tcPr>
            <w:tcW w:w="1276"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hAnsi="Times New Roman"/>
              </w:rPr>
              <w:t>%</w:t>
            </w:r>
          </w:p>
        </w:tc>
        <w:tc>
          <w:tcPr>
            <w:tcW w:w="1701"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70</w:t>
            </w:r>
          </w:p>
        </w:tc>
        <w:tc>
          <w:tcPr>
            <w:tcW w:w="1486"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75</w:t>
            </w:r>
          </w:p>
        </w:tc>
        <w:tc>
          <w:tcPr>
            <w:tcW w:w="1486"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80</w:t>
            </w:r>
          </w:p>
        </w:tc>
        <w:tc>
          <w:tcPr>
            <w:tcW w:w="1486"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90</w:t>
            </w:r>
          </w:p>
        </w:tc>
      </w:tr>
      <w:tr w:rsidR="00872A0C" w:rsidRPr="00C46284" w:rsidTr="00940BF7">
        <w:trPr>
          <w:trHeight w:val="930"/>
        </w:trPr>
        <w:tc>
          <w:tcPr>
            <w:tcW w:w="557"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3.</w:t>
            </w: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B14B8D">
            <w:pPr>
              <w:suppressAutoHyphens/>
              <w:spacing w:after="0" w:line="240" w:lineRule="auto"/>
              <w:rPr>
                <w:rFonts w:ascii="Times New Roman" w:hAnsi="Times New Roman"/>
              </w:rPr>
            </w:pPr>
            <w:r w:rsidRPr="00C46284">
              <w:rPr>
                <w:rFonts w:ascii="Times New Roman" w:hAnsi="Times New Roman"/>
              </w:rPr>
              <w:lastRenderedPageBreak/>
              <w:t xml:space="preserve">Снижение рисков и смягчение последствий чрезвычайных </w:t>
            </w:r>
            <w:r w:rsidRPr="00C46284">
              <w:rPr>
                <w:rFonts w:ascii="Times New Roman" w:hAnsi="Times New Roman"/>
              </w:rPr>
              <w:lastRenderedPageBreak/>
              <w:t>ситуаций природного и техногенного характера.</w:t>
            </w:r>
          </w:p>
        </w:tc>
        <w:tc>
          <w:tcPr>
            <w:tcW w:w="1273"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lastRenderedPageBreak/>
              <w:t>27064,0</w:t>
            </w: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lastRenderedPageBreak/>
              <w:t>0,0</w:t>
            </w: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right w:val="single" w:sz="4" w:space="0" w:color="auto"/>
            </w:tcBorders>
            <w:tcMar>
              <w:left w:w="28" w:type="dxa"/>
              <w:right w:w="28" w:type="dxa"/>
            </w:tcMar>
          </w:tcPr>
          <w:p w:rsidR="00872A0C" w:rsidRPr="00C46284" w:rsidRDefault="00872A0C" w:rsidP="00B14B8D">
            <w:pPr>
              <w:widowControl w:val="0"/>
              <w:tabs>
                <w:tab w:val="center" w:pos="4677"/>
                <w:tab w:val="right" w:pos="9355"/>
              </w:tabs>
              <w:autoSpaceDE w:val="0"/>
              <w:autoSpaceDN w:val="0"/>
              <w:adjustRightInd w:val="0"/>
              <w:spacing w:after="0" w:line="240" w:lineRule="auto"/>
              <w:rPr>
                <w:rFonts w:ascii="Times New Roman" w:hAnsi="Times New Roman"/>
              </w:rPr>
            </w:pPr>
            <w:r w:rsidRPr="00C46284">
              <w:rPr>
                <w:rFonts w:ascii="Times New Roman" w:hAnsi="Times New Roman"/>
              </w:rPr>
              <w:lastRenderedPageBreak/>
              <w:t xml:space="preserve">Соотношение фактического и нормативного объема накопления резервного фонда финансовых, материальных </w:t>
            </w:r>
            <w:r w:rsidRPr="00C46284">
              <w:rPr>
                <w:rFonts w:ascii="Times New Roman" w:hAnsi="Times New Roman"/>
              </w:rPr>
              <w:lastRenderedPageBreak/>
              <w:t>ресурсов для ликвидации чрезвычайных ситуаций на территории Городского округа Подольск</w:t>
            </w:r>
          </w:p>
        </w:tc>
        <w:tc>
          <w:tcPr>
            <w:tcW w:w="1276" w:type="dxa"/>
            <w:tcBorders>
              <w:top w:val="single" w:sz="4" w:space="0" w:color="auto"/>
              <w:left w:val="single" w:sz="4" w:space="0" w:color="auto"/>
              <w:right w:val="single" w:sz="4" w:space="0" w:color="auto"/>
            </w:tcBorders>
            <w:tcMar>
              <w:left w:w="28" w:type="dxa"/>
              <w:right w:w="28" w:type="dxa"/>
            </w:tcMar>
          </w:tcPr>
          <w:p w:rsidR="00872A0C" w:rsidRPr="00C46284"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C46284">
              <w:rPr>
                <w:rFonts w:ascii="Times New Roman" w:hAnsi="Times New Roman"/>
              </w:rPr>
              <w:lastRenderedPageBreak/>
              <w:t>%</w:t>
            </w:r>
          </w:p>
        </w:tc>
        <w:tc>
          <w:tcPr>
            <w:tcW w:w="1701" w:type="dxa"/>
            <w:tcBorders>
              <w:top w:val="single" w:sz="4" w:space="0" w:color="auto"/>
              <w:left w:val="single" w:sz="4" w:space="0" w:color="auto"/>
              <w:right w:val="single" w:sz="4" w:space="0" w:color="auto"/>
            </w:tcBorders>
            <w:tcMar>
              <w:left w:w="28" w:type="dxa"/>
              <w:right w:w="28" w:type="dxa"/>
            </w:tcMar>
          </w:tcPr>
          <w:p w:rsidR="00872A0C" w:rsidRPr="00C46284" w:rsidRDefault="00872A0C" w:rsidP="00B14B8D">
            <w:pPr>
              <w:spacing w:after="0" w:line="240" w:lineRule="auto"/>
              <w:jc w:val="center"/>
              <w:rPr>
                <w:rFonts w:ascii="Times New Roman" w:hAnsi="Times New Roman"/>
              </w:rPr>
            </w:pPr>
            <w:r w:rsidRPr="00C46284">
              <w:rPr>
                <w:rFonts w:ascii="Times New Roman" w:hAnsi="Times New Roman"/>
              </w:rPr>
              <w:t>40</w:t>
            </w:r>
          </w:p>
        </w:tc>
        <w:tc>
          <w:tcPr>
            <w:tcW w:w="1486" w:type="dxa"/>
            <w:tcBorders>
              <w:top w:val="single" w:sz="4" w:space="0" w:color="auto"/>
              <w:left w:val="single" w:sz="4" w:space="0" w:color="auto"/>
              <w:right w:val="single" w:sz="4" w:space="0" w:color="auto"/>
            </w:tcBorders>
            <w:tcMar>
              <w:left w:w="28" w:type="dxa"/>
              <w:right w:w="28" w:type="dxa"/>
            </w:tcMar>
          </w:tcPr>
          <w:p w:rsidR="00872A0C" w:rsidRPr="00C46284" w:rsidRDefault="00872A0C" w:rsidP="00B14B8D">
            <w:pPr>
              <w:spacing w:after="0" w:line="240" w:lineRule="auto"/>
              <w:jc w:val="center"/>
              <w:rPr>
                <w:rFonts w:ascii="Times New Roman" w:hAnsi="Times New Roman"/>
              </w:rPr>
            </w:pPr>
            <w:r w:rsidRPr="00C46284">
              <w:rPr>
                <w:rFonts w:ascii="Times New Roman" w:hAnsi="Times New Roman"/>
              </w:rPr>
              <w:t>50</w:t>
            </w:r>
          </w:p>
        </w:tc>
        <w:tc>
          <w:tcPr>
            <w:tcW w:w="1486" w:type="dxa"/>
            <w:tcBorders>
              <w:top w:val="single" w:sz="4" w:space="0" w:color="auto"/>
              <w:left w:val="single" w:sz="4" w:space="0" w:color="auto"/>
              <w:right w:val="single" w:sz="4" w:space="0" w:color="auto"/>
            </w:tcBorders>
            <w:tcMar>
              <w:left w:w="28" w:type="dxa"/>
              <w:right w:w="28" w:type="dxa"/>
            </w:tcMar>
          </w:tcPr>
          <w:p w:rsidR="00872A0C" w:rsidRPr="00C46284" w:rsidRDefault="00872A0C" w:rsidP="00B14B8D">
            <w:pPr>
              <w:spacing w:after="0" w:line="240" w:lineRule="auto"/>
              <w:jc w:val="center"/>
              <w:rPr>
                <w:rFonts w:ascii="Times New Roman" w:hAnsi="Times New Roman"/>
              </w:rPr>
            </w:pPr>
            <w:r w:rsidRPr="00C46284">
              <w:rPr>
                <w:rFonts w:ascii="Times New Roman" w:hAnsi="Times New Roman"/>
              </w:rPr>
              <w:t>60</w:t>
            </w:r>
          </w:p>
        </w:tc>
        <w:tc>
          <w:tcPr>
            <w:tcW w:w="1486" w:type="dxa"/>
            <w:tcBorders>
              <w:top w:val="single" w:sz="4" w:space="0" w:color="auto"/>
              <w:left w:val="single" w:sz="4" w:space="0" w:color="auto"/>
              <w:right w:val="single" w:sz="4" w:space="0" w:color="auto"/>
            </w:tcBorders>
            <w:tcMar>
              <w:left w:w="28" w:type="dxa"/>
              <w:right w:w="28" w:type="dxa"/>
            </w:tcMar>
          </w:tcPr>
          <w:p w:rsidR="00872A0C" w:rsidRPr="00C46284" w:rsidRDefault="00872A0C" w:rsidP="00B14B8D">
            <w:pPr>
              <w:spacing w:after="0" w:line="240" w:lineRule="auto"/>
              <w:jc w:val="center"/>
              <w:rPr>
                <w:rFonts w:ascii="Times New Roman" w:hAnsi="Times New Roman"/>
              </w:rPr>
            </w:pPr>
            <w:r w:rsidRPr="00C46284">
              <w:rPr>
                <w:rFonts w:ascii="Times New Roman" w:hAnsi="Times New Roman"/>
              </w:rPr>
              <w:t>70</w:t>
            </w:r>
          </w:p>
        </w:tc>
      </w:tr>
      <w:tr w:rsidR="00872A0C" w:rsidRPr="00C46284" w:rsidTr="00B14B8D">
        <w:trPr>
          <w:trHeight w:val="20"/>
        </w:trPr>
        <w:tc>
          <w:tcPr>
            <w:tcW w:w="557" w:type="dxa"/>
            <w:vMerge/>
            <w:tcBorders>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right w:val="single" w:sz="4" w:space="0" w:color="auto"/>
            </w:tcBorders>
            <w:tcMar>
              <w:left w:w="28" w:type="dxa"/>
              <w:right w:w="28" w:type="dxa"/>
            </w:tcMar>
          </w:tcPr>
          <w:p w:rsidR="00872A0C" w:rsidRPr="00C46284" w:rsidRDefault="00872A0C" w:rsidP="00F37168">
            <w:pPr>
              <w:suppressAutoHyphens/>
              <w:spacing w:after="0" w:line="240" w:lineRule="auto"/>
              <w:rPr>
                <w:rFonts w:ascii="Times New Roman" w:hAnsi="Times New Roman"/>
              </w:rPr>
            </w:pPr>
          </w:p>
        </w:tc>
        <w:tc>
          <w:tcPr>
            <w:tcW w:w="1273" w:type="dxa"/>
            <w:vMerge/>
            <w:tcBorders>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231739" w:rsidRDefault="00872A0C" w:rsidP="00B14B8D">
            <w:pPr>
              <w:widowControl w:val="0"/>
              <w:tabs>
                <w:tab w:val="center" w:pos="4677"/>
                <w:tab w:val="right" w:pos="9355"/>
              </w:tabs>
              <w:autoSpaceDE w:val="0"/>
              <w:autoSpaceDN w:val="0"/>
              <w:adjustRightInd w:val="0"/>
              <w:spacing w:after="0" w:line="240" w:lineRule="auto"/>
              <w:rPr>
                <w:rFonts w:ascii="Times New Roman" w:eastAsia="Times New Roman" w:hAnsi="Times New Roman"/>
                <w:lang w:eastAsia="ru-RU"/>
              </w:rPr>
            </w:pPr>
            <w:r w:rsidRPr="00231739">
              <w:rPr>
                <w:rFonts w:ascii="Times New Roman" w:hAnsi="Times New Roman"/>
              </w:rPr>
              <w:t>Уровень снижения рисков и смягчения последствий чрезвычайных ситуаций природного и техногенного характера на муниципальных объектах Городского округа Подольск</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231739"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231739">
              <w:rPr>
                <w:rFonts w:ascii="Times New Roman" w:hAnsi="Times New Roman"/>
              </w:rPr>
              <w:t>%</w:t>
            </w:r>
          </w:p>
          <w:p w:rsidR="00872A0C" w:rsidRPr="00231739" w:rsidRDefault="00872A0C" w:rsidP="00B14B8D">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231739" w:rsidRDefault="00872A0C" w:rsidP="00B14B8D">
            <w:pPr>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86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231739" w:rsidRDefault="00872A0C" w:rsidP="00B14B8D">
            <w:pPr>
              <w:spacing w:after="0" w:line="240" w:lineRule="auto"/>
              <w:jc w:val="center"/>
              <w:rPr>
                <w:rFonts w:ascii="Times New Roman" w:hAnsi="Times New Roman"/>
                <w:lang w:eastAsia="ru-RU"/>
              </w:rPr>
            </w:pPr>
            <w:r w:rsidRPr="00231739">
              <w:rPr>
                <w:rFonts w:ascii="Times New Roman" w:hAnsi="Times New Roman"/>
                <w:lang w:eastAsia="ru-RU"/>
              </w:rPr>
              <w:t>85</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231739" w:rsidRDefault="00872A0C" w:rsidP="00B14B8D">
            <w:pPr>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80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231739" w:rsidRDefault="00872A0C" w:rsidP="00B14B8D">
            <w:pPr>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75</w:t>
            </w:r>
          </w:p>
        </w:tc>
      </w:tr>
      <w:tr w:rsidR="00872A0C" w:rsidRPr="00C46284" w:rsidTr="00940BF7">
        <w:trPr>
          <w:trHeight w:val="20"/>
        </w:trPr>
        <w:tc>
          <w:tcPr>
            <w:tcW w:w="557"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4.</w:t>
            </w:r>
          </w:p>
        </w:tc>
        <w:tc>
          <w:tcPr>
            <w:tcW w:w="1872"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suppressAutoHyphens/>
              <w:autoSpaceDE w:val="0"/>
              <w:autoSpaceDN w:val="0"/>
              <w:adjustRightInd w:val="0"/>
              <w:spacing w:after="0" w:line="240" w:lineRule="auto"/>
              <w:rPr>
                <w:rFonts w:ascii="Times New Roman" w:hAnsi="Times New Roman"/>
              </w:rPr>
            </w:pPr>
            <w:r w:rsidRPr="00C46284">
              <w:rPr>
                <w:rFonts w:ascii="Times New Roman" w:hAnsi="Times New Roman"/>
              </w:rPr>
              <w:t>Обеспечение безопасности населения на водных объектах.</w:t>
            </w:r>
          </w:p>
        </w:tc>
        <w:tc>
          <w:tcPr>
            <w:tcW w:w="1273"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BD4906"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Pr>
                <w:rFonts w:ascii="Times New Roman" w:hAnsi="Times New Roman"/>
                <w:lang w:eastAsia="ru-RU"/>
              </w:rPr>
              <w:t>10650,0</w:t>
            </w:r>
          </w:p>
        </w:tc>
        <w:tc>
          <w:tcPr>
            <w:tcW w:w="949"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0,0</w:t>
            </w: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autoSpaceDE w:val="0"/>
              <w:autoSpaceDN w:val="0"/>
              <w:adjustRightInd w:val="0"/>
              <w:spacing w:after="0" w:line="240" w:lineRule="auto"/>
              <w:rPr>
                <w:rFonts w:ascii="Times New Roman" w:hAnsi="Times New Roman"/>
              </w:rPr>
            </w:pPr>
            <w:r w:rsidRPr="00C46284">
              <w:rPr>
                <w:rFonts w:ascii="Times New Roman" w:hAnsi="Times New Roman"/>
              </w:rPr>
              <w:t>Увеличение процента населения Городского округа Подольск, прежде всего детей, обученных плаванию и приемам спасения на воде, по сравнению с показателем 2014 года</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20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30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40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50</w:t>
            </w:r>
          </w:p>
        </w:tc>
      </w:tr>
      <w:tr w:rsidR="00872A0C" w:rsidRPr="00C46284" w:rsidTr="00940BF7">
        <w:trPr>
          <w:trHeight w:val="20"/>
        </w:trPr>
        <w:tc>
          <w:tcPr>
            <w:tcW w:w="557"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suppressAutoHyphens/>
              <w:autoSpaceDE w:val="0"/>
              <w:autoSpaceDN w:val="0"/>
              <w:adjustRightInd w:val="0"/>
              <w:spacing w:after="0" w:line="240" w:lineRule="auto"/>
              <w:rPr>
                <w:rFonts w:ascii="Times New Roman" w:hAnsi="Times New Roman"/>
              </w:rPr>
            </w:pPr>
          </w:p>
        </w:tc>
        <w:tc>
          <w:tcPr>
            <w:tcW w:w="1273"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bottom w:val="single" w:sz="4" w:space="0" w:color="auto"/>
              <w:right w:val="single" w:sz="4" w:space="0" w:color="auto"/>
            </w:tcBorders>
            <w:tcMar>
              <w:left w:w="28" w:type="dxa"/>
              <w:right w:w="28" w:type="dxa"/>
            </w:tcMar>
            <w:vAlign w:val="cente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Снижение количества утонувших и травмированных людей на водных объектах Городского округа Подольск, по сравнению с показателем 2014 года.</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99</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94</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91</w:t>
            </w:r>
          </w:p>
        </w:tc>
      </w:tr>
      <w:tr w:rsidR="00872A0C" w:rsidRPr="00C46284" w:rsidTr="00940BF7">
        <w:trPr>
          <w:trHeight w:val="20"/>
        </w:trPr>
        <w:tc>
          <w:tcPr>
            <w:tcW w:w="557"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5.</w:t>
            </w:r>
          </w:p>
        </w:tc>
        <w:tc>
          <w:tcPr>
            <w:tcW w:w="1872"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suppressAutoHyphens/>
              <w:autoSpaceDE w:val="0"/>
              <w:autoSpaceDN w:val="0"/>
              <w:adjustRightInd w:val="0"/>
              <w:spacing w:after="0" w:line="240" w:lineRule="auto"/>
              <w:rPr>
                <w:rFonts w:ascii="Times New Roman" w:hAnsi="Times New Roman"/>
                <w:lang w:eastAsia="ru-RU"/>
              </w:rPr>
            </w:pPr>
            <w:r w:rsidRPr="00C46284">
              <w:rPr>
                <w:rFonts w:ascii="Times New Roman" w:hAnsi="Times New Roman"/>
              </w:rPr>
              <w:t>Развитие и совершенствование материально-технической базы, технической оснащенности муниципальных аварийно-спасательных формирований и ЕДДС Городского округа Подольск</w:t>
            </w:r>
          </w:p>
        </w:tc>
        <w:tc>
          <w:tcPr>
            <w:tcW w:w="1273"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108396,0</w:t>
            </w:r>
          </w:p>
        </w:tc>
        <w:tc>
          <w:tcPr>
            <w:tcW w:w="949"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0,0</w:t>
            </w: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suppressAutoHyphens/>
              <w:spacing w:after="0" w:line="240" w:lineRule="auto"/>
              <w:rPr>
                <w:rFonts w:ascii="Times New Roman" w:hAnsi="Times New Roman"/>
              </w:rPr>
            </w:pPr>
            <w:r w:rsidRPr="00C46284">
              <w:rPr>
                <w:rFonts w:ascii="Times New Roman" w:eastAsia="Times New Roman" w:hAnsi="Times New Roman"/>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Подольск</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C46284">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5</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10</w:t>
            </w:r>
          </w:p>
        </w:tc>
      </w:tr>
      <w:tr w:rsidR="00872A0C" w:rsidRPr="00C46284" w:rsidTr="00940BF7">
        <w:trPr>
          <w:trHeight w:val="20"/>
        </w:trPr>
        <w:tc>
          <w:tcPr>
            <w:tcW w:w="557"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suppressAutoHyphens/>
              <w:autoSpaceDE w:val="0"/>
              <w:autoSpaceDN w:val="0"/>
              <w:adjustRightInd w:val="0"/>
              <w:spacing w:after="0" w:line="240" w:lineRule="auto"/>
              <w:rPr>
                <w:rFonts w:ascii="Times New Roman" w:hAnsi="Times New Roman"/>
              </w:rPr>
            </w:pPr>
          </w:p>
        </w:tc>
        <w:tc>
          <w:tcPr>
            <w:tcW w:w="1273"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p>
        </w:tc>
        <w:tc>
          <w:tcPr>
            <w:tcW w:w="949"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tabs>
                <w:tab w:val="left" w:pos="43"/>
              </w:tabs>
              <w:suppressAutoHyphens/>
              <w:spacing w:after="0" w:line="240" w:lineRule="auto"/>
              <w:rPr>
                <w:rFonts w:ascii="Times New Roman" w:hAnsi="Times New Roman"/>
              </w:rPr>
            </w:pPr>
            <w:r w:rsidRPr="00C46284">
              <w:rPr>
                <w:rFonts w:ascii="Times New Roman" w:hAnsi="Times New Roman"/>
              </w:rPr>
              <w:t xml:space="preserve">Увеличение отношения степени готовности личного состава формирований к реагированию и организации проведения АСДНР к </w:t>
            </w:r>
            <w:r w:rsidRPr="00C46284">
              <w:rPr>
                <w:rFonts w:ascii="Times New Roman" w:hAnsi="Times New Roman"/>
              </w:rPr>
              <w:lastRenderedPageBreak/>
              <w:t>нормативной степени готовности.</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tabs>
                <w:tab w:val="left" w:pos="142"/>
              </w:tabs>
              <w:suppressAutoHyphens/>
              <w:spacing w:after="0" w:line="240" w:lineRule="auto"/>
              <w:ind w:left="142"/>
              <w:jc w:val="center"/>
              <w:rPr>
                <w:rFonts w:ascii="Times New Roman" w:hAnsi="Times New Roman"/>
              </w:rPr>
            </w:pPr>
            <w:r w:rsidRPr="00C46284">
              <w:rPr>
                <w:rFonts w:ascii="Times New Roman" w:hAnsi="Times New Roman"/>
              </w:rPr>
              <w:lastRenderedPageBreak/>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tabs>
                <w:tab w:val="left" w:pos="142"/>
              </w:tabs>
              <w:suppressAutoHyphens/>
              <w:spacing w:after="0" w:line="240" w:lineRule="auto"/>
              <w:ind w:left="142"/>
              <w:jc w:val="center"/>
              <w:rPr>
                <w:rFonts w:ascii="Times New Roman" w:hAnsi="Times New Roman"/>
              </w:rPr>
            </w:pPr>
            <w:r w:rsidRPr="00C46284">
              <w:rPr>
                <w:rFonts w:ascii="Times New Roman" w:hAnsi="Times New Roman"/>
              </w:rPr>
              <w:t>63</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tabs>
                <w:tab w:val="left" w:pos="142"/>
              </w:tabs>
              <w:suppressAutoHyphens/>
              <w:spacing w:after="0" w:line="240" w:lineRule="auto"/>
              <w:ind w:left="142"/>
              <w:jc w:val="center"/>
              <w:rPr>
                <w:rFonts w:ascii="Times New Roman" w:hAnsi="Times New Roman"/>
              </w:rPr>
            </w:pPr>
            <w:r w:rsidRPr="00C46284">
              <w:rPr>
                <w:rFonts w:ascii="Times New Roman" w:hAnsi="Times New Roman"/>
              </w:rPr>
              <w:t>69</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tabs>
                <w:tab w:val="left" w:pos="142"/>
              </w:tabs>
              <w:suppressAutoHyphens/>
              <w:spacing w:after="0" w:line="240" w:lineRule="auto"/>
              <w:ind w:left="142"/>
              <w:jc w:val="center"/>
              <w:rPr>
                <w:rFonts w:ascii="Times New Roman" w:hAnsi="Times New Roman"/>
              </w:rPr>
            </w:pPr>
            <w:r w:rsidRPr="00C46284">
              <w:rPr>
                <w:rFonts w:ascii="Times New Roman" w:hAnsi="Times New Roman"/>
              </w:rPr>
              <w:t>72</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tabs>
                <w:tab w:val="left" w:pos="142"/>
              </w:tabs>
              <w:suppressAutoHyphens/>
              <w:spacing w:after="0" w:line="240" w:lineRule="auto"/>
              <w:ind w:left="142"/>
              <w:jc w:val="center"/>
              <w:rPr>
                <w:rFonts w:ascii="Times New Roman" w:hAnsi="Times New Roman"/>
              </w:rPr>
            </w:pPr>
            <w:r w:rsidRPr="00C46284">
              <w:rPr>
                <w:rFonts w:ascii="Times New Roman" w:hAnsi="Times New Roman"/>
              </w:rPr>
              <w:t>75</w:t>
            </w:r>
          </w:p>
        </w:tc>
      </w:tr>
      <w:tr w:rsidR="00872A0C" w:rsidRPr="00C46284" w:rsidTr="00940BF7">
        <w:trPr>
          <w:trHeight w:val="20"/>
        </w:trPr>
        <w:tc>
          <w:tcPr>
            <w:tcW w:w="557"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 xml:space="preserve">6.       </w:t>
            </w: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Обеспечение первичных мер пожарной безопасности.</w:t>
            </w:r>
          </w:p>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p w:rsidR="00872A0C" w:rsidRPr="00C46284" w:rsidRDefault="00872A0C" w:rsidP="00940BF7">
            <w:pPr>
              <w:widowControl w:val="0"/>
              <w:suppressAutoHyphens/>
              <w:autoSpaceDE w:val="0"/>
              <w:autoSpaceDN w:val="0"/>
              <w:adjustRightInd w:val="0"/>
              <w:spacing w:after="0" w:line="240" w:lineRule="auto"/>
              <w:rPr>
                <w:rFonts w:ascii="Times New Roman" w:eastAsia="Times New Roman" w:hAnsi="Times New Roman"/>
                <w:lang w:eastAsia="ru-RU"/>
              </w:rPr>
            </w:pPr>
          </w:p>
        </w:tc>
        <w:tc>
          <w:tcPr>
            <w:tcW w:w="1273"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5485,0</w:t>
            </w: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0,0</w:t>
            </w: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rPr>
                <w:sz w:val="22"/>
                <w:szCs w:val="22"/>
              </w:rPr>
            </w:pPr>
            <w:r w:rsidRPr="00C46284">
              <w:rPr>
                <w:sz w:val="22"/>
                <w:szCs w:val="22"/>
              </w:rPr>
              <w:t>Снижение доли пожаров, произошедших на территории Городского округа Подольск, от общего числа происшествий и чрезвычайных ситуаций на территории Городского округа Подольск по сравнению с показателем 2014 года.</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98</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97</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96</w:t>
            </w:r>
          </w:p>
        </w:tc>
      </w:tr>
      <w:tr w:rsidR="00872A0C" w:rsidRPr="00C46284" w:rsidTr="00940BF7">
        <w:trPr>
          <w:trHeight w:val="20"/>
        </w:trPr>
        <w:tc>
          <w:tcPr>
            <w:tcW w:w="557" w:type="dxa"/>
            <w:vMerge/>
            <w:tcBorders>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right w:val="single" w:sz="4" w:space="0" w:color="auto"/>
            </w:tcBorders>
            <w:tcMar>
              <w:left w:w="28" w:type="dxa"/>
              <w:right w:w="28" w:type="dxa"/>
            </w:tcMar>
          </w:tcPr>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tc>
        <w:tc>
          <w:tcPr>
            <w:tcW w:w="1273" w:type="dxa"/>
            <w:vMerge/>
            <w:tcBorders>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right w:val="single" w:sz="4" w:space="0" w:color="auto"/>
            </w:tcBorders>
            <w:tcMar>
              <w:left w:w="28" w:type="dxa"/>
              <w:right w:w="28" w:type="dxa"/>
            </w:tcMar>
            <w:vAlign w:val="cente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rPr>
                <w:sz w:val="22"/>
                <w:szCs w:val="22"/>
              </w:rPr>
            </w:pPr>
            <w:r w:rsidRPr="00C46284">
              <w:rPr>
                <w:sz w:val="22"/>
                <w:szCs w:val="22"/>
              </w:rPr>
              <w:t>Снижение доли погибших и травмированных людей на пожарах, произошедших на территории Городского округа Подольск по сравнению с показателем 2014 года.</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99</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98,6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98</w:t>
            </w:r>
          </w:p>
        </w:tc>
      </w:tr>
      <w:tr w:rsidR="00872A0C" w:rsidRPr="00C46284" w:rsidTr="00940BF7">
        <w:trPr>
          <w:trHeight w:val="20"/>
        </w:trPr>
        <w:tc>
          <w:tcPr>
            <w:tcW w:w="557"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tc>
        <w:tc>
          <w:tcPr>
            <w:tcW w:w="1273"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bottom w:val="single" w:sz="4" w:space="0" w:color="auto"/>
              <w:right w:val="single" w:sz="4" w:space="0" w:color="auto"/>
            </w:tcBorders>
            <w:tcMar>
              <w:left w:w="28" w:type="dxa"/>
              <w:right w:w="28" w:type="dxa"/>
            </w:tcMar>
            <w:vAlign w:val="cente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F37168">
            <w:pPr>
              <w:spacing w:after="0" w:line="240" w:lineRule="auto"/>
              <w:rPr>
                <w:rFonts w:ascii="Times New Roman" w:hAnsi="Times New Roman"/>
              </w:rPr>
            </w:pPr>
            <w:r w:rsidRPr="00C46284">
              <w:rPr>
                <w:rFonts w:ascii="Times New Roman" w:hAnsi="Times New Roman"/>
              </w:rPr>
              <w:t>Доля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Городского округа Подольск.</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10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14</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17</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21</w:t>
            </w:r>
          </w:p>
        </w:tc>
      </w:tr>
    </w:tbl>
    <w:p w:rsidR="00CE64F4" w:rsidRPr="00C46284" w:rsidRDefault="00CE64F4" w:rsidP="00044EED">
      <w:pPr>
        <w:widowControl w:val="0"/>
        <w:suppressAutoHyphens/>
        <w:autoSpaceDE w:val="0"/>
        <w:autoSpaceDN w:val="0"/>
        <w:adjustRightInd w:val="0"/>
        <w:spacing w:after="0" w:line="240" w:lineRule="auto"/>
        <w:jc w:val="center"/>
        <w:outlineLvl w:val="0"/>
        <w:rPr>
          <w:rFonts w:ascii="Times New Roman" w:eastAsia="Times New Roman" w:hAnsi="Times New Roman"/>
          <w:b/>
          <w:sz w:val="26"/>
          <w:szCs w:val="26"/>
          <w:lang w:eastAsia="ru-RU"/>
        </w:rPr>
      </w:pPr>
    </w:p>
    <w:p w:rsidR="00737B3B" w:rsidRPr="00C46284" w:rsidRDefault="00044EED" w:rsidP="00044EED">
      <w:pPr>
        <w:widowControl w:val="0"/>
        <w:suppressAutoHyphens/>
        <w:autoSpaceDE w:val="0"/>
        <w:autoSpaceDN w:val="0"/>
        <w:adjustRightInd w:val="0"/>
        <w:spacing w:after="0" w:line="240" w:lineRule="auto"/>
        <w:jc w:val="center"/>
        <w:outlineLvl w:val="0"/>
        <w:rPr>
          <w:rFonts w:ascii="Times New Roman" w:eastAsia="Times New Roman" w:hAnsi="Times New Roman"/>
          <w:b/>
          <w:sz w:val="26"/>
          <w:szCs w:val="26"/>
          <w:lang w:eastAsia="ru-RU"/>
        </w:rPr>
      </w:pPr>
      <w:r w:rsidRPr="00C46284">
        <w:rPr>
          <w:rFonts w:ascii="Times New Roman" w:eastAsia="Times New Roman" w:hAnsi="Times New Roman"/>
          <w:b/>
          <w:sz w:val="26"/>
          <w:szCs w:val="26"/>
          <w:lang w:eastAsia="ru-RU"/>
        </w:rPr>
        <w:t>Методика расчета значений показателей эффективности реализации подпрограмм</w:t>
      </w:r>
      <w:r w:rsidR="00213651" w:rsidRPr="00C46284">
        <w:rPr>
          <w:rFonts w:ascii="Times New Roman" w:eastAsia="Times New Roman" w:hAnsi="Times New Roman"/>
          <w:b/>
          <w:sz w:val="26"/>
          <w:szCs w:val="26"/>
          <w:lang w:eastAsia="ru-RU"/>
        </w:rPr>
        <w:t>ы</w:t>
      </w:r>
    </w:p>
    <w:p w:rsidR="00044EED" w:rsidRPr="00C46284" w:rsidRDefault="00044EED" w:rsidP="00044EED">
      <w:pPr>
        <w:widowControl w:val="0"/>
        <w:suppressAutoHyphens/>
        <w:autoSpaceDE w:val="0"/>
        <w:autoSpaceDN w:val="0"/>
        <w:adjustRightInd w:val="0"/>
        <w:spacing w:after="0" w:line="240" w:lineRule="auto"/>
        <w:jc w:val="center"/>
        <w:outlineLvl w:val="0"/>
        <w:rPr>
          <w:rFonts w:ascii="Times New Roman" w:eastAsia="Times New Roman" w:hAnsi="Times New Roman"/>
          <w:b/>
          <w:sz w:val="26"/>
          <w:szCs w:val="26"/>
          <w:lang w:eastAsia="ru-RU"/>
        </w:rPr>
      </w:pPr>
      <w:r w:rsidRPr="00C46284">
        <w:rPr>
          <w:rFonts w:ascii="Times New Roman" w:hAnsi="Times New Roman"/>
          <w:b/>
          <w:sz w:val="26"/>
          <w:szCs w:val="26"/>
        </w:rPr>
        <w:t xml:space="preserve">муниципальной программы </w:t>
      </w:r>
      <w:r w:rsidR="0092068D" w:rsidRPr="00C46284">
        <w:rPr>
          <w:rFonts w:ascii="Times New Roman" w:hAnsi="Times New Roman"/>
          <w:b/>
          <w:sz w:val="26"/>
          <w:szCs w:val="26"/>
        </w:rPr>
        <w:t xml:space="preserve">Городского округа Подольск </w:t>
      </w:r>
      <w:r w:rsidRPr="00C46284">
        <w:rPr>
          <w:rFonts w:ascii="Times New Roman" w:hAnsi="Times New Roman"/>
          <w:b/>
          <w:sz w:val="26"/>
          <w:szCs w:val="26"/>
        </w:rPr>
        <w:t xml:space="preserve">«Безопасность </w:t>
      </w:r>
      <w:r w:rsidR="0092068D" w:rsidRPr="00C46284">
        <w:rPr>
          <w:rFonts w:ascii="Times New Roman" w:hAnsi="Times New Roman"/>
          <w:b/>
          <w:sz w:val="26"/>
          <w:szCs w:val="26"/>
        </w:rPr>
        <w:t>Подольск</w:t>
      </w:r>
      <w:r w:rsidR="007D55FC" w:rsidRPr="00C46284">
        <w:rPr>
          <w:rFonts w:ascii="Times New Roman" w:hAnsi="Times New Roman"/>
          <w:b/>
          <w:sz w:val="26"/>
          <w:szCs w:val="26"/>
        </w:rPr>
        <w:t>а</w:t>
      </w:r>
      <w:r w:rsidRPr="00C46284">
        <w:rPr>
          <w:rFonts w:ascii="Times New Roman" w:hAnsi="Times New Roman"/>
          <w:b/>
          <w:sz w:val="26"/>
          <w:szCs w:val="26"/>
        </w:rPr>
        <w:t>»</w:t>
      </w:r>
    </w:p>
    <w:p w:rsidR="00044EED" w:rsidRPr="00C46284" w:rsidRDefault="00044EED" w:rsidP="00044EED">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
        <w:gridCol w:w="3005"/>
        <w:gridCol w:w="4281"/>
        <w:gridCol w:w="1797"/>
        <w:gridCol w:w="2093"/>
        <w:gridCol w:w="2017"/>
        <w:gridCol w:w="1464"/>
      </w:tblGrid>
      <w:tr w:rsidR="00044EED" w:rsidRPr="00C46284" w:rsidTr="00F55C97">
        <w:tc>
          <w:tcPr>
            <w:tcW w:w="619" w:type="dxa"/>
            <w:shd w:val="clear" w:color="auto" w:fill="auto"/>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46284">
              <w:rPr>
                <w:rFonts w:ascii="Times New Roman" w:eastAsia="Times New Roman" w:hAnsi="Times New Roman"/>
                <w:sz w:val="24"/>
                <w:szCs w:val="24"/>
                <w:lang w:eastAsia="ru-RU"/>
              </w:rPr>
              <w:t>№</w:t>
            </w:r>
          </w:p>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46284">
              <w:rPr>
                <w:rFonts w:ascii="Times New Roman" w:eastAsia="Times New Roman" w:hAnsi="Times New Roman"/>
                <w:sz w:val="24"/>
                <w:szCs w:val="24"/>
                <w:lang w:eastAsia="ru-RU"/>
              </w:rPr>
              <w:t>п/п</w:t>
            </w:r>
          </w:p>
        </w:tc>
        <w:tc>
          <w:tcPr>
            <w:tcW w:w="3005" w:type="dxa"/>
            <w:shd w:val="clear" w:color="auto" w:fill="auto"/>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46284">
              <w:rPr>
                <w:rFonts w:ascii="Times New Roman" w:eastAsia="Times New Roman" w:hAnsi="Times New Roman"/>
                <w:sz w:val="24"/>
                <w:szCs w:val="24"/>
                <w:lang w:eastAsia="ru-RU"/>
              </w:rPr>
              <w:t>Наименование показателей</w:t>
            </w:r>
          </w:p>
        </w:tc>
        <w:tc>
          <w:tcPr>
            <w:tcW w:w="4281" w:type="dxa"/>
            <w:shd w:val="clear" w:color="auto" w:fill="auto"/>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46284">
              <w:rPr>
                <w:rFonts w:ascii="Times New Roman" w:eastAsia="Times New Roman" w:hAnsi="Times New Roman"/>
                <w:sz w:val="24"/>
                <w:szCs w:val="24"/>
                <w:lang w:eastAsia="ru-RU"/>
              </w:rPr>
              <w:t xml:space="preserve">Определение </w:t>
            </w:r>
          </w:p>
        </w:tc>
        <w:tc>
          <w:tcPr>
            <w:tcW w:w="1797" w:type="dxa"/>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46284">
              <w:rPr>
                <w:rFonts w:ascii="Times New Roman" w:eastAsia="Times New Roman" w:hAnsi="Times New Roman"/>
                <w:sz w:val="24"/>
                <w:szCs w:val="24"/>
                <w:lang w:eastAsia="ru-RU"/>
              </w:rPr>
              <w:t>Единицы измерения</w:t>
            </w:r>
          </w:p>
        </w:tc>
        <w:tc>
          <w:tcPr>
            <w:tcW w:w="2093" w:type="dxa"/>
            <w:shd w:val="clear" w:color="auto" w:fill="auto"/>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46284">
              <w:rPr>
                <w:rFonts w:ascii="Times New Roman" w:eastAsia="Times New Roman" w:hAnsi="Times New Roman"/>
                <w:sz w:val="24"/>
                <w:szCs w:val="24"/>
                <w:lang w:eastAsia="ru-RU"/>
              </w:rPr>
              <w:t>Значения базовых показателей</w:t>
            </w:r>
          </w:p>
        </w:tc>
        <w:tc>
          <w:tcPr>
            <w:tcW w:w="2017" w:type="dxa"/>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46284">
              <w:rPr>
                <w:rFonts w:ascii="Times New Roman" w:eastAsia="Times New Roman" w:hAnsi="Times New Roman"/>
                <w:sz w:val="24"/>
                <w:szCs w:val="24"/>
                <w:lang w:eastAsia="ru-RU"/>
              </w:rPr>
              <w:t>Статистические источники</w:t>
            </w:r>
          </w:p>
        </w:tc>
        <w:tc>
          <w:tcPr>
            <w:tcW w:w="1464" w:type="dxa"/>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46284">
              <w:rPr>
                <w:rFonts w:ascii="Times New Roman" w:eastAsia="Times New Roman" w:hAnsi="Times New Roman"/>
                <w:sz w:val="24"/>
                <w:szCs w:val="24"/>
                <w:lang w:eastAsia="ru-RU"/>
              </w:rPr>
              <w:t>Периодичность предоставления</w:t>
            </w:r>
          </w:p>
        </w:tc>
      </w:tr>
      <w:tr w:rsidR="00044EED" w:rsidRPr="00C46284" w:rsidTr="00F55C97">
        <w:tc>
          <w:tcPr>
            <w:tcW w:w="15276" w:type="dxa"/>
            <w:gridSpan w:val="7"/>
            <w:shd w:val="clear" w:color="auto" w:fill="auto"/>
          </w:tcPr>
          <w:p w:rsidR="00044EED" w:rsidRPr="00C46284" w:rsidRDefault="00044EED" w:rsidP="00902C81">
            <w:pPr>
              <w:spacing w:after="0" w:line="240" w:lineRule="auto"/>
              <w:ind w:left="-327"/>
              <w:jc w:val="center"/>
              <w:rPr>
                <w:rFonts w:ascii="Times New Roman" w:hAnsi="Times New Roman"/>
                <w:b/>
                <w:sz w:val="24"/>
                <w:szCs w:val="24"/>
              </w:rPr>
            </w:pPr>
            <w:r w:rsidRPr="00C46284">
              <w:rPr>
                <w:rFonts w:ascii="Times New Roman" w:hAnsi="Times New Roman"/>
                <w:b/>
                <w:sz w:val="24"/>
                <w:szCs w:val="24"/>
              </w:rPr>
              <w:t>подпрограмма «Профилактика преступлений и иных правонарушений»</w:t>
            </w:r>
          </w:p>
        </w:tc>
      </w:tr>
      <w:tr w:rsidR="0010416E" w:rsidRPr="00C46284" w:rsidTr="00F55C97">
        <w:tc>
          <w:tcPr>
            <w:tcW w:w="619" w:type="dxa"/>
            <w:shd w:val="clear" w:color="auto" w:fill="auto"/>
          </w:tcPr>
          <w:p w:rsidR="0010416E" w:rsidRPr="00C46284" w:rsidRDefault="0010416E"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w:t>
            </w:r>
          </w:p>
        </w:tc>
        <w:tc>
          <w:tcPr>
            <w:tcW w:w="3005" w:type="dxa"/>
            <w:shd w:val="clear" w:color="auto" w:fill="auto"/>
          </w:tcPr>
          <w:p w:rsidR="0010416E" w:rsidRPr="00C46284" w:rsidRDefault="0010416E"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 xml:space="preserve">Доля социально-значимых объектов, мест с массовым пребыванием людей, </w:t>
            </w:r>
            <w:r w:rsidRPr="00C46284">
              <w:rPr>
                <w:rFonts w:ascii="Times New Roman" w:hAnsi="Times New Roman"/>
              </w:rPr>
              <w:lastRenderedPageBreak/>
              <w:t>оборудованных системами видеонаблюдения и подключенных к системе «Безопасный регион», в общем числе таковых объектов и мест</w:t>
            </w:r>
          </w:p>
        </w:tc>
        <w:tc>
          <w:tcPr>
            <w:tcW w:w="4281" w:type="dxa"/>
            <w:shd w:val="clear" w:color="auto" w:fill="auto"/>
          </w:tcPr>
          <w:p w:rsidR="0010416E" w:rsidRPr="00C46284" w:rsidRDefault="0010416E" w:rsidP="009B74A2">
            <w:pPr>
              <w:pStyle w:val="af7"/>
              <w:rPr>
                <w:rFonts w:ascii="Times New Roman" w:hAnsi="Times New Roman" w:cs="Times New Roman"/>
                <w:sz w:val="22"/>
                <w:szCs w:val="22"/>
              </w:rPr>
            </w:pPr>
            <w:r w:rsidRPr="00C46284">
              <w:rPr>
                <w:rFonts w:ascii="Times New Roman" w:hAnsi="Times New Roman" w:cs="Times New Roman"/>
                <w:sz w:val="22"/>
                <w:szCs w:val="22"/>
              </w:rPr>
              <w:lastRenderedPageBreak/>
              <w:t>Значение показателя рассчитывается по формуле:</w:t>
            </w:r>
          </w:p>
          <w:p w:rsidR="0010416E" w:rsidRPr="00C46284" w:rsidRDefault="0010416E" w:rsidP="009B74A2">
            <w:pPr>
              <w:pStyle w:val="af6"/>
              <w:rPr>
                <w:rFonts w:ascii="Times New Roman" w:hAnsi="Times New Roman" w:cs="Times New Roman"/>
                <w:sz w:val="22"/>
                <w:szCs w:val="22"/>
              </w:rPr>
            </w:pPr>
          </w:p>
          <w:p w:rsidR="0010416E" w:rsidRPr="00C46284" w:rsidRDefault="00727DC3" w:rsidP="009B74A2">
            <w:pPr>
              <w:pStyle w:val="af6"/>
              <w:jc w:val="center"/>
              <w:rPr>
                <w:rFonts w:ascii="Times New Roman" w:hAnsi="Times New Roman" w:cs="Times New Roman"/>
                <w:sz w:val="22"/>
                <w:szCs w:val="22"/>
              </w:rPr>
            </w:pPr>
            <w:r w:rsidRPr="00C46284">
              <w:rPr>
                <w:rFonts w:ascii="Times New Roman" w:hAnsi="Times New Roman" w:cs="Times New Roman"/>
                <w:noProof/>
                <w:sz w:val="22"/>
                <w:szCs w:val="22"/>
              </w:rPr>
              <w:lastRenderedPageBreak/>
              <w:drawing>
                <wp:inline distT="0" distB="0" distL="0" distR="0">
                  <wp:extent cx="1087120" cy="3536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087120" cy="353695"/>
                          </a:xfrm>
                          <a:prstGeom prst="rect">
                            <a:avLst/>
                          </a:prstGeom>
                          <a:noFill/>
                          <a:ln w="9525">
                            <a:noFill/>
                            <a:miter lim="800000"/>
                            <a:headEnd/>
                            <a:tailEnd/>
                          </a:ln>
                        </pic:spPr>
                      </pic:pic>
                    </a:graphicData>
                  </a:graphic>
                </wp:inline>
              </w:drawing>
            </w:r>
            <w:r w:rsidR="0010416E" w:rsidRPr="00C46284">
              <w:rPr>
                <w:rFonts w:ascii="Times New Roman" w:hAnsi="Times New Roman" w:cs="Times New Roman"/>
                <w:sz w:val="22"/>
                <w:szCs w:val="22"/>
              </w:rPr>
              <w:t>,</w:t>
            </w:r>
          </w:p>
          <w:p w:rsidR="0010416E" w:rsidRPr="00C46284" w:rsidRDefault="0010416E" w:rsidP="009B74A2">
            <w:pPr>
              <w:pStyle w:val="af6"/>
              <w:jc w:val="center"/>
              <w:rPr>
                <w:rFonts w:ascii="Times New Roman" w:hAnsi="Times New Roman" w:cs="Times New Roman"/>
                <w:sz w:val="22"/>
                <w:szCs w:val="22"/>
              </w:rPr>
            </w:pPr>
            <w:r w:rsidRPr="00C46284">
              <w:rPr>
                <w:rFonts w:ascii="Times New Roman" w:hAnsi="Times New Roman" w:cs="Times New Roman"/>
                <w:sz w:val="22"/>
                <w:szCs w:val="22"/>
              </w:rPr>
              <w:t>где:</w:t>
            </w:r>
          </w:p>
          <w:p w:rsidR="0010416E" w:rsidRPr="00C46284" w:rsidRDefault="0010416E" w:rsidP="009B74A2">
            <w:pPr>
              <w:pStyle w:val="af7"/>
              <w:rPr>
                <w:rFonts w:ascii="Times New Roman" w:hAnsi="Times New Roman" w:cs="Times New Roman"/>
                <w:sz w:val="22"/>
                <w:szCs w:val="22"/>
              </w:rPr>
            </w:pPr>
            <w:r w:rsidRPr="00C46284">
              <w:rPr>
                <w:rFonts w:ascii="Times New Roman" w:hAnsi="Times New Roman" w:cs="Times New Roman"/>
                <w:sz w:val="22"/>
                <w:szCs w:val="22"/>
              </w:rPr>
              <w:t>P - доля социально-значимых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p>
          <w:p w:rsidR="0010416E" w:rsidRPr="00C46284" w:rsidRDefault="0010416E" w:rsidP="009B74A2">
            <w:pPr>
              <w:pStyle w:val="af7"/>
              <w:rPr>
                <w:rFonts w:ascii="Times New Roman" w:hAnsi="Times New Roman" w:cs="Times New Roman"/>
                <w:sz w:val="22"/>
                <w:szCs w:val="22"/>
              </w:rPr>
            </w:pPr>
            <w:r w:rsidRPr="00C46284">
              <w:rPr>
                <w:rFonts w:ascii="Times New Roman" w:hAnsi="Times New Roman" w:cs="Times New Roman"/>
                <w:sz w:val="22"/>
                <w:szCs w:val="22"/>
              </w:rPr>
              <w:t>ОМОВ - количество социально-значимых объектов, мест с массовым пребыванием людей, оборудованных системами видеонаблюдения и подключенных к системе «Безопасный регион»;</w:t>
            </w:r>
          </w:p>
          <w:p w:rsidR="0010416E" w:rsidRPr="00C46284" w:rsidRDefault="0010416E" w:rsidP="009B74A2">
            <w:pPr>
              <w:pStyle w:val="ConsPlusNormal"/>
              <w:widowControl/>
              <w:tabs>
                <w:tab w:val="left" w:pos="3100"/>
              </w:tabs>
              <w:spacing w:line="216" w:lineRule="auto"/>
              <w:rPr>
                <w:rFonts w:ascii="Times New Roman" w:hAnsi="Times New Roman"/>
              </w:rPr>
            </w:pPr>
            <w:r w:rsidRPr="00C46284">
              <w:rPr>
                <w:rFonts w:ascii="Times New Roman" w:hAnsi="Times New Roman" w:cs="Times New Roman"/>
              </w:rPr>
              <w:t xml:space="preserve">ОКОМ - общее количество социально-значимых объектов, мест с массовым пребыванием людей </w:t>
            </w:r>
          </w:p>
        </w:tc>
        <w:tc>
          <w:tcPr>
            <w:tcW w:w="1797" w:type="dxa"/>
          </w:tcPr>
          <w:p w:rsidR="0010416E" w:rsidRPr="00C46284" w:rsidRDefault="0010416E"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hAnsi="Times New Roman"/>
              </w:rPr>
              <w:lastRenderedPageBreak/>
              <w:t>%</w:t>
            </w:r>
          </w:p>
        </w:tc>
        <w:tc>
          <w:tcPr>
            <w:tcW w:w="2093" w:type="dxa"/>
            <w:shd w:val="clear" w:color="auto" w:fill="auto"/>
          </w:tcPr>
          <w:p w:rsidR="0010416E" w:rsidRPr="00C46284" w:rsidRDefault="0010416E"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17</w:t>
            </w:r>
          </w:p>
        </w:tc>
        <w:tc>
          <w:tcPr>
            <w:tcW w:w="2017" w:type="dxa"/>
          </w:tcPr>
          <w:p w:rsidR="0010416E" w:rsidRPr="00C46284" w:rsidRDefault="00B625D8" w:rsidP="00EC4CCC">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 xml:space="preserve">На основании данных мониторингового </w:t>
            </w:r>
            <w:r w:rsidRPr="00C46284">
              <w:rPr>
                <w:rFonts w:ascii="Times New Roman" w:hAnsi="Times New Roman"/>
              </w:rPr>
              <w:lastRenderedPageBreak/>
              <w:t xml:space="preserve">исследования (с учетом положений Методических </w:t>
            </w:r>
            <w:hyperlink r:id="rId11" w:history="1">
              <w:r w:rsidRPr="00C46284">
                <w:rPr>
                  <w:rFonts w:ascii="Times New Roman" w:hAnsi="Times New Roman"/>
                </w:rPr>
                <w:t>рекомендаций</w:t>
              </w:r>
            </w:hyperlink>
            <w:r w:rsidRPr="00C46284">
              <w:rPr>
                <w:rFonts w:ascii="Times New Roman" w:hAnsi="Times New Roman"/>
              </w:rPr>
              <w:t xml:space="preserve"> МВД России от 19.12.2014 N Р 78.36.032-2014 "Инженерно-техническая </w:t>
            </w:r>
            <w:r w:rsidR="00EC4CCC">
              <w:rPr>
                <w:rFonts w:ascii="Times New Roman" w:hAnsi="Times New Roman"/>
              </w:rPr>
              <w:t>укрепленность</w:t>
            </w:r>
            <w:r w:rsidRPr="00C46284">
              <w:rPr>
                <w:rFonts w:ascii="Times New Roman" w:hAnsi="Times New Roman"/>
              </w:rPr>
              <w:t xml:space="preserve"> и оснащение техническими средствами охраны объектов, квартир и МХИГ, принимаемых под централизованную охрану подразделениями вневедомственной охраны")</w:t>
            </w:r>
          </w:p>
        </w:tc>
        <w:tc>
          <w:tcPr>
            <w:tcW w:w="1464" w:type="dxa"/>
          </w:tcPr>
          <w:p w:rsidR="0010416E" w:rsidRPr="00C46284" w:rsidRDefault="0010416E" w:rsidP="009B74A2">
            <w:pPr>
              <w:widowControl w:val="0"/>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Один раз в квартал</w:t>
            </w:r>
          </w:p>
          <w:p w:rsidR="0010416E" w:rsidRPr="00C46284" w:rsidRDefault="0010416E"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p>
        </w:tc>
      </w:tr>
      <w:tr w:rsidR="00C44C69" w:rsidRPr="00C46284" w:rsidTr="00F55C97">
        <w:tc>
          <w:tcPr>
            <w:tcW w:w="619" w:type="dxa"/>
            <w:shd w:val="clear" w:color="auto" w:fill="auto"/>
          </w:tcPr>
          <w:p w:rsidR="00C44C69" w:rsidRPr="00C46284"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2.</w:t>
            </w:r>
          </w:p>
        </w:tc>
        <w:tc>
          <w:tcPr>
            <w:tcW w:w="3005" w:type="dxa"/>
            <w:shd w:val="clear" w:color="auto" w:fill="auto"/>
          </w:tcPr>
          <w:p w:rsidR="00C44C69" w:rsidRPr="00C46284" w:rsidRDefault="00C44C69" w:rsidP="009B74A2">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Доля коммерческих объектов,  оборудованных системами видеонаблюдения и подключенных к системе «Безопасный регион»</w:t>
            </w:r>
          </w:p>
        </w:tc>
        <w:tc>
          <w:tcPr>
            <w:tcW w:w="4281" w:type="dxa"/>
            <w:shd w:val="clear" w:color="auto" w:fill="auto"/>
          </w:tcPr>
          <w:p w:rsidR="00C44C69" w:rsidRPr="00C46284" w:rsidRDefault="00C44C69" w:rsidP="003872F0">
            <w:pPr>
              <w:pStyle w:val="af7"/>
              <w:rPr>
                <w:rFonts w:ascii="Times New Roman" w:hAnsi="Times New Roman" w:cs="Times New Roman"/>
                <w:sz w:val="22"/>
                <w:szCs w:val="22"/>
              </w:rPr>
            </w:pPr>
            <w:r w:rsidRPr="00C46284">
              <w:rPr>
                <w:rFonts w:ascii="Times New Roman" w:hAnsi="Times New Roman" w:cs="Times New Roman"/>
                <w:sz w:val="22"/>
                <w:szCs w:val="22"/>
              </w:rPr>
              <w:t>Значение показателя рассчитывается по формуле:</w:t>
            </w:r>
          </w:p>
          <w:p w:rsidR="00C44C69" w:rsidRPr="00C46284" w:rsidRDefault="00C44C69" w:rsidP="003872F0">
            <w:pPr>
              <w:pStyle w:val="af6"/>
              <w:rPr>
                <w:rFonts w:ascii="Times New Roman" w:hAnsi="Times New Roman" w:cs="Times New Roman"/>
                <w:sz w:val="22"/>
                <w:szCs w:val="22"/>
              </w:rPr>
            </w:pPr>
          </w:p>
          <w:p w:rsidR="00C44C69" w:rsidRPr="00C46284" w:rsidRDefault="00C44C69" w:rsidP="003872F0">
            <w:pPr>
              <w:pStyle w:val="af6"/>
              <w:jc w:val="center"/>
              <w:rPr>
                <w:rFonts w:ascii="Times New Roman" w:hAnsi="Times New Roman" w:cs="Times New Roman"/>
                <w:sz w:val="22"/>
                <w:szCs w:val="22"/>
              </w:rPr>
            </w:pPr>
            <w:r w:rsidRPr="00C46284">
              <w:rPr>
                <w:rFonts w:ascii="Times New Roman" w:hAnsi="Times New Roman" w:cs="Times New Roman"/>
                <w:noProof/>
                <w:sz w:val="22"/>
                <w:szCs w:val="22"/>
              </w:rPr>
              <w:drawing>
                <wp:inline distT="0" distB="0" distL="0" distR="0">
                  <wp:extent cx="1087120" cy="35369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087120" cy="353695"/>
                          </a:xfrm>
                          <a:prstGeom prst="rect">
                            <a:avLst/>
                          </a:prstGeom>
                          <a:noFill/>
                          <a:ln w="9525">
                            <a:noFill/>
                            <a:miter lim="800000"/>
                            <a:headEnd/>
                            <a:tailEnd/>
                          </a:ln>
                        </pic:spPr>
                      </pic:pic>
                    </a:graphicData>
                  </a:graphic>
                </wp:inline>
              </w:drawing>
            </w:r>
            <w:r w:rsidRPr="00C46284">
              <w:rPr>
                <w:rFonts w:ascii="Times New Roman" w:hAnsi="Times New Roman" w:cs="Times New Roman"/>
                <w:sz w:val="22"/>
                <w:szCs w:val="22"/>
              </w:rPr>
              <w:t>,</w:t>
            </w:r>
          </w:p>
          <w:p w:rsidR="00C44C69" w:rsidRPr="00C46284" w:rsidRDefault="00C44C69" w:rsidP="003872F0">
            <w:pPr>
              <w:pStyle w:val="af6"/>
              <w:jc w:val="center"/>
              <w:rPr>
                <w:rFonts w:ascii="Times New Roman" w:hAnsi="Times New Roman" w:cs="Times New Roman"/>
                <w:sz w:val="22"/>
                <w:szCs w:val="22"/>
              </w:rPr>
            </w:pPr>
            <w:r w:rsidRPr="00C46284">
              <w:rPr>
                <w:rFonts w:ascii="Times New Roman" w:hAnsi="Times New Roman" w:cs="Times New Roman"/>
                <w:sz w:val="22"/>
                <w:szCs w:val="22"/>
              </w:rPr>
              <w:t>где:</w:t>
            </w:r>
          </w:p>
          <w:p w:rsidR="00C44C69" w:rsidRPr="00C46284" w:rsidRDefault="00C44C69" w:rsidP="003872F0">
            <w:pPr>
              <w:pStyle w:val="af7"/>
              <w:rPr>
                <w:rFonts w:ascii="Times New Roman" w:hAnsi="Times New Roman" w:cs="Times New Roman"/>
                <w:sz w:val="22"/>
                <w:szCs w:val="22"/>
              </w:rPr>
            </w:pPr>
            <w:r w:rsidRPr="00C46284">
              <w:rPr>
                <w:rFonts w:ascii="Times New Roman" w:hAnsi="Times New Roman" w:cs="Times New Roman"/>
                <w:sz w:val="22"/>
                <w:szCs w:val="22"/>
              </w:rPr>
              <w:t xml:space="preserve">P - доля коммерческих объектов, оборудованных системами видеонаблюдения и подключенных к системе «Безопасный регион», </w:t>
            </w:r>
          </w:p>
          <w:p w:rsidR="00C44C69" w:rsidRPr="00C46284" w:rsidRDefault="00C44C69" w:rsidP="003872F0">
            <w:pPr>
              <w:pStyle w:val="af7"/>
              <w:rPr>
                <w:rFonts w:ascii="Times New Roman" w:hAnsi="Times New Roman" w:cs="Times New Roman"/>
                <w:sz w:val="22"/>
                <w:szCs w:val="22"/>
              </w:rPr>
            </w:pPr>
            <w:r w:rsidRPr="00C46284">
              <w:rPr>
                <w:rFonts w:ascii="Times New Roman" w:hAnsi="Times New Roman" w:cs="Times New Roman"/>
                <w:sz w:val="22"/>
                <w:szCs w:val="22"/>
              </w:rPr>
              <w:t>ОМОВ  -общее количество коммерческих объектов, оборудованных системами видеонаблюдения и подключенных к системе «Безопасный регион»;</w:t>
            </w:r>
          </w:p>
          <w:p w:rsidR="00C44C69" w:rsidRPr="00C46284" w:rsidRDefault="00C44C69" w:rsidP="00C44C69">
            <w:pPr>
              <w:pStyle w:val="ConsPlusNormal"/>
              <w:widowControl/>
              <w:tabs>
                <w:tab w:val="left" w:pos="3100"/>
              </w:tabs>
              <w:spacing w:line="216" w:lineRule="auto"/>
              <w:rPr>
                <w:rFonts w:ascii="Times New Roman" w:hAnsi="Times New Roman"/>
              </w:rPr>
            </w:pPr>
            <w:r w:rsidRPr="00C46284">
              <w:rPr>
                <w:rFonts w:ascii="Times New Roman" w:hAnsi="Times New Roman" w:cs="Times New Roman"/>
              </w:rPr>
              <w:t xml:space="preserve">ОКОМ - общее количество коммерческих объектов </w:t>
            </w:r>
          </w:p>
        </w:tc>
        <w:tc>
          <w:tcPr>
            <w:tcW w:w="1797" w:type="dxa"/>
          </w:tcPr>
          <w:p w:rsidR="00C44C69" w:rsidRPr="00C46284" w:rsidRDefault="00C44C69" w:rsidP="003872F0">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hAnsi="Times New Roman"/>
              </w:rPr>
              <w:t>%</w:t>
            </w:r>
          </w:p>
        </w:tc>
        <w:tc>
          <w:tcPr>
            <w:tcW w:w="2093" w:type="dxa"/>
            <w:shd w:val="clear" w:color="auto" w:fill="auto"/>
          </w:tcPr>
          <w:p w:rsidR="00C44C69" w:rsidRPr="00C46284" w:rsidRDefault="00B625D8" w:rsidP="00B625D8">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0</w:t>
            </w:r>
          </w:p>
        </w:tc>
        <w:tc>
          <w:tcPr>
            <w:tcW w:w="2017" w:type="dxa"/>
          </w:tcPr>
          <w:p w:rsidR="00C44C69" w:rsidRPr="00C46284" w:rsidRDefault="00B625D8" w:rsidP="00B625D8">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 xml:space="preserve">На основании данных мониторингового исследования </w:t>
            </w:r>
          </w:p>
        </w:tc>
        <w:tc>
          <w:tcPr>
            <w:tcW w:w="1464" w:type="dxa"/>
          </w:tcPr>
          <w:p w:rsidR="00C44C69" w:rsidRPr="00C46284" w:rsidRDefault="00C44C69" w:rsidP="003872F0">
            <w:pPr>
              <w:widowControl w:val="0"/>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p w:rsidR="00C44C69" w:rsidRPr="00C46284" w:rsidRDefault="00C44C69" w:rsidP="003872F0">
            <w:pPr>
              <w:widowControl w:val="0"/>
              <w:suppressAutoHyphens/>
              <w:autoSpaceDE w:val="0"/>
              <w:autoSpaceDN w:val="0"/>
              <w:adjustRightInd w:val="0"/>
              <w:spacing w:after="0" w:line="240" w:lineRule="auto"/>
              <w:jc w:val="center"/>
              <w:rPr>
                <w:rFonts w:ascii="Times New Roman" w:eastAsia="Times New Roman" w:hAnsi="Times New Roman"/>
                <w:lang w:eastAsia="ru-RU"/>
              </w:rPr>
            </w:pPr>
          </w:p>
        </w:tc>
      </w:tr>
      <w:tr w:rsidR="00C44C69" w:rsidRPr="00C46284" w:rsidTr="00F55C97">
        <w:tc>
          <w:tcPr>
            <w:tcW w:w="619" w:type="dxa"/>
            <w:shd w:val="clear" w:color="auto" w:fill="auto"/>
          </w:tcPr>
          <w:p w:rsidR="00C44C69" w:rsidRPr="00C46284" w:rsidRDefault="00B91D29" w:rsidP="00B91D29">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3</w:t>
            </w:r>
            <w:r w:rsidR="00C44C69" w:rsidRPr="00C46284">
              <w:rPr>
                <w:rFonts w:ascii="Times New Roman" w:eastAsia="Times New Roman" w:hAnsi="Times New Roman"/>
                <w:lang w:eastAsia="ru-RU"/>
              </w:rPr>
              <w:t>.</w:t>
            </w:r>
          </w:p>
        </w:tc>
        <w:tc>
          <w:tcPr>
            <w:tcW w:w="3005" w:type="dxa"/>
            <w:shd w:val="clear" w:color="auto" w:fill="auto"/>
          </w:tcPr>
          <w:p w:rsidR="00C44C69" w:rsidRPr="00C46284"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Темп снижения количества преступлений, совершенных несовершеннолетними или при их соучастии</w:t>
            </w:r>
          </w:p>
        </w:tc>
        <w:tc>
          <w:tcPr>
            <w:tcW w:w="4281" w:type="dxa"/>
            <w:shd w:val="clear" w:color="auto" w:fill="auto"/>
          </w:tcPr>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Значение показателя рассчитывается по формуле:</w:t>
            </w:r>
          </w:p>
          <w:p w:rsidR="00C44C69" w:rsidRPr="00C46284" w:rsidRDefault="00C44C69" w:rsidP="009B74A2">
            <w:pPr>
              <w:pStyle w:val="af6"/>
              <w:rPr>
                <w:rFonts w:ascii="Times New Roman" w:hAnsi="Times New Roman" w:cs="Times New Roman"/>
                <w:sz w:val="22"/>
                <w:szCs w:val="22"/>
              </w:rPr>
            </w:pPr>
          </w:p>
          <w:p w:rsidR="00C44C69" w:rsidRPr="00C46284" w:rsidRDefault="00C44C69" w:rsidP="009B74A2">
            <w:pPr>
              <w:pStyle w:val="af6"/>
              <w:jc w:val="center"/>
              <w:rPr>
                <w:rFonts w:ascii="Times New Roman" w:hAnsi="Times New Roman" w:cs="Times New Roman"/>
                <w:sz w:val="22"/>
                <w:szCs w:val="22"/>
              </w:rPr>
            </w:pPr>
            <w:r w:rsidRPr="00C46284">
              <w:rPr>
                <w:rFonts w:ascii="Times New Roman" w:hAnsi="Times New Roman" w:cs="Times New Roman"/>
                <w:noProof/>
                <w:sz w:val="22"/>
                <w:szCs w:val="22"/>
              </w:rPr>
              <w:drawing>
                <wp:inline distT="0" distB="0" distL="0" distR="0">
                  <wp:extent cx="1181735" cy="35369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1181735" cy="353695"/>
                          </a:xfrm>
                          <a:prstGeom prst="rect">
                            <a:avLst/>
                          </a:prstGeom>
                          <a:noFill/>
                          <a:ln w="9525">
                            <a:noFill/>
                            <a:miter lim="800000"/>
                            <a:headEnd/>
                            <a:tailEnd/>
                          </a:ln>
                        </pic:spPr>
                      </pic:pic>
                    </a:graphicData>
                  </a:graphic>
                </wp:inline>
              </w:drawing>
            </w:r>
            <w:r w:rsidRPr="00C46284">
              <w:rPr>
                <w:rFonts w:ascii="Times New Roman" w:hAnsi="Times New Roman" w:cs="Times New Roman"/>
                <w:sz w:val="22"/>
                <w:szCs w:val="22"/>
              </w:rPr>
              <w:t>,</w:t>
            </w:r>
          </w:p>
          <w:p w:rsidR="00C44C69" w:rsidRPr="00C46284" w:rsidRDefault="00C44C69" w:rsidP="009B74A2">
            <w:pPr>
              <w:pStyle w:val="af6"/>
              <w:jc w:val="center"/>
              <w:rPr>
                <w:rFonts w:ascii="Times New Roman" w:hAnsi="Times New Roman" w:cs="Times New Roman"/>
                <w:sz w:val="22"/>
                <w:szCs w:val="22"/>
              </w:rPr>
            </w:pPr>
            <w:r w:rsidRPr="00C46284">
              <w:rPr>
                <w:rFonts w:ascii="Times New Roman" w:hAnsi="Times New Roman" w:cs="Times New Roman"/>
                <w:sz w:val="22"/>
                <w:szCs w:val="22"/>
              </w:rPr>
              <w:t>где:</w:t>
            </w:r>
          </w:p>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P - показатель снижения количества преступлений, совершенных несовершеннолетними или при их соучастии;</w:t>
            </w:r>
          </w:p>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C - количество зарегистрированных преступлений данного вида на отчетный период;</w:t>
            </w:r>
          </w:p>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B - количество зарегистрированных преступлений данного вида в 2012 году</w:t>
            </w:r>
          </w:p>
        </w:tc>
        <w:tc>
          <w:tcPr>
            <w:tcW w:w="1797" w:type="dxa"/>
          </w:tcPr>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w:t>
            </w:r>
          </w:p>
        </w:tc>
        <w:tc>
          <w:tcPr>
            <w:tcW w:w="2093" w:type="dxa"/>
            <w:shd w:val="clear" w:color="auto" w:fill="auto"/>
          </w:tcPr>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100</w:t>
            </w:r>
          </w:p>
        </w:tc>
        <w:tc>
          <w:tcPr>
            <w:tcW w:w="2017" w:type="dxa"/>
          </w:tcPr>
          <w:p w:rsidR="00C44C69" w:rsidRPr="00C46284"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Статистический сборник «Состояние преступности в Московской области» информационного центра  ГУ МВД Росси</w:t>
            </w:r>
            <w:r w:rsidR="000C12E2" w:rsidRPr="00C46284">
              <w:rPr>
                <w:rFonts w:ascii="Times New Roman" w:eastAsia="Times New Roman" w:hAnsi="Times New Roman"/>
                <w:lang w:eastAsia="ru-RU"/>
              </w:rPr>
              <w:t>и</w:t>
            </w:r>
            <w:r w:rsidRPr="00C46284">
              <w:rPr>
                <w:rFonts w:ascii="Times New Roman" w:eastAsia="Times New Roman" w:hAnsi="Times New Roman"/>
                <w:lang w:eastAsia="ru-RU"/>
              </w:rPr>
              <w:t xml:space="preserve"> по Московской области (статистические данные УМВД России по </w:t>
            </w:r>
            <w:r w:rsidR="008553A0" w:rsidRPr="00C46284">
              <w:rPr>
                <w:rFonts w:ascii="Times New Roman" w:eastAsia="Times New Roman" w:hAnsi="Times New Roman"/>
                <w:lang w:eastAsia="ru-RU"/>
              </w:rPr>
              <w:t>г</w:t>
            </w:r>
            <w:r w:rsidRPr="00C46284">
              <w:rPr>
                <w:rFonts w:ascii="Times New Roman" w:eastAsia="Times New Roman" w:hAnsi="Times New Roman"/>
                <w:lang w:eastAsia="ru-RU"/>
              </w:rPr>
              <w:t>.о.Подольск)</w:t>
            </w:r>
          </w:p>
        </w:tc>
        <w:tc>
          <w:tcPr>
            <w:tcW w:w="1464" w:type="dxa"/>
          </w:tcPr>
          <w:p w:rsidR="00C44C69" w:rsidRPr="00C46284"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p w:rsidR="00C44C69" w:rsidRPr="00C46284"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p>
        </w:tc>
      </w:tr>
      <w:tr w:rsidR="00C44C69" w:rsidRPr="00C46284" w:rsidTr="00F55C97">
        <w:tc>
          <w:tcPr>
            <w:tcW w:w="619" w:type="dxa"/>
            <w:shd w:val="clear" w:color="auto" w:fill="auto"/>
          </w:tcPr>
          <w:p w:rsidR="00C44C69" w:rsidRPr="00C46284" w:rsidRDefault="00B91D29" w:rsidP="00B91D29">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4</w:t>
            </w:r>
            <w:r w:rsidR="00C44C69" w:rsidRPr="00C46284">
              <w:rPr>
                <w:rFonts w:ascii="Times New Roman" w:eastAsia="Times New Roman" w:hAnsi="Times New Roman"/>
                <w:lang w:eastAsia="ru-RU"/>
              </w:rPr>
              <w:t>.</w:t>
            </w:r>
          </w:p>
        </w:tc>
        <w:tc>
          <w:tcPr>
            <w:tcW w:w="3005" w:type="dxa"/>
            <w:shd w:val="clear" w:color="auto" w:fill="auto"/>
          </w:tcPr>
          <w:p w:rsidR="00C44C69" w:rsidRPr="00C46284" w:rsidRDefault="00C44C69" w:rsidP="0061196A">
            <w:pPr>
              <w:widowControl w:val="0"/>
              <w:suppressAutoHyphens/>
              <w:autoSpaceDE w:val="0"/>
              <w:autoSpaceDN w:val="0"/>
              <w:adjustRightInd w:val="0"/>
              <w:spacing w:after="0" w:line="240" w:lineRule="auto"/>
              <w:rPr>
                <w:rFonts w:ascii="Times New Roman" w:hAnsi="Times New Roman"/>
                <w:sz w:val="20"/>
                <w:szCs w:val="20"/>
              </w:rPr>
            </w:pPr>
            <w:r w:rsidRPr="00C46284">
              <w:rPr>
                <w:rFonts w:ascii="Times New Roman" w:hAnsi="Times New Roman"/>
              </w:rPr>
              <w:t>Доля раскрытых с помощью камер видеонаблюдения аппаратно-программного комплекса «Безопасный регион» преступлений в общем числе раскрытых преступлений</w:t>
            </w:r>
          </w:p>
          <w:p w:rsidR="00C44C69" w:rsidRPr="00C46284" w:rsidRDefault="00C44C69" w:rsidP="0061196A">
            <w:pPr>
              <w:widowControl w:val="0"/>
              <w:suppressAutoHyphens/>
              <w:autoSpaceDE w:val="0"/>
              <w:autoSpaceDN w:val="0"/>
              <w:adjustRightInd w:val="0"/>
              <w:spacing w:after="0" w:line="240" w:lineRule="auto"/>
              <w:rPr>
                <w:rFonts w:ascii="Times New Roman" w:eastAsia="Times New Roman" w:hAnsi="Times New Roman"/>
                <w:lang w:eastAsia="ru-RU"/>
              </w:rPr>
            </w:pPr>
          </w:p>
        </w:tc>
        <w:tc>
          <w:tcPr>
            <w:tcW w:w="4281" w:type="dxa"/>
            <w:shd w:val="clear" w:color="auto" w:fill="auto"/>
          </w:tcPr>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Значение показателя рассчитывается по формуле:</w:t>
            </w:r>
          </w:p>
          <w:p w:rsidR="00C44C69" w:rsidRPr="00C46284" w:rsidRDefault="00C44C69" w:rsidP="009B74A2">
            <w:pPr>
              <w:pStyle w:val="af6"/>
              <w:jc w:val="center"/>
              <w:rPr>
                <w:rFonts w:ascii="Times New Roman" w:hAnsi="Times New Roman" w:cs="Times New Roman"/>
                <w:sz w:val="22"/>
                <w:szCs w:val="22"/>
              </w:rPr>
            </w:pPr>
            <w:r w:rsidRPr="00C46284">
              <w:rPr>
                <w:rFonts w:ascii="Times New Roman" w:hAnsi="Times New Roman" w:cs="Times New Roman"/>
                <w:noProof/>
                <w:sz w:val="22"/>
                <w:szCs w:val="22"/>
              </w:rPr>
              <w:drawing>
                <wp:inline distT="0" distB="0" distL="0" distR="0">
                  <wp:extent cx="1130300" cy="35369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1130300" cy="353695"/>
                          </a:xfrm>
                          <a:prstGeom prst="rect">
                            <a:avLst/>
                          </a:prstGeom>
                          <a:noFill/>
                          <a:ln w="9525">
                            <a:noFill/>
                            <a:miter lim="800000"/>
                            <a:headEnd/>
                            <a:tailEnd/>
                          </a:ln>
                        </pic:spPr>
                      </pic:pic>
                    </a:graphicData>
                  </a:graphic>
                </wp:inline>
              </w:drawing>
            </w:r>
            <w:r w:rsidRPr="00C46284">
              <w:rPr>
                <w:rFonts w:ascii="Times New Roman" w:hAnsi="Times New Roman" w:cs="Times New Roman"/>
                <w:sz w:val="22"/>
                <w:szCs w:val="22"/>
              </w:rPr>
              <w:t>,</w:t>
            </w:r>
          </w:p>
          <w:p w:rsidR="00C44C69" w:rsidRPr="00C46284" w:rsidRDefault="00C44C69" w:rsidP="009B74A2">
            <w:pPr>
              <w:pStyle w:val="af6"/>
              <w:jc w:val="center"/>
              <w:rPr>
                <w:rFonts w:ascii="Times New Roman" w:hAnsi="Times New Roman" w:cs="Times New Roman"/>
                <w:sz w:val="22"/>
                <w:szCs w:val="22"/>
              </w:rPr>
            </w:pPr>
            <w:r w:rsidRPr="00C46284">
              <w:rPr>
                <w:rFonts w:ascii="Times New Roman" w:hAnsi="Times New Roman" w:cs="Times New Roman"/>
                <w:sz w:val="22"/>
                <w:szCs w:val="22"/>
              </w:rPr>
              <w:t>где:</w:t>
            </w:r>
          </w:p>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P - доля раскрытых с помощью камер видеонаблюдения;</w:t>
            </w:r>
          </w:p>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РПАПК - количество преступлений, раскрытых с помощью видеокамер АПК «Безопасный город» (за отчетный период);</w:t>
            </w:r>
          </w:p>
          <w:p w:rsidR="00C44C69" w:rsidRPr="00C46284" w:rsidRDefault="00C44C69" w:rsidP="009B74A2">
            <w:pPr>
              <w:pStyle w:val="ConsPlusNormal"/>
              <w:widowControl/>
              <w:ind w:firstLine="540"/>
              <w:jc w:val="both"/>
              <w:rPr>
                <w:rFonts w:ascii="Times New Roman" w:hAnsi="Times New Roman"/>
              </w:rPr>
            </w:pPr>
            <w:r w:rsidRPr="00C46284">
              <w:rPr>
                <w:rFonts w:ascii="Times New Roman" w:hAnsi="Times New Roman" w:cs="Times New Roman"/>
              </w:rPr>
              <w:t>ОЧРП - общее число раскрытых преступлений (за отчетный период)</w:t>
            </w:r>
          </w:p>
        </w:tc>
        <w:tc>
          <w:tcPr>
            <w:tcW w:w="1797" w:type="dxa"/>
          </w:tcPr>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w:t>
            </w:r>
          </w:p>
        </w:tc>
        <w:tc>
          <w:tcPr>
            <w:tcW w:w="2093" w:type="dxa"/>
            <w:shd w:val="clear" w:color="auto" w:fill="auto"/>
          </w:tcPr>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1,58</w:t>
            </w:r>
          </w:p>
        </w:tc>
        <w:tc>
          <w:tcPr>
            <w:tcW w:w="2017" w:type="dxa"/>
          </w:tcPr>
          <w:p w:rsidR="00C44C69" w:rsidRPr="00C46284"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Статистический сборник «Состояние преступности в Московской области» информационного центра  ГУ МВД Росси</w:t>
            </w:r>
            <w:r w:rsidR="00B625D8" w:rsidRPr="00C46284">
              <w:rPr>
                <w:rFonts w:ascii="Times New Roman" w:eastAsia="Times New Roman" w:hAnsi="Times New Roman"/>
                <w:lang w:eastAsia="ru-RU"/>
              </w:rPr>
              <w:t>и</w:t>
            </w:r>
            <w:r w:rsidRPr="00C46284">
              <w:rPr>
                <w:rFonts w:ascii="Times New Roman" w:eastAsia="Times New Roman" w:hAnsi="Times New Roman"/>
                <w:lang w:eastAsia="ru-RU"/>
              </w:rPr>
              <w:t xml:space="preserve"> по Московской области (статистические данные УМВД России по </w:t>
            </w:r>
            <w:r w:rsidR="008553A0" w:rsidRPr="00C46284">
              <w:rPr>
                <w:rFonts w:ascii="Times New Roman" w:eastAsia="Times New Roman" w:hAnsi="Times New Roman"/>
                <w:lang w:eastAsia="ru-RU"/>
              </w:rPr>
              <w:t>г</w:t>
            </w:r>
            <w:r w:rsidRPr="00C46284">
              <w:rPr>
                <w:rFonts w:ascii="Times New Roman" w:eastAsia="Times New Roman" w:hAnsi="Times New Roman"/>
                <w:lang w:eastAsia="ru-RU"/>
              </w:rPr>
              <w:t>.о.Подольск)</w:t>
            </w:r>
          </w:p>
        </w:tc>
        <w:tc>
          <w:tcPr>
            <w:tcW w:w="1464" w:type="dxa"/>
          </w:tcPr>
          <w:p w:rsidR="00C44C69" w:rsidRPr="00C46284"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Один раз в полгода</w:t>
            </w:r>
          </w:p>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p>
        </w:tc>
      </w:tr>
      <w:tr w:rsidR="00C44C69" w:rsidRPr="00C46284" w:rsidTr="00F55C97">
        <w:tc>
          <w:tcPr>
            <w:tcW w:w="619" w:type="dxa"/>
            <w:shd w:val="clear" w:color="auto" w:fill="auto"/>
          </w:tcPr>
          <w:p w:rsidR="00C44C69" w:rsidRPr="00C46284" w:rsidRDefault="00B91D29" w:rsidP="00B91D29">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5</w:t>
            </w:r>
            <w:r w:rsidR="00C44C69" w:rsidRPr="00C46284">
              <w:rPr>
                <w:rFonts w:ascii="Times New Roman" w:eastAsia="Times New Roman" w:hAnsi="Times New Roman"/>
                <w:lang w:eastAsia="ru-RU"/>
              </w:rPr>
              <w:t>.</w:t>
            </w:r>
          </w:p>
        </w:tc>
        <w:tc>
          <w:tcPr>
            <w:tcW w:w="3005" w:type="dxa"/>
            <w:shd w:val="clear" w:color="auto" w:fill="auto"/>
          </w:tcPr>
          <w:p w:rsidR="00C44C69" w:rsidRPr="0047756B" w:rsidRDefault="00C44C69" w:rsidP="009B74A2">
            <w:pPr>
              <w:widowControl w:val="0"/>
              <w:suppressAutoHyphens/>
              <w:autoSpaceDE w:val="0"/>
              <w:autoSpaceDN w:val="0"/>
              <w:adjustRightInd w:val="0"/>
              <w:spacing w:after="0" w:line="240" w:lineRule="auto"/>
              <w:rPr>
                <w:rFonts w:ascii="Times New Roman" w:hAnsi="Times New Roman"/>
              </w:rPr>
            </w:pPr>
            <w:r w:rsidRPr="0047756B">
              <w:rPr>
                <w:rFonts w:ascii="Times New Roman" w:hAnsi="Times New Roman"/>
              </w:rPr>
              <w:t>Прирост доли раскрытых преступлений (по отношению к показателю базового периода)</w:t>
            </w:r>
          </w:p>
        </w:tc>
        <w:tc>
          <w:tcPr>
            <w:tcW w:w="4281" w:type="dxa"/>
            <w:shd w:val="clear" w:color="auto" w:fill="auto"/>
          </w:tcPr>
          <w:p w:rsidR="00C44C69" w:rsidRPr="00C46284" w:rsidRDefault="00C44C69" w:rsidP="00F55C97">
            <w:pPr>
              <w:pStyle w:val="af7"/>
              <w:rPr>
                <w:rFonts w:ascii="Times New Roman" w:hAnsi="Times New Roman" w:cs="Times New Roman"/>
                <w:sz w:val="22"/>
                <w:szCs w:val="22"/>
              </w:rPr>
            </w:pPr>
            <w:r w:rsidRPr="00C46284">
              <w:rPr>
                <w:rFonts w:ascii="Times New Roman" w:hAnsi="Times New Roman" w:cs="Times New Roman"/>
                <w:sz w:val="22"/>
                <w:szCs w:val="22"/>
              </w:rPr>
              <w:t>Значение показателя рассчитывается по формуле:</w:t>
            </w:r>
          </w:p>
          <w:p w:rsidR="00C44C69" w:rsidRPr="00C46284" w:rsidRDefault="00C44C69" w:rsidP="00F55C97">
            <w:pPr>
              <w:pStyle w:val="af6"/>
              <w:ind w:right="-55"/>
              <w:rPr>
                <w:rFonts w:ascii="Times New Roman" w:hAnsi="Times New Roman" w:cs="Times New Roman"/>
                <w:sz w:val="22"/>
                <w:szCs w:val="22"/>
              </w:rPr>
            </w:pPr>
          </w:p>
          <w:p w:rsidR="00C44C69" w:rsidRPr="00C46284" w:rsidRDefault="00C44C69" w:rsidP="00F55C97">
            <w:pPr>
              <w:pStyle w:val="af6"/>
              <w:ind w:right="-55"/>
              <w:rPr>
                <w:rFonts w:ascii="Times New Roman" w:hAnsi="Times New Roman" w:cs="Times New Roman"/>
                <w:sz w:val="20"/>
                <w:szCs w:val="20"/>
              </w:rPr>
            </w:pPr>
            <w:r w:rsidRPr="00C46284">
              <w:rPr>
                <w:rFonts w:ascii="Times New Roman" w:hAnsi="Times New Roman" w:cs="Times New Roman"/>
                <w:sz w:val="20"/>
                <w:szCs w:val="20"/>
              </w:rPr>
              <w:t xml:space="preserve">    (КРПОП/КЗПОП) х 100%</w:t>
            </w:r>
          </w:p>
          <w:p w:rsidR="00C44C69" w:rsidRPr="00C46284" w:rsidRDefault="00C44C69" w:rsidP="00F55C97">
            <w:pPr>
              <w:spacing w:after="0" w:line="240" w:lineRule="auto"/>
              <w:ind w:left="-80" w:right="-108"/>
              <w:rPr>
                <w:rFonts w:ascii="Times New Roman" w:hAnsi="Times New Roman"/>
                <w:sz w:val="20"/>
                <w:szCs w:val="20"/>
              </w:rPr>
            </w:pPr>
            <w:r w:rsidRPr="00C46284">
              <w:rPr>
                <w:rFonts w:ascii="Times New Roman" w:hAnsi="Times New Roman"/>
                <w:sz w:val="20"/>
                <w:szCs w:val="20"/>
              </w:rPr>
              <w:t xml:space="preserve">ПР = -----------------------------------х 100% - 100 % </w:t>
            </w:r>
          </w:p>
          <w:p w:rsidR="00C44C69" w:rsidRPr="00C46284" w:rsidRDefault="00C44C69" w:rsidP="00F55C97">
            <w:pPr>
              <w:spacing w:after="0" w:line="240" w:lineRule="auto"/>
              <w:ind w:right="-55"/>
              <w:rPr>
                <w:rFonts w:ascii="Times New Roman" w:hAnsi="Times New Roman"/>
                <w:sz w:val="20"/>
                <w:szCs w:val="20"/>
              </w:rPr>
            </w:pPr>
            <w:r w:rsidRPr="00C46284">
              <w:rPr>
                <w:rFonts w:ascii="Times New Roman" w:hAnsi="Times New Roman"/>
                <w:sz w:val="20"/>
                <w:szCs w:val="20"/>
              </w:rPr>
              <w:t xml:space="preserve">                    ДРПБП              </w:t>
            </w:r>
          </w:p>
          <w:p w:rsidR="00C44C69" w:rsidRPr="00C46284" w:rsidRDefault="00C44C69" w:rsidP="00F55C97">
            <w:pPr>
              <w:pStyle w:val="af6"/>
              <w:jc w:val="center"/>
              <w:rPr>
                <w:rFonts w:ascii="Times New Roman" w:hAnsi="Times New Roman" w:cs="Times New Roman"/>
                <w:sz w:val="22"/>
                <w:szCs w:val="22"/>
              </w:rPr>
            </w:pPr>
          </w:p>
          <w:p w:rsidR="00C44C69" w:rsidRPr="00C46284" w:rsidRDefault="00C44C69" w:rsidP="00F55C97">
            <w:pPr>
              <w:pStyle w:val="af6"/>
              <w:jc w:val="center"/>
              <w:rPr>
                <w:rFonts w:ascii="Times New Roman" w:hAnsi="Times New Roman" w:cs="Times New Roman"/>
                <w:sz w:val="22"/>
                <w:szCs w:val="22"/>
              </w:rPr>
            </w:pPr>
            <w:r w:rsidRPr="00C46284">
              <w:rPr>
                <w:rFonts w:ascii="Times New Roman" w:hAnsi="Times New Roman" w:cs="Times New Roman"/>
                <w:sz w:val="22"/>
                <w:szCs w:val="22"/>
              </w:rPr>
              <w:lastRenderedPageBreak/>
              <w:t>где:</w:t>
            </w:r>
          </w:p>
          <w:p w:rsidR="00C44C69" w:rsidRPr="00C46284" w:rsidRDefault="00C44C69" w:rsidP="00F55C97">
            <w:pPr>
              <w:pStyle w:val="af7"/>
              <w:rPr>
                <w:rFonts w:ascii="Times New Roman" w:hAnsi="Times New Roman" w:cs="Times New Roman"/>
                <w:sz w:val="22"/>
                <w:szCs w:val="22"/>
              </w:rPr>
            </w:pPr>
            <w:r w:rsidRPr="00C46284">
              <w:rPr>
                <w:rFonts w:ascii="Times New Roman" w:hAnsi="Times New Roman" w:cs="Times New Roman"/>
                <w:sz w:val="22"/>
                <w:szCs w:val="22"/>
              </w:rPr>
              <w:t>ПP - прирост доли раскрытых преступлений;</w:t>
            </w:r>
          </w:p>
          <w:p w:rsidR="00C44C69" w:rsidRPr="00C46284" w:rsidRDefault="00C44C69" w:rsidP="00F55C97">
            <w:pPr>
              <w:pStyle w:val="af7"/>
              <w:rPr>
                <w:rFonts w:ascii="Times New Roman" w:hAnsi="Times New Roman" w:cs="Times New Roman"/>
                <w:sz w:val="22"/>
                <w:szCs w:val="22"/>
              </w:rPr>
            </w:pPr>
            <w:r w:rsidRPr="00C46284">
              <w:rPr>
                <w:rFonts w:ascii="Times New Roman" w:hAnsi="Times New Roman" w:cs="Times New Roman"/>
                <w:sz w:val="22"/>
                <w:szCs w:val="22"/>
              </w:rPr>
              <w:t>КРПОП - количество раскрытых преступлений по итогам отчетного периода;</w:t>
            </w:r>
          </w:p>
          <w:p w:rsidR="00C44C69" w:rsidRPr="00C46284" w:rsidRDefault="00C44C69" w:rsidP="00F55C97">
            <w:pPr>
              <w:pStyle w:val="af7"/>
              <w:rPr>
                <w:rFonts w:ascii="Times New Roman" w:hAnsi="Times New Roman" w:cs="Times New Roman"/>
                <w:sz w:val="22"/>
                <w:szCs w:val="22"/>
              </w:rPr>
            </w:pPr>
            <w:r w:rsidRPr="00C46284">
              <w:rPr>
                <w:rFonts w:ascii="Times New Roman" w:hAnsi="Times New Roman" w:cs="Times New Roman"/>
                <w:sz w:val="22"/>
                <w:szCs w:val="22"/>
              </w:rPr>
              <w:t>КЗПОП -количество зарегистрированных преступлений по итогам отчетного периода;</w:t>
            </w:r>
          </w:p>
          <w:p w:rsidR="00C44C69" w:rsidRPr="00C46284" w:rsidRDefault="00C44C69" w:rsidP="00F55C97">
            <w:pPr>
              <w:pStyle w:val="ConsPlusNormal"/>
              <w:widowControl/>
              <w:rPr>
                <w:rFonts w:ascii="Times New Roman" w:hAnsi="Times New Roman" w:cs="Times New Roman"/>
              </w:rPr>
            </w:pPr>
            <w:r w:rsidRPr="00C46284">
              <w:rPr>
                <w:rFonts w:ascii="Times New Roman" w:hAnsi="Times New Roman" w:cs="Times New Roman"/>
              </w:rPr>
              <w:t>ДРПБП - доля  раскрытых преступлений по итогам базового периода 2012 года</w:t>
            </w:r>
          </w:p>
        </w:tc>
        <w:tc>
          <w:tcPr>
            <w:tcW w:w="1797" w:type="dxa"/>
          </w:tcPr>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w:t>
            </w:r>
          </w:p>
        </w:tc>
        <w:tc>
          <w:tcPr>
            <w:tcW w:w="2093" w:type="dxa"/>
            <w:shd w:val="clear" w:color="auto" w:fill="auto"/>
          </w:tcPr>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54</w:t>
            </w:r>
          </w:p>
        </w:tc>
        <w:tc>
          <w:tcPr>
            <w:tcW w:w="2017" w:type="dxa"/>
          </w:tcPr>
          <w:p w:rsidR="00C44C69" w:rsidRPr="00C46284"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 xml:space="preserve">Статистический сборник «Состояние преступности в Московской области» информационного </w:t>
            </w:r>
            <w:r w:rsidRPr="00C46284">
              <w:rPr>
                <w:rFonts w:ascii="Times New Roman" w:eastAsia="Times New Roman" w:hAnsi="Times New Roman"/>
                <w:lang w:eastAsia="ru-RU"/>
              </w:rPr>
              <w:lastRenderedPageBreak/>
              <w:t>центра  ГУ МВД Росси</w:t>
            </w:r>
            <w:r w:rsidR="00B625D8" w:rsidRPr="00C46284">
              <w:rPr>
                <w:rFonts w:ascii="Times New Roman" w:eastAsia="Times New Roman" w:hAnsi="Times New Roman"/>
                <w:lang w:eastAsia="ru-RU"/>
              </w:rPr>
              <w:t>и</w:t>
            </w:r>
            <w:r w:rsidRPr="00C46284">
              <w:rPr>
                <w:rFonts w:ascii="Times New Roman" w:eastAsia="Times New Roman" w:hAnsi="Times New Roman"/>
                <w:lang w:eastAsia="ru-RU"/>
              </w:rPr>
              <w:t xml:space="preserve"> по Московской области (статистические данные УМВД России по </w:t>
            </w:r>
            <w:r w:rsidR="00104323" w:rsidRPr="00C46284">
              <w:rPr>
                <w:rFonts w:ascii="Times New Roman" w:eastAsia="Times New Roman" w:hAnsi="Times New Roman"/>
                <w:lang w:eastAsia="ru-RU"/>
              </w:rPr>
              <w:t>г</w:t>
            </w:r>
            <w:r w:rsidRPr="00C46284">
              <w:rPr>
                <w:rFonts w:ascii="Times New Roman" w:eastAsia="Times New Roman" w:hAnsi="Times New Roman"/>
                <w:lang w:eastAsia="ru-RU"/>
              </w:rPr>
              <w:t>.о.Подольск)</w:t>
            </w:r>
          </w:p>
        </w:tc>
        <w:tc>
          <w:tcPr>
            <w:tcW w:w="1464" w:type="dxa"/>
          </w:tcPr>
          <w:p w:rsidR="00C44C69" w:rsidRPr="00C46284"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Один раз в квартал</w:t>
            </w:r>
          </w:p>
          <w:p w:rsidR="00C44C69" w:rsidRPr="00C46284"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p>
        </w:tc>
      </w:tr>
      <w:tr w:rsidR="00C44C69" w:rsidRPr="00C46284" w:rsidTr="00F55C97">
        <w:tc>
          <w:tcPr>
            <w:tcW w:w="619" w:type="dxa"/>
            <w:shd w:val="clear" w:color="auto" w:fill="auto"/>
          </w:tcPr>
          <w:p w:rsidR="00C44C69" w:rsidRPr="00C46284" w:rsidRDefault="00B91D29" w:rsidP="00B91D29">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6.</w:t>
            </w:r>
          </w:p>
        </w:tc>
        <w:tc>
          <w:tcPr>
            <w:tcW w:w="3005" w:type="dxa"/>
            <w:shd w:val="clear" w:color="auto" w:fill="auto"/>
          </w:tcPr>
          <w:p w:rsidR="00C44C69" w:rsidRPr="00C46284" w:rsidRDefault="00C44C69" w:rsidP="009B74A2">
            <w:pPr>
              <w:pStyle w:val="ConsPlusNormal"/>
              <w:widowControl/>
              <w:outlineLvl w:val="1"/>
              <w:rPr>
                <w:rFonts w:ascii="Times New Roman" w:hAnsi="Times New Roman" w:cs="Times New Roman"/>
              </w:rPr>
            </w:pPr>
            <w:r w:rsidRPr="00C46284">
              <w:rPr>
                <w:rFonts w:ascii="Times New Roman" w:hAnsi="Times New Roman" w:cs="Times New Roman"/>
              </w:rPr>
              <w:t>Рост доли лиц в возрасте от 14 до 30 лет, вовлеченных в мероприятия антиэкстремистской направленности в общей численности подростков и молодежи ( в сравнении с показателем базового периода)</w:t>
            </w:r>
          </w:p>
        </w:tc>
        <w:tc>
          <w:tcPr>
            <w:tcW w:w="4281" w:type="dxa"/>
            <w:shd w:val="clear" w:color="auto" w:fill="auto"/>
          </w:tcPr>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Значение показателя рассчитывается по формуле:</w:t>
            </w:r>
          </w:p>
          <w:p w:rsidR="00C44C69" w:rsidRPr="00C46284" w:rsidRDefault="00C44C69" w:rsidP="00B821E1">
            <w:pPr>
              <w:spacing w:after="0" w:line="240" w:lineRule="auto"/>
              <w:rPr>
                <w:rFonts w:ascii="Times New Roman" w:hAnsi="Times New Roman"/>
                <w:sz w:val="20"/>
                <w:szCs w:val="20"/>
              </w:rPr>
            </w:pPr>
            <w:r w:rsidRPr="00C46284">
              <w:rPr>
                <w:rFonts w:ascii="Times New Roman" w:hAnsi="Times New Roman"/>
                <w:sz w:val="20"/>
                <w:szCs w:val="20"/>
              </w:rPr>
              <w:t xml:space="preserve">                    КПМВМ</w:t>
            </w:r>
          </w:p>
          <w:p w:rsidR="00C44C69" w:rsidRPr="00C46284" w:rsidRDefault="00C44C69" w:rsidP="00B821E1">
            <w:pPr>
              <w:spacing w:after="0" w:line="240" w:lineRule="auto"/>
              <w:rPr>
                <w:rFonts w:ascii="Times New Roman" w:hAnsi="Times New Roman"/>
                <w:sz w:val="20"/>
                <w:szCs w:val="20"/>
              </w:rPr>
            </w:pPr>
            <w:r w:rsidRPr="00C46284">
              <w:rPr>
                <w:rFonts w:ascii="Times New Roman" w:hAnsi="Times New Roman"/>
                <w:sz w:val="20"/>
                <w:szCs w:val="20"/>
              </w:rPr>
              <w:t xml:space="preserve">      P =      ------------  х 100% ,  </w:t>
            </w:r>
          </w:p>
          <w:p w:rsidR="00C44C69" w:rsidRPr="00C46284" w:rsidRDefault="00C44C69" w:rsidP="00B821E1">
            <w:pPr>
              <w:spacing w:after="0" w:line="240" w:lineRule="auto"/>
              <w:rPr>
                <w:rFonts w:ascii="Times New Roman" w:hAnsi="Times New Roman"/>
                <w:sz w:val="20"/>
                <w:szCs w:val="20"/>
              </w:rPr>
            </w:pPr>
            <w:r w:rsidRPr="00C46284">
              <w:rPr>
                <w:rFonts w:ascii="Times New Roman" w:hAnsi="Times New Roman"/>
                <w:sz w:val="20"/>
                <w:szCs w:val="20"/>
              </w:rPr>
              <w:t xml:space="preserve">                     ОЧПМ</w:t>
            </w:r>
          </w:p>
          <w:p w:rsidR="00C44C69" w:rsidRPr="00C46284" w:rsidRDefault="00C44C69" w:rsidP="009B74A2">
            <w:pPr>
              <w:pStyle w:val="af6"/>
              <w:rPr>
                <w:rFonts w:ascii="Times New Roman" w:hAnsi="Times New Roman" w:cs="Times New Roman"/>
                <w:sz w:val="22"/>
                <w:szCs w:val="22"/>
              </w:rPr>
            </w:pPr>
            <w:r w:rsidRPr="00C46284">
              <w:rPr>
                <w:rFonts w:ascii="Times New Roman" w:hAnsi="Times New Roman" w:cs="Times New Roman"/>
                <w:sz w:val="22"/>
                <w:szCs w:val="22"/>
              </w:rPr>
              <w:t xml:space="preserve">                              где:</w:t>
            </w:r>
          </w:p>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P – доля подростков и молодежи, вовлеченных в мероприятия антиэкстремистской направленности  по итогам отчетного года;</w:t>
            </w:r>
          </w:p>
          <w:p w:rsidR="00C44C69" w:rsidRPr="00C46284" w:rsidRDefault="00C44C69" w:rsidP="005924EC">
            <w:pPr>
              <w:spacing w:line="240" w:lineRule="auto"/>
              <w:rPr>
                <w:rFonts w:ascii="Times New Roman" w:hAnsi="Times New Roman"/>
              </w:rPr>
            </w:pPr>
            <w:r w:rsidRPr="00C46284">
              <w:rPr>
                <w:rFonts w:ascii="Times New Roman" w:hAnsi="Times New Roman"/>
                <w:sz w:val="20"/>
                <w:szCs w:val="20"/>
              </w:rPr>
              <w:t xml:space="preserve">КПМВМ </w:t>
            </w:r>
            <w:r w:rsidRPr="00C46284">
              <w:rPr>
                <w:rFonts w:ascii="Times New Roman" w:hAnsi="Times New Roman"/>
              </w:rPr>
              <w:t>– количество подростков и молодежи, вовлеченных в мероприятия антиэкстремистской направленности  по итогам отчетного года;</w:t>
            </w:r>
          </w:p>
          <w:p w:rsidR="00C44C69" w:rsidRPr="00C46284" w:rsidRDefault="00C44C69" w:rsidP="005924EC">
            <w:pPr>
              <w:spacing w:line="240" w:lineRule="auto"/>
              <w:rPr>
                <w:rFonts w:ascii="Times New Roman" w:hAnsi="Times New Roman"/>
              </w:rPr>
            </w:pPr>
            <w:r w:rsidRPr="00C46284">
              <w:rPr>
                <w:rFonts w:ascii="Times New Roman" w:hAnsi="Times New Roman"/>
              </w:rPr>
              <w:t>ОЧПМ – общая численность</w:t>
            </w:r>
          </w:p>
        </w:tc>
        <w:tc>
          <w:tcPr>
            <w:tcW w:w="1797" w:type="dxa"/>
          </w:tcPr>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hAnsi="Times New Roman"/>
              </w:rPr>
              <w:t>%</w:t>
            </w:r>
          </w:p>
        </w:tc>
        <w:tc>
          <w:tcPr>
            <w:tcW w:w="2093" w:type="dxa"/>
            <w:shd w:val="clear" w:color="auto" w:fill="auto"/>
          </w:tcPr>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16</w:t>
            </w:r>
          </w:p>
        </w:tc>
        <w:tc>
          <w:tcPr>
            <w:tcW w:w="2017" w:type="dxa"/>
          </w:tcPr>
          <w:p w:rsidR="00C44C69" w:rsidRPr="00C46284"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Статистический сборник «Состояние преступности в Московской области» информационного центра  ГУ МВД Росси</w:t>
            </w:r>
            <w:r w:rsidR="00B625D8" w:rsidRPr="00C46284">
              <w:rPr>
                <w:rFonts w:ascii="Times New Roman" w:eastAsia="Times New Roman" w:hAnsi="Times New Roman"/>
                <w:lang w:eastAsia="ru-RU"/>
              </w:rPr>
              <w:t>и</w:t>
            </w:r>
            <w:r w:rsidRPr="00C46284">
              <w:rPr>
                <w:rFonts w:ascii="Times New Roman" w:eastAsia="Times New Roman" w:hAnsi="Times New Roman"/>
                <w:lang w:eastAsia="ru-RU"/>
              </w:rPr>
              <w:t xml:space="preserve"> по Московской области (статистические данные УМВД России по </w:t>
            </w:r>
            <w:r w:rsidR="00104323" w:rsidRPr="00C46284">
              <w:rPr>
                <w:rFonts w:ascii="Times New Roman" w:eastAsia="Times New Roman" w:hAnsi="Times New Roman"/>
                <w:lang w:eastAsia="ru-RU"/>
              </w:rPr>
              <w:t>г</w:t>
            </w:r>
            <w:r w:rsidRPr="00C46284">
              <w:rPr>
                <w:rFonts w:ascii="Times New Roman" w:eastAsia="Times New Roman" w:hAnsi="Times New Roman"/>
                <w:lang w:eastAsia="ru-RU"/>
              </w:rPr>
              <w:t>.о.Подольск)</w:t>
            </w:r>
          </w:p>
        </w:tc>
        <w:tc>
          <w:tcPr>
            <w:tcW w:w="1464" w:type="dxa"/>
          </w:tcPr>
          <w:p w:rsidR="00C44C69" w:rsidRPr="00C46284"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p w:rsidR="00C44C69" w:rsidRPr="00C46284"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p>
        </w:tc>
      </w:tr>
      <w:tr w:rsidR="00C44C69" w:rsidRPr="00C46284" w:rsidTr="00F55C97">
        <w:tc>
          <w:tcPr>
            <w:tcW w:w="619" w:type="dxa"/>
            <w:shd w:val="clear" w:color="auto" w:fill="auto"/>
          </w:tcPr>
          <w:p w:rsidR="00C44C69" w:rsidRPr="00C46284" w:rsidRDefault="00B91D29" w:rsidP="00B91D29">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7</w:t>
            </w:r>
            <w:r w:rsidR="00C44C69" w:rsidRPr="00C46284">
              <w:rPr>
                <w:rFonts w:ascii="Times New Roman" w:eastAsia="Times New Roman" w:hAnsi="Times New Roman"/>
                <w:lang w:eastAsia="ru-RU"/>
              </w:rPr>
              <w:t>.</w:t>
            </w:r>
          </w:p>
        </w:tc>
        <w:tc>
          <w:tcPr>
            <w:tcW w:w="3005" w:type="dxa"/>
            <w:shd w:val="clear" w:color="auto" w:fill="auto"/>
          </w:tcPr>
          <w:p w:rsidR="00C44C69" w:rsidRPr="00C46284" w:rsidRDefault="00C44C69" w:rsidP="009B74A2">
            <w:pPr>
              <w:pStyle w:val="ConsPlusNormal"/>
              <w:widowControl/>
              <w:outlineLvl w:val="1"/>
              <w:rPr>
                <w:rFonts w:ascii="Times New Roman" w:hAnsi="Times New Roman" w:cs="Times New Roman"/>
              </w:rPr>
            </w:pPr>
            <w:r w:rsidRPr="00C46284">
              <w:rPr>
                <w:rFonts w:ascii="Times New Roman" w:hAnsi="Times New Roman" w:cs="Times New Roman"/>
              </w:rPr>
              <w:t>Прирост числа лиц, состоящих на профилактическом учете за потребление наркотических средств в немедицинских целях</w:t>
            </w:r>
          </w:p>
        </w:tc>
        <w:tc>
          <w:tcPr>
            <w:tcW w:w="4281" w:type="dxa"/>
            <w:shd w:val="clear" w:color="auto" w:fill="auto"/>
          </w:tcPr>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Значение показателя рассчитывается по формуле:</w:t>
            </w:r>
          </w:p>
          <w:p w:rsidR="00C44C69" w:rsidRPr="00C46284" w:rsidRDefault="00C44C69" w:rsidP="00B821E1">
            <w:pPr>
              <w:spacing w:after="0" w:line="240" w:lineRule="auto"/>
              <w:rPr>
                <w:rFonts w:ascii="Times New Roman" w:hAnsi="Times New Roman"/>
                <w:sz w:val="20"/>
                <w:szCs w:val="20"/>
              </w:rPr>
            </w:pPr>
            <w:r w:rsidRPr="00C46284">
              <w:rPr>
                <w:rFonts w:ascii="Times New Roman" w:hAnsi="Times New Roman"/>
                <w:sz w:val="20"/>
                <w:szCs w:val="20"/>
              </w:rPr>
              <w:t xml:space="preserve">                    ПОТ</w:t>
            </w:r>
          </w:p>
          <w:p w:rsidR="00C44C69" w:rsidRPr="00C46284" w:rsidRDefault="00C44C69" w:rsidP="00B821E1">
            <w:pPr>
              <w:spacing w:after="0" w:line="240" w:lineRule="auto"/>
              <w:rPr>
                <w:rFonts w:ascii="Times New Roman" w:hAnsi="Times New Roman"/>
                <w:sz w:val="20"/>
                <w:szCs w:val="20"/>
              </w:rPr>
            </w:pPr>
            <w:r w:rsidRPr="00C46284">
              <w:rPr>
                <w:rFonts w:ascii="Times New Roman" w:hAnsi="Times New Roman"/>
                <w:sz w:val="20"/>
                <w:szCs w:val="20"/>
              </w:rPr>
              <w:t xml:space="preserve">      ПP =      ------------  х 100%  - 100 %,  </w:t>
            </w:r>
          </w:p>
          <w:p w:rsidR="00C44C69" w:rsidRPr="00C46284" w:rsidRDefault="00C44C69" w:rsidP="00B821E1">
            <w:pPr>
              <w:spacing w:after="0" w:line="240" w:lineRule="auto"/>
              <w:rPr>
                <w:rFonts w:ascii="Times New Roman" w:hAnsi="Times New Roman"/>
                <w:sz w:val="20"/>
                <w:szCs w:val="20"/>
              </w:rPr>
            </w:pPr>
            <w:r w:rsidRPr="00C46284">
              <w:rPr>
                <w:rFonts w:ascii="Times New Roman" w:hAnsi="Times New Roman"/>
                <w:sz w:val="20"/>
                <w:szCs w:val="20"/>
              </w:rPr>
              <w:t xml:space="preserve">                     ПБ</w:t>
            </w:r>
          </w:p>
          <w:p w:rsidR="00C44C69" w:rsidRPr="00C46284" w:rsidRDefault="00C44C69" w:rsidP="009B74A2">
            <w:pPr>
              <w:pStyle w:val="af6"/>
              <w:rPr>
                <w:rFonts w:ascii="Times New Roman" w:hAnsi="Times New Roman" w:cs="Times New Roman"/>
                <w:sz w:val="22"/>
                <w:szCs w:val="22"/>
              </w:rPr>
            </w:pPr>
            <w:r w:rsidRPr="00C46284">
              <w:rPr>
                <w:rFonts w:ascii="Times New Roman" w:hAnsi="Times New Roman" w:cs="Times New Roman"/>
                <w:sz w:val="22"/>
                <w:szCs w:val="22"/>
              </w:rPr>
              <w:t xml:space="preserve">                              где:</w:t>
            </w:r>
          </w:p>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ПP – прирост числа лиц, состоящих на профилактическом учете за потребление наркотических средств в немедицинских целях;</w:t>
            </w:r>
          </w:p>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lastRenderedPageBreak/>
              <w:t>ПОТ – число лиц, состоящих на профилактическом учете по итогам отчетного периода:</w:t>
            </w:r>
          </w:p>
          <w:p w:rsidR="00C44C69" w:rsidRPr="00C46284" w:rsidRDefault="00C44C69" w:rsidP="009B74A2">
            <w:pPr>
              <w:pStyle w:val="ConsPlusNormal"/>
              <w:widowControl/>
              <w:rPr>
                <w:rFonts w:ascii="Times New Roman" w:hAnsi="Times New Roman" w:cs="Times New Roman"/>
              </w:rPr>
            </w:pPr>
            <w:r w:rsidRPr="00C46284">
              <w:rPr>
                <w:rFonts w:ascii="Times New Roman" w:hAnsi="Times New Roman" w:cs="Times New Roman"/>
              </w:rPr>
              <w:t>ПБ – число лиц, состоящих на профилактическом учете по итогам 2012 года.</w:t>
            </w:r>
          </w:p>
          <w:p w:rsidR="00FB1D1F" w:rsidRPr="00C46284" w:rsidRDefault="00FB1D1F" w:rsidP="009B74A2">
            <w:pPr>
              <w:pStyle w:val="ConsPlusNormal"/>
              <w:widowControl/>
              <w:rPr>
                <w:rFonts w:ascii="Times New Roman" w:hAnsi="Times New Roman" w:cs="Times New Roman"/>
              </w:rPr>
            </w:pPr>
          </w:p>
          <w:p w:rsidR="00FB1D1F" w:rsidRPr="00C46284" w:rsidRDefault="00FB1D1F" w:rsidP="009B74A2">
            <w:pPr>
              <w:pStyle w:val="ConsPlusNormal"/>
              <w:widowControl/>
              <w:rPr>
                <w:rFonts w:ascii="Times New Roman" w:hAnsi="Times New Roman" w:cs="Times New Roman"/>
              </w:rPr>
            </w:pPr>
          </w:p>
        </w:tc>
        <w:tc>
          <w:tcPr>
            <w:tcW w:w="1797" w:type="dxa"/>
          </w:tcPr>
          <w:p w:rsidR="00C44C69" w:rsidRPr="00C46284" w:rsidRDefault="00C44C69" w:rsidP="009B74A2">
            <w:pPr>
              <w:widowControl w:val="0"/>
              <w:suppressAutoHyphens/>
              <w:autoSpaceDE w:val="0"/>
              <w:autoSpaceDN w:val="0"/>
              <w:adjustRightInd w:val="0"/>
              <w:spacing w:after="0" w:line="240" w:lineRule="auto"/>
              <w:jc w:val="center"/>
              <w:rPr>
                <w:rFonts w:ascii="Times New Roman" w:hAnsi="Times New Roman"/>
              </w:rPr>
            </w:pPr>
            <w:r w:rsidRPr="00C46284">
              <w:rPr>
                <w:rFonts w:ascii="Times New Roman" w:hAnsi="Times New Roman"/>
              </w:rPr>
              <w:lastRenderedPageBreak/>
              <w:t>%</w:t>
            </w:r>
          </w:p>
        </w:tc>
        <w:tc>
          <w:tcPr>
            <w:tcW w:w="2093" w:type="dxa"/>
            <w:shd w:val="clear" w:color="auto" w:fill="auto"/>
          </w:tcPr>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23</w:t>
            </w:r>
          </w:p>
        </w:tc>
        <w:tc>
          <w:tcPr>
            <w:tcW w:w="2017" w:type="dxa"/>
          </w:tcPr>
          <w:p w:rsidR="00C44C69" w:rsidRPr="00C46284"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Статистический сборник «Состояние преступности в Московской области» информационного центра  ГУ МВД Росси</w:t>
            </w:r>
            <w:r w:rsidR="00B625D8" w:rsidRPr="00C46284">
              <w:rPr>
                <w:rFonts w:ascii="Times New Roman" w:eastAsia="Times New Roman" w:hAnsi="Times New Roman"/>
                <w:lang w:eastAsia="ru-RU"/>
              </w:rPr>
              <w:t>и</w:t>
            </w:r>
            <w:r w:rsidRPr="00C46284">
              <w:rPr>
                <w:rFonts w:ascii="Times New Roman" w:eastAsia="Times New Roman" w:hAnsi="Times New Roman"/>
                <w:lang w:eastAsia="ru-RU"/>
              </w:rPr>
              <w:t xml:space="preserve"> по Московской </w:t>
            </w:r>
            <w:r w:rsidRPr="00C46284">
              <w:rPr>
                <w:rFonts w:ascii="Times New Roman" w:eastAsia="Times New Roman" w:hAnsi="Times New Roman"/>
                <w:lang w:eastAsia="ru-RU"/>
              </w:rPr>
              <w:lastRenderedPageBreak/>
              <w:t xml:space="preserve">области (статистические данные УМВД России по </w:t>
            </w:r>
            <w:r w:rsidR="00104323" w:rsidRPr="00C46284">
              <w:rPr>
                <w:rFonts w:ascii="Times New Roman" w:eastAsia="Times New Roman" w:hAnsi="Times New Roman"/>
                <w:lang w:eastAsia="ru-RU"/>
              </w:rPr>
              <w:t>г</w:t>
            </w:r>
            <w:r w:rsidRPr="00C46284">
              <w:rPr>
                <w:rFonts w:ascii="Times New Roman" w:eastAsia="Times New Roman" w:hAnsi="Times New Roman"/>
                <w:lang w:eastAsia="ru-RU"/>
              </w:rPr>
              <w:t>.о.Подольск)</w:t>
            </w:r>
          </w:p>
        </w:tc>
        <w:tc>
          <w:tcPr>
            <w:tcW w:w="1464" w:type="dxa"/>
          </w:tcPr>
          <w:p w:rsidR="00C44C69" w:rsidRPr="00C46284"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Один раз в квартал</w:t>
            </w:r>
          </w:p>
          <w:p w:rsidR="00C44C69" w:rsidRPr="00C46284"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p>
        </w:tc>
      </w:tr>
      <w:tr w:rsidR="00C44C69" w:rsidRPr="00C46284" w:rsidTr="00F55C97">
        <w:tc>
          <w:tcPr>
            <w:tcW w:w="15276" w:type="dxa"/>
            <w:gridSpan w:val="7"/>
            <w:shd w:val="clear" w:color="auto" w:fill="auto"/>
          </w:tcPr>
          <w:p w:rsidR="00F37168" w:rsidRPr="00C46284" w:rsidRDefault="00C44C69" w:rsidP="00091BBB">
            <w:pPr>
              <w:tabs>
                <w:tab w:val="center" w:pos="4677"/>
                <w:tab w:val="right" w:pos="9355"/>
              </w:tabs>
              <w:suppressAutoHyphens/>
              <w:autoSpaceDE w:val="0"/>
              <w:autoSpaceDN w:val="0"/>
              <w:adjustRightInd w:val="0"/>
              <w:spacing w:after="0" w:line="240" w:lineRule="auto"/>
              <w:jc w:val="center"/>
              <w:rPr>
                <w:rFonts w:ascii="Times New Roman" w:hAnsi="Times New Roman"/>
              </w:rPr>
            </w:pPr>
            <w:r w:rsidRPr="00C46284">
              <w:rPr>
                <w:rFonts w:ascii="Times New Roman" w:hAnsi="Times New Roman"/>
                <w:b/>
                <w:sz w:val="24"/>
                <w:szCs w:val="24"/>
              </w:rPr>
              <w:lastRenderedPageBreak/>
              <w:t>подпрограмма «Обеспечение безопасности жизнедеятельности населения»</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w:t>
            </w:r>
          </w:p>
        </w:tc>
        <w:tc>
          <w:tcPr>
            <w:tcW w:w="3005" w:type="dxa"/>
            <w:shd w:val="clear" w:color="auto" w:fill="auto"/>
          </w:tcPr>
          <w:p w:rsidR="00F37168" w:rsidRPr="00C46284" w:rsidRDefault="00F37168" w:rsidP="00940BF7">
            <w:pPr>
              <w:widowControl w:val="0"/>
              <w:tabs>
                <w:tab w:val="center" w:pos="4677"/>
                <w:tab w:val="right" w:pos="9355"/>
              </w:tabs>
              <w:autoSpaceDE w:val="0"/>
              <w:autoSpaceDN w:val="0"/>
              <w:adjustRightInd w:val="0"/>
              <w:spacing w:after="0" w:line="240" w:lineRule="auto"/>
              <w:rPr>
                <w:rFonts w:ascii="Times New Roman" w:hAnsi="Times New Roman"/>
              </w:rPr>
            </w:pPr>
            <w:r w:rsidRPr="00C46284">
              <w:rPr>
                <w:rFonts w:ascii="Times New Roman" w:hAnsi="Times New Roman"/>
              </w:rPr>
              <w:t>Увеличение уровня материальных ресурсов  для ликвидации чрезвычайных ситуаций, в том числе последствий террористических актов, в расчете на душу населения на территории Городского округа Подольск.</w:t>
            </w:r>
          </w:p>
        </w:tc>
        <w:tc>
          <w:tcPr>
            <w:tcW w:w="4281" w:type="dxa"/>
            <w:shd w:val="clear" w:color="auto" w:fill="auto"/>
          </w:tcPr>
          <w:p w:rsidR="00F37168" w:rsidRPr="00C46284" w:rsidRDefault="00F37168" w:rsidP="00940BF7">
            <w:pPr>
              <w:pStyle w:val="ab"/>
              <w:suppressAutoHyphens/>
              <w:rPr>
                <w:sz w:val="22"/>
                <w:szCs w:val="22"/>
              </w:rPr>
            </w:pPr>
            <w:r w:rsidRPr="00C46284">
              <w:rPr>
                <w:sz w:val="22"/>
                <w:szCs w:val="22"/>
              </w:rPr>
              <w:t>Определяется по формуле:</w:t>
            </w:r>
          </w:p>
          <w:p w:rsidR="00F37168" w:rsidRPr="00C46284" w:rsidRDefault="00F37168" w:rsidP="00940BF7">
            <w:pPr>
              <w:pStyle w:val="ab"/>
              <w:suppressAutoHyphens/>
              <w:rPr>
                <w:sz w:val="22"/>
                <w:szCs w:val="22"/>
              </w:rPr>
            </w:pPr>
            <w:r w:rsidRPr="00C46284">
              <w:rPr>
                <w:sz w:val="22"/>
                <w:szCs w:val="22"/>
                <w:lang w:val="en-US"/>
              </w:rPr>
              <w:t>C</w:t>
            </w:r>
            <w:r w:rsidRPr="00C46284">
              <w:rPr>
                <w:sz w:val="22"/>
                <w:szCs w:val="22"/>
              </w:rPr>
              <w:t xml:space="preserve"> =А/</w:t>
            </w:r>
            <w:r w:rsidRPr="00C46284">
              <w:rPr>
                <w:sz w:val="22"/>
                <w:szCs w:val="22"/>
                <w:lang w:val="en-US"/>
              </w:rPr>
              <w:t>B</w:t>
            </w:r>
            <w:r w:rsidRPr="00C46284">
              <w:rPr>
                <w:sz w:val="22"/>
                <w:szCs w:val="22"/>
              </w:rPr>
              <w:t xml:space="preserve">, где: </w:t>
            </w:r>
          </w:p>
          <w:p w:rsidR="00F37168" w:rsidRPr="00C46284" w:rsidRDefault="00F37168" w:rsidP="00940BF7">
            <w:pPr>
              <w:pStyle w:val="ab"/>
              <w:suppressAutoHyphens/>
              <w:rPr>
                <w:sz w:val="22"/>
                <w:szCs w:val="22"/>
              </w:rPr>
            </w:pPr>
            <w:r w:rsidRPr="00C46284">
              <w:rPr>
                <w:sz w:val="22"/>
                <w:szCs w:val="22"/>
                <w:lang w:val="en-US"/>
              </w:rPr>
              <w:t>A</w:t>
            </w:r>
            <w:r w:rsidRPr="00C46284">
              <w:rPr>
                <w:sz w:val="22"/>
                <w:szCs w:val="22"/>
              </w:rPr>
              <w:t xml:space="preserve"> – общий объем материальных запасов (в руб.) предусмотренных на предупреждение и ликвидацию ЧС природного и техногенного характера на территории Городского округа Подольск</w:t>
            </w:r>
          </w:p>
          <w:p w:rsidR="00F37168" w:rsidRPr="00C46284" w:rsidRDefault="00F37168" w:rsidP="00940BF7">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В – общая численность населения Городского округа Подольск;</w:t>
            </w:r>
          </w:p>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С – уровень материальных запасов Городского округа Подольск для ликвидации чрезвычайных ситуаций, в том числе последствий террористических актов, в расчете на душу населения.</w:t>
            </w:r>
          </w:p>
        </w:tc>
        <w:tc>
          <w:tcPr>
            <w:tcW w:w="1797" w:type="dxa"/>
          </w:tcPr>
          <w:p w:rsidR="00F37168" w:rsidRPr="00C46284" w:rsidRDefault="00F37168"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C46284">
              <w:rPr>
                <w:rFonts w:ascii="Times New Roman" w:hAnsi="Times New Roman"/>
              </w:rPr>
              <w:t>Руб.</w:t>
            </w:r>
          </w:p>
        </w:tc>
        <w:tc>
          <w:tcPr>
            <w:tcW w:w="2093" w:type="dxa"/>
            <w:shd w:val="clear" w:color="auto" w:fill="auto"/>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79,84</w:t>
            </w:r>
          </w:p>
        </w:tc>
        <w:tc>
          <w:tcPr>
            <w:tcW w:w="2017" w:type="dxa"/>
          </w:tcPr>
          <w:p w:rsidR="00F37168" w:rsidRPr="00C46284" w:rsidRDefault="00F37168" w:rsidP="00940BF7">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По результатам инвентаризации</w:t>
            </w:r>
          </w:p>
        </w:tc>
        <w:tc>
          <w:tcPr>
            <w:tcW w:w="1464" w:type="dxa"/>
          </w:tcPr>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w:t>
            </w:r>
          </w:p>
        </w:tc>
        <w:tc>
          <w:tcPr>
            <w:tcW w:w="3005" w:type="dxa"/>
            <w:shd w:val="clear" w:color="auto" w:fill="auto"/>
          </w:tcPr>
          <w:p w:rsidR="00F37168" w:rsidRPr="00C46284" w:rsidRDefault="00F37168" w:rsidP="00940BF7">
            <w:pPr>
              <w:suppressAutoHyphens/>
              <w:spacing w:after="0" w:line="240" w:lineRule="auto"/>
              <w:rPr>
                <w:rFonts w:ascii="Times New Roman" w:hAnsi="Times New Roman"/>
              </w:rPr>
            </w:pPr>
            <w:r w:rsidRPr="00C46284">
              <w:rPr>
                <w:rFonts w:ascii="Times New Roman" w:hAnsi="Times New Roman"/>
              </w:rPr>
              <w:t>Уровень обеспеченности   имуществом гражданской обороны по сравнению с нормами.</w:t>
            </w:r>
          </w:p>
        </w:tc>
        <w:tc>
          <w:tcPr>
            <w:tcW w:w="4281" w:type="dxa"/>
            <w:shd w:val="clear" w:color="auto" w:fill="auto"/>
          </w:tcPr>
          <w:p w:rsidR="00F37168" w:rsidRPr="00C46284" w:rsidRDefault="00F37168" w:rsidP="00940BF7">
            <w:pPr>
              <w:pStyle w:val="ab"/>
              <w:suppressAutoHyphens/>
              <w:rPr>
                <w:sz w:val="22"/>
                <w:szCs w:val="22"/>
              </w:rPr>
            </w:pPr>
            <w:r w:rsidRPr="00C46284">
              <w:rPr>
                <w:sz w:val="22"/>
                <w:szCs w:val="22"/>
              </w:rPr>
              <w:t>Определяется по формуле:</w:t>
            </w:r>
          </w:p>
          <w:p w:rsidR="00F37168" w:rsidRPr="00C46284" w:rsidRDefault="00F37168" w:rsidP="00940BF7">
            <w:pPr>
              <w:pStyle w:val="ab"/>
              <w:suppressAutoHyphens/>
              <w:rPr>
                <w:sz w:val="22"/>
                <w:szCs w:val="22"/>
              </w:rPr>
            </w:pPr>
            <w:r w:rsidRPr="00C46284">
              <w:rPr>
                <w:sz w:val="22"/>
                <w:szCs w:val="22"/>
              </w:rPr>
              <w:t>А=В/</w:t>
            </w:r>
            <w:r w:rsidRPr="00C46284">
              <w:rPr>
                <w:sz w:val="22"/>
                <w:szCs w:val="22"/>
                <w:lang w:val="en-US"/>
              </w:rPr>
              <w:t>C</w:t>
            </w:r>
            <w:r w:rsidRPr="00C46284">
              <w:rPr>
                <w:sz w:val="22"/>
                <w:szCs w:val="22"/>
              </w:rPr>
              <w:t xml:space="preserve">х100%, где: </w:t>
            </w:r>
          </w:p>
          <w:p w:rsidR="00F37168" w:rsidRPr="00C46284" w:rsidRDefault="00F37168" w:rsidP="00940BF7">
            <w:pPr>
              <w:pStyle w:val="ab"/>
              <w:suppressAutoHyphens/>
              <w:rPr>
                <w:sz w:val="22"/>
                <w:szCs w:val="22"/>
              </w:rPr>
            </w:pPr>
            <w:r w:rsidRPr="00C46284">
              <w:rPr>
                <w:sz w:val="22"/>
                <w:szCs w:val="22"/>
              </w:rPr>
              <w:t>В - количество имеющихся приборов РХРиДК;</w:t>
            </w:r>
          </w:p>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lang w:val="en-US"/>
              </w:rPr>
              <w:t>C</w:t>
            </w:r>
            <w:r w:rsidRPr="00C46284">
              <w:rPr>
                <w:rFonts w:ascii="Times New Roman" w:hAnsi="Times New Roman"/>
              </w:rPr>
              <w:t xml:space="preserve"> - количество приборов РХРиДК по нормам.</w:t>
            </w:r>
          </w:p>
        </w:tc>
        <w:tc>
          <w:tcPr>
            <w:tcW w:w="1797" w:type="dxa"/>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w:t>
            </w:r>
          </w:p>
        </w:tc>
        <w:tc>
          <w:tcPr>
            <w:tcW w:w="2093" w:type="dxa"/>
            <w:shd w:val="clear" w:color="auto" w:fill="auto"/>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30</w:t>
            </w:r>
          </w:p>
        </w:tc>
        <w:tc>
          <w:tcPr>
            <w:tcW w:w="2017" w:type="dxa"/>
          </w:tcPr>
          <w:p w:rsidR="00F37168" w:rsidRPr="00C46284" w:rsidRDefault="00F37168" w:rsidP="00940BF7">
            <w:pPr>
              <w:pStyle w:val="ab"/>
              <w:suppressAutoHyphens/>
              <w:rPr>
                <w:sz w:val="22"/>
                <w:szCs w:val="22"/>
              </w:rPr>
            </w:pPr>
            <w:r w:rsidRPr="00C46284">
              <w:rPr>
                <w:sz w:val="22"/>
                <w:szCs w:val="22"/>
              </w:rPr>
              <w:t xml:space="preserve">На основании сведений проверок.     </w:t>
            </w:r>
          </w:p>
          <w:p w:rsidR="00F37168" w:rsidRPr="00C46284" w:rsidRDefault="00F37168" w:rsidP="00940BF7">
            <w:pPr>
              <w:widowControl w:val="0"/>
              <w:suppressAutoHyphens/>
              <w:autoSpaceDE w:val="0"/>
              <w:autoSpaceDN w:val="0"/>
              <w:adjustRightInd w:val="0"/>
              <w:spacing w:after="0" w:line="240" w:lineRule="auto"/>
              <w:jc w:val="both"/>
              <w:rPr>
                <w:rFonts w:ascii="Times New Roman" w:eastAsia="Times New Roman" w:hAnsi="Times New Roman"/>
                <w:lang w:eastAsia="ru-RU"/>
              </w:rPr>
            </w:pPr>
          </w:p>
        </w:tc>
        <w:tc>
          <w:tcPr>
            <w:tcW w:w="1464" w:type="dxa"/>
          </w:tcPr>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год</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3.</w:t>
            </w:r>
          </w:p>
        </w:tc>
        <w:tc>
          <w:tcPr>
            <w:tcW w:w="3005" w:type="dxa"/>
            <w:shd w:val="clear" w:color="auto" w:fill="auto"/>
          </w:tcPr>
          <w:p w:rsidR="00F37168" w:rsidRPr="00C46284" w:rsidRDefault="00F37168" w:rsidP="00940BF7">
            <w:pPr>
              <w:widowControl w:val="0"/>
              <w:tabs>
                <w:tab w:val="center" w:pos="4677"/>
                <w:tab w:val="right" w:pos="9355"/>
              </w:tabs>
              <w:autoSpaceDE w:val="0"/>
              <w:autoSpaceDN w:val="0"/>
              <w:adjustRightInd w:val="0"/>
              <w:spacing w:after="0" w:line="240" w:lineRule="auto"/>
              <w:rPr>
                <w:rFonts w:ascii="Times New Roman" w:hAnsi="Times New Roman"/>
              </w:rPr>
            </w:pPr>
            <w:r w:rsidRPr="00C46284">
              <w:rPr>
                <w:rFonts w:ascii="Times New Roman" w:hAnsi="Times New Roman"/>
              </w:rPr>
              <w:t xml:space="preserve">Увеличение уровня финансовых ресурсов для ликвидации чрезвычайных ситуаций, в том числе последствий террористических актов, в расчете на душу населения на территории Городского </w:t>
            </w:r>
            <w:r w:rsidRPr="00C46284">
              <w:rPr>
                <w:rFonts w:ascii="Times New Roman" w:hAnsi="Times New Roman"/>
              </w:rPr>
              <w:lastRenderedPageBreak/>
              <w:t>округа Подольск.</w:t>
            </w:r>
          </w:p>
        </w:tc>
        <w:tc>
          <w:tcPr>
            <w:tcW w:w="4281" w:type="dxa"/>
            <w:shd w:val="clear" w:color="auto" w:fill="auto"/>
          </w:tcPr>
          <w:p w:rsidR="00F37168" w:rsidRPr="00C46284" w:rsidRDefault="00F37168" w:rsidP="00940BF7">
            <w:pPr>
              <w:pStyle w:val="ab"/>
              <w:suppressAutoHyphens/>
              <w:rPr>
                <w:sz w:val="22"/>
                <w:szCs w:val="22"/>
              </w:rPr>
            </w:pPr>
            <w:r w:rsidRPr="00C46284">
              <w:rPr>
                <w:sz w:val="22"/>
                <w:szCs w:val="22"/>
              </w:rPr>
              <w:lastRenderedPageBreak/>
              <w:t>Определяется по формуле:</w:t>
            </w:r>
          </w:p>
          <w:p w:rsidR="00F37168" w:rsidRPr="00C46284" w:rsidRDefault="00F37168" w:rsidP="00940BF7">
            <w:pPr>
              <w:pStyle w:val="ab"/>
              <w:suppressAutoHyphens/>
              <w:rPr>
                <w:sz w:val="22"/>
                <w:szCs w:val="22"/>
              </w:rPr>
            </w:pPr>
            <w:r w:rsidRPr="00C46284">
              <w:rPr>
                <w:sz w:val="22"/>
                <w:szCs w:val="22"/>
                <w:lang w:val="en-US"/>
              </w:rPr>
              <w:t>C</w:t>
            </w:r>
            <w:r w:rsidRPr="00C46284">
              <w:rPr>
                <w:sz w:val="22"/>
                <w:szCs w:val="22"/>
              </w:rPr>
              <w:t xml:space="preserve"> =А/</w:t>
            </w:r>
            <w:r w:rsidRPr="00C46284">
              <w:rPr>
                <w:sz w:val="22"/>
                <w:szCs w:val="22"/>
                <w:lang w:val="en-US"/>
              </w:rPr>
              <w:t>B</w:t>
            </w:r>
            <w:r w:rsidRPr="00C46284">
              <w:rPr>
                <w:sz w:val="22"/>
                <w:szCs w:val="22"/>
              </w:rPr>
              <w:t xml:space="preserve">, где: </w:t>
            </w:r>
          </w:p>
          <w:p w:rsidR="00F37168" w:rsidRPr="00C46284" w:rsidRDefault="00F37168" w:rsidP="00940BF7">
            <w:pPr>
              <w:pStyle w:val="ab"/>
              <w:suppressAutoHyphens/>
              <w:rPr>
                <w:sz w:val="22"/>
                <w:szCs w:val="22"/>
              </w:rPr>
            </w:pPr>
            <w:r w:rsidRPr="00C46284">
              <w:rPr>
                <w:sz w:val="22"/>
                <w:szCs w:val="22"/>
                <w:lang w:val="en-US"/>
              </w:rPr>
              <w:t>A</w:t>
            </w:r>
            <w:r w:rsidRPr="00C46284">
              <w:rPr>
                <w:sz w:val="22"/>
                <w:szCs w:val="22"/>
              </w:rPr>
              <w:t xml:space="preserve"> – общий объем денежных средств предусмотренный на предупреждение и ликвидацию ЧС природного и техногенного характера на территории Городского округа Подольск;</w:t>
            </w:r>
          </w:p>
          <w:p w:rsidR="00F37168" w:rsidRPr="00C46284" w:rsidRDefault="00F37168" w:rsidP="00940BF7">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 xml:space="preserve">В – общая численность населения </w:t>
            </w:r>
            <w:r w:rsidRPr="00C46284">
              <w:rPr>
                <w:rFonts w:ascii="Times New Roman" w:hAnsi="Times New Roman"/>
              </w:rPr>
              <w:lastRenderedPageBreak/>
              <w:t>Городского округа Подольск;</w:t>
            </w:r>
          </w:p>
          <w:p w:rsidR="00F37168" w:rsidRPr="00C46284" w:rsidRDefault="00F37168" w:rsidP="00940BF7">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С – уровень финансовых резервов Городского округа Подольск для ликвидации чрезвычайных ситуаций, в том числе последствий террористических актов, в расчете на душу населения.</w:t>
            </w:r>
          </w:p>
          <w:p w:rsidR="00FB1D1F" w:rsidRPr="00C46284" w:rsidRDefault="00FB1D1F" w:rsidP="00940BF7">
            <w:pPr>
              <w:widowControl w:val="0"/>
              <w:suppressAutoHyphens/>
              <w:autoSpaceDE w:val="0"/>
              <w:autoSpaceDN w:val="0"/>
              <w:adjustRightInd w:val="0"/>
              <w:spacing w:after="0" w:line="240" w:lineRule="auto"/>
              <w:rPr>
                <w:rFonts w:ascii="Times New Roman" w:eastAsia="Times New Roman" w:hAnsi="Times New Roman"/>
                <w:lang w:eastAsia="ru-RU"/>
              </w:rPr>
            </w:pPr>
          </w:p>
        </w:tc>
        <w:tc>
          <w:tcPr>
            <w:tcW w:w="1797" w:type="dxa"/>
          </w:tcPr>
          <w:p w:rsidR="00F37168" w:rsidRPr="00C46284" w:rsidRDefault="00F37168"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C46284">
              <w:rPr>
                <w:rFonts w:ascii="Times New Roman" w:hAnsi="Times New Roman"/>
              </w:rPr>
              <w:lastRenderedPageBreak/>
              <w:t>Руб.</w:t>
            </w:r>
          </w:p>
        </w:tc>
        <w:tc>
          <w:tcPr>
            <w:tcW w:w="2093" w:type="dxa"/>
            <w:shd w:val="clear" w:color="auto" w:fill="auto"/>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116,36</w:t>
            </w:r>
          </w:p>
        </w:tc>
        <w:tc>
          <w:tcPr>
            <w:tcW w:w="2017" w:type="dxa"/>
          </w:tcPr>
          <w:p w:rsidR="00F37168" w:rsidRPr="00C46284" w:rsidRDefault="00F37168" w:rsidP="00940BF7">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По результатам инвентаризации</w:t>
            </w:r>
          </w:p>
        </w:tc>
        <w:tc>
          <w:tcPr>
            <w:tcW w:w="1464" w:type="dxa"/>
          </w:tcPr>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4.</w:t>
            </w:r>
          </w:p>
        </w:tc>
        <w:tc>
          <w:tcPr>
            <w:tcW w:w="3005" w:type="dxa"/>
            <w:shd w:val="clear" w:color="auto" w:fill="auto"/>
          </w:tcPr>
          <w:p w:rsidR="00F37168" w:rsidRPr="00C46284" w:rsidRDefault="00F37168" w:rsidP="00940BF7">
            <w:pPr>
              <w:suppressAutoHyphens/>
              <w:spacing w:after="0" w:line="240" w:lineRule="auto"/>
              <w:rPr>
                <w:rFonts w:ascii="Times New Roman" w:hAnsi="Times New Roman"/>
              </w:rPr>
            </w:pPr>
            <w:r w:rsidRPr="00C46284">
              <w:rPr>
                <w:rFonts w:ascii="Times New Roman" w:hAnsi="Times New Roman"/>
              </w:rPr>
              <w:t>Уровень материально-технического обеспечения эвакуационных органов Городского округа Подольск.</w:t>
            </w:r>
          </w:p>
        </w:tc>
        <w:tc>
          <w:tcPr>
            <w:tcW w:w="4281" w:type="dxa"/>
            <w:shd w:val="clear" w:color="auto" w:fill="auto"/>
          </w:tcPr>
          <w:p w:rsidR="00F37168" w:rsidRPr="00C46284" w:rsidRDefault="00F37168" w:rsidP="00940BF7">
            <w:pPr>
              <w:pStyle w:val="ab"/>
              <w:suppressAutoHyphens/>
              <w:rPr>
                <w:sz w:val="22"/>
                <w:szCs w:val="22"/>
              </w:rPr>
            </w:pPr>
            <w:r w:rsidRPr="00C46284">
              <w:rPr>
                <w:sz w:val="22"/>
                <w:szCs w:val="22"/>
              </w:rPr>
              <w:t>Определяется по формуле:</w:t>
            </w:r>
          </w:p>
          <w:p w:rsidR="00F37168" w:rsidRPr="00C46284" w:rsidRDefault="00F37168" w:rsidP="00940BF7">
            <w:pPr>
              <w:pStyle w:val="ab"/>
              <w:suppressAutoHyphens/>
              <w:rPr>
                <w:sz w:val="22"/>
                <w:szCs w:val="22"/>
              </w:rPr>
            </w:pPr>
            <w:r w:rsidRPr="00C46284">
              <w:rPr>
                <w:sz w:val="22"/>
                <w:szCs w:val="22"/>
              </w:rPr>
              <w:t>А=В/</w:t>
            </w:r>
            <w:r w:rsidRPr="00C46284">
              <w:rPr>
                <w:sz w:val="22"/>
                <w:szCs w:val="22"/>
                <w:lang w:val="en-US"/>
              </w:rPr>
              <w:t>C</w:t>
            </w:r>
            <w:r w:rsidRPr="00C46284">
              <w:rPr>
                <w:sz w:val="22"/>
                <w:szCs w:val="22"/>
              </w:rPr>
              <w:t xml:space="preserve">, где: </w:t>
            </w:r>
          </w:p>
          <w:p w:rsidR="00F37168" w:rsidRPr="00C46284" w:rsidRDefault="00F37168" w:rsidP="00940BF7">
            <w:pPr>
              <w:pStyle w:val="ab"/>
              <w:suppressAutoHyphens/>
              <w:rPr>
                <w:sz w:val="22"/>
                <w:szCs w:val="22"/>
              </w:rPr>
            </w:pPr>
            <w:r w:rsidRPr="00C46284">
              <w:rPr>
                <w:sz w:val="22"/>
                <w:szCs w:val="22"/>
              </w:rPr>
              <w:t>В - сумма уровня обеспечения всех эвакуационных органов;</w:t>
            </w:r>
          </w:p>
          <w:p w:rsidR="00F37168" w:rsidRPr="00C46284" w:rsidRDefault="00F37168" w:rsidP="00940BF7">
            <w:pPr>
              <w:pStyle w:val="ab"/>
              <w:suppressAutoHyphens/>
              <w:rPr>
                <w:sz w:val="22"/>
                <w:szCs w:val="22"/>
              </w:rPr>
            </w:pPr>
            <w:r w:rsidRPr="00C46284">
              <w:rPr>
                <w:sz w:val="22"/>
                <w:szCs w:val="22"/>
                <w:lang w:val="en-US"/>
              </w:rPr>
              <w:t>C</w:t>
            </w:r>
            <w:r w:rsidRPr="00C46284">
              <w:rPr>
                <w:sz w:val="22"/>
                <w:szCs w:val="22"/>
              </w:rPr>
              <w:t xml:space="preserve"> - количество всех эвакуационных органов, при этом:</w:t>
            </w:r>
          </w:p>
          <w:p w:rsidR="00F37168" w:rsidRPr="00C46284" w:rsidRDefault="00F37168" w:rsidP="00940BF7">
            <w:pPr>
              <w:pStyle w:val="ab"/>
              <w:suppressAutoHyphens/>
              <w:rPr>
                <w:sz w:val="22"/>
                <w:szCs w:val="22"/>
              </w:rPr>
            </w:pPr>
            <w:r w:rsidRPr="00C46284">
              <w:rPr>
                <w:sz w:val="22"/>
                <w:szCs w:val="22"/>
              </w:rPr>
              <w:t xml:space="preserve">уровень обеспечения эвакуационного органа рассчитывается по формуле: </w:t>
            </w:r>
          </w:p>
          <w:p w:rsidR="00F37168" w:rsidRPr="00C46284" w:rsidRDefault="00F37168" w:rsidP="00940BF7">
            <w:pPr>
              <w:pStyle w:val="ab"/>
              <w:suppressAutoHyphens/>
              <w:rPr>
                <w:sz w:val="22"/>
                <w:szCs w:val="22"/>
              </w:rPr>
            </w:pPr>
            <w:r w:rsidRPr="00C46284">
              <w:rPr>
                <w:sz w:val="22"/>
                <w:szCs w:val="22"/>
                <w:lang w:val="en-US"/>
              </w:rPr>
              <w:t>D</w:t>
            </w:r>
            <w:r w:rsidRPr="00C46284">
              <w:rPr>
                <w:sz w:val="22"/>
                <w:szCs w:val="22"/>
              </w:rPr>
              <w:t>=</w:t>
            </w:r>
            <w:r w:rsidRPr="00C46284">
              <w:rPr>
                <w:sz w:val="22"/>
                <w:szCs w:val="22"/>
                <w:lang w:val="en-US"/>
              </w:rPr>
              <w:t>E</w:t>
            </w:r>
            <w:r w:rsidRPr="00C46284">
              <w:rPr>
                <w:sz w:val="22"/>
                <w:szCs w:val="22"/>
              </w:rPr>
              <w:t>/</w:t>
            </w:r>
            <w:r w:rsidRPr="00C46284">
              <w:rPr>
                <w:sz w:val="22"/>
                <w:szCs w:val="22"/>
                <w:lang w:val="en-US"/>
              </w:rPr>
              <w:t>F</w:t>
            </w:r>
            <w:r w:rsidRPr="00C46284">
              <w:rPr>
                <w:sz w:val="22"/>
                <w:szCs w:val="22"/>
              </w:rPr>
              <w:t>х100%, где:</w:t>
            </w:r>
          </w:p>
          <w:p w:rsidR="00F37168" w:rsidRPr="00C46284" w:rsidRDefault="00F37168" w:rsidP="00940BF7">
            <w:pPr>
              <w:pStyle w:val="ab"/>
              <w:suppressAutoHyphens/>
              <w:rPr>
                <w:sz w:val="22"/>
                <w:szCs w:val="22"/>
              </w:rPr>
            </w:pPr>
            <w:r w:rsidRPr="00C46284">
              <w:rPr>
                <w:sz w:val="22"/>
                <w:szCs w:val="22"/>
                <w:lang w:val="en-US"/>
              </w:rPr>
              <w:t>E</w:t>
            </w:r>
            <w:r w:rsidRPr="00C46284">
              <w:rPr>
                <w:sz w:val="22"/>
                <w:szCs w:val="22"/>
              </w:rPr>
              <w:t xml:space="preserve"> - количество имеющегося в наличии материально-технического имущества на эвакуационном органе;</w:t>
            </w:r>
          </w:p>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lang w:val="en-US"/>
              </w:rPr>
              <w:t>F</w:t>
            </w:r>
            <w:r w:rsidRPr="00C46284">
              <w:rPr>
                <w:rFonts w:ascii="Times New Roman" w:hAnsi="Times New Roman"/>
              </w:rPr>
              <w:t xml:space="preserve"> - количество имущества по нормам.</w:t>
            </w:r>
          </w:p>
        </w:tc>
        <w:tc>
          <w:tcPr>
            <w:tcW w:w="1797" w:type="dxa"/>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w:t>
            </w:r>
          </w:p>
        </w:tc>
        <w:tc>
          <w:tcPr>
            <w:tcW w:w="2093" w:type="dxa"/>
            <w:shd w:val="clear" w:color="auto" w:fill="auto"/>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90</w:t>
            </w:r>
          </w:p>
        </w:tc>
        <w:tc>
          <w:tcPr>
            <w:tcW w:w="2017" w:type="dxa"/>
          </w:tcPr>
          <w:p w:rsidR="00F37168" w:rsidRPr="00C46284" w:rsidRDefault="00F37168" w:rsidP="00940BF7">
            <w:pPr>
              <w:pStyle w:val="ab"/>
              <w:suppressAutoHyphens/>
              <w:rPr>
                <w:sz w:val="22"/>
                <w:szCs w:val="22"/>
              </w:rPr>
            </w:pPr>
            <w:r w:rsidRPr="00C46284">
              <w:rPr>
                <w:sz w:val="22"/>
                <w:szCs w:val="22"/>
              </w:rPr>
              <w:t xml:space="preserve">На основании сведений проверок, смотров-конкурсов.     </w:t>
            </w:r>
          </w:p>
          <w:p w:rsidR="00F37168" w:rsidRPr="00C46284" w:rsidRDefault="00F37168" w:rsidP="00940BF7">
            <w:pPr>
              <w:widowControl w:val="0"/>
              <w:suppressAutoHyphens/>
              <w:autoSpaceDE w:val="0"/>
              <w:autoSpaceDN w:val="0"/>
              <w:adjustRightInd w:val="0"/>
              <w:spacing w:after="0" w:line="240" w:lineRule="auto"/>
              <w:ind w:left="12"/>
              <w:jc w:val="both"/>
              <w:rPr>
                <w:rFonts w:ascii="Times New Roman" w:eastAsia="Times New Roman" w:hAnsi="Times New Roman"/>
                <w:lang w:eastAsia="ru-RU"/>
              </w:rPr>
            </w:pPr>
          </w:p>
        </w:tc>
        <w:tc>
          <w:tcPr>
            <w:tcW w:w="1464" w:type="dxa"/>
          </w:tcPr>
          <w:p w:rsidR="00F37168" w:rsidRPr="00C46284" w:rsidRDefault="00F37168" w:rsidP="00940BF7">
            <w:pPr>
              <w:widowControl w:val="0"/>
              <w:suppressAutoHyphens/>
              <w:autoSpaceDE w:val="0"/>
              <w:autoSpaceDN w:val="0"/>
              <w:adjustRightInd w:val="0"/>
              <w:spacing w:after="0" w:line="240" w:lineRule="auto"/>
              <w:ind w:left="12"/>
              <w:jc w:val="center"/>
              <w:rPr>
                <w:rFonts w:ascii="Times New Roman" w:eastAsia="Times New Roman" w:hAnsi="Times New Roman"/>
                <w:lang w:eastAsia="ru-RU"/>
              </w:rPr>
            </w:pPr>
            <w:r w:rsidRPr="00C46284">
              <w:rPr>
                <w:rFonts w:ascii="Times New Roman" w:eastAsia="Times New Roman" w:hAnsi="Times New Roman"/>
                <w:lang w:eastAsia="ru-RU"/>
              </w:rPr>
              <w:t>Один раз в год</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5.</w:t>
            </w:r>
          </w:p>
        </w:tc>
        <w:tc>
          <w:tcPr>
            <w:tcW w:w="3005" w:type="dxa"/>
            <w:shd w:val="clear" w:color="auto" w:fill="auto"/>
          </w:tcPr>
          <w:p w:rsidR="00F37168" w:rsidRPr="00C46284" w:rsidRDefault="00F37168" w:rsidP="00940BF7">
            <w:pPr>
              <w:suppressAutoHyphens/>
              <w:spacing w:after="0" w:line="240" w:lineRule="auto"/>
              <w:rPr>
                <w:rFonts w:ascii="Times New Roman" w:hAnsi="Times New Roman"/>
              </w:rPr>
            </w:pPr>
            <w:r w:rsidRPr="00C46284">
              <w:rPr>
                <w:rFonts w:ascii="Times New Roman" w:hAnsi="Times New Roman"/>
              </w:rPr>
              <w:t>Поддержание 100% уровня обучения должностных лиц Администрации Городского округа Подольск в УМЦ ГКУ МО «СЦ «Звенигород» по вопросам гражданской обороны, предупреждения и ликвидации ЧС.</w:t>
            </w:r>
          </w:p>
        </w:tc>
        <w:tc>
          <w:tcPr>
            <w:tcW w:w="4281" w:type="dxa"/>
            <w:shd w:val="clear" w:color="auto" w:fill="auto"/>
          </w:tcPr>
          <w:p w:rsidR="00F37168" w:rsidRPr="00C46284" w:rsidRDefault="00F37168" w:rsidP="00940BF7">
            <w:pPr>
              <w:pStyle w:val="ab"/>
              <w:suppressAutoHyphens/>
              <w:rPr>
                <w:sz w:val="22"/>
                <w:szCs w:val="22"/>
              </w:rPr>
            </w:pPr>
            <w:r w:rsidRPr="00C46284">
              <w:rPr>
                <w:sz w:val="22"/>
                <w:szCs w:val="22"/>
              </w:rPr>
              <w:t>Определяется по формуле:</w:t>
            </w:r>
          </w:p>
          <w:p w:rsidR="00F37168" w:rsidRPr="00C46284" w:rsidRDefault="00F37168" w:rsidP="00940BF7">
            <w:pPr>
              <w:pStyle w:val="ab"/>
              <w:suppressAutoHyphens/>
              <w:rPr>
                <w:sz w:val="22"/>
                <w:szCs w:val="22"/>
              </w:rPr>
            </w:pPr>
            <w:r w:rsidRPr="00C46284">
              <w:rPr>
                <w:sz w:val="22"/>
                <w:szCs w:val="22"/>
              </w:rPr>
              <w:t>А=В/</w:t>
            </w:r>
            <w:r w:rsidRPr="00C46284">
              <w:rPr>
                <w:sz w:val="22"/>
                <w:szCs w:val="22"/>
                <w:lang w:val="en-US"/>
              </w:rPr>
              <w:t>C</w:t>
            </w:r>
            <w:r w:rsidRPr="00C46284">
              <w:rPr>
                <w:sz w:val="22"/>
                <w:szCs w:val="22"/>
              </w:rPr>
              <w:t xml:space="preserve">х100%, где: </w:t>
            </w:r>
          </w:p>
          <w:p w:rsidR="00F37168" w:rsidRPr="00C46284" w:rsidRDefault="00F37168" w:rsidP="00940BF7">
            <w:pPr>
              <w:pStyle w:val="ab"/>
              <w:suppressAutoHyphens/>
              <w:rPr>
                <w:sz w:val="22"/>
                <w:szCs w:val="22"/>
              </w:rPr>
            </w:pPr>
            <w:r w:rsidRPr="00C46284">
              <w:rPr>
                <w:sz w:val="22"/>
                <w:szCs w:val="22"/>
              </w:rPr>
              <w:t>В - количество обученных;</w:t>
            </w:r>
          </w:p>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lang w:val="en-US"/>
              </w:rPr>
              <w:t>C</w:t>
            </w:r>
            <w:r w:rsidRPr="00C46284">
              <w:rPr>
                <w:rFonts w:ascii="Times New Roman" w:hAnsi="Times New Roman"/>
              </w:rPr>
              <w:t xml:space="preserve"> - количество подлежащих обучению.</w:t>
            </w:r>
          </w:p>
        </w:tc>
        <w:tc>
          <w:tcPr>
            <w:tcW w:w="1797" w:type="dxa"/>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w:t>
            </w:r>
          </w:p>
        </w:tc>
        <w:tc>
          <w:tcPr>
            <w:tcW w:w="2093" w:type="dxa"/>
            <w:shd w:val="clear" w:color="auto" w:fill="auto"/>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100</w:t>
            </w:r>
          </w:p>
        </w:tc>
        <w:tc>
          <w:tcPr>
            <w:tcW w:w="2017" w:type="dxa"/>
          </w:tcPr>
          <w:p w:rsidR="00F37168" w:rsidRPr="00C46284" w:rsidRDefault="00F37168" w:rsidP="00940BF7">
            <w:pPr>
              <w:pStyle w:val="ab"/>
              <w:suppressAutoHyphens/>
              <w:rPr>
                <w:sz w:val="22"/>
                <w:szCs w:val="22"/>
              </w:rPr>
            </w:pPr>
            <w:r w:rsidRPr="00C46284">
              <w:rPr>
                <w:sz w:val="22"/>
                <w:szCs w:val="22"/>
              </w:rPr>
              <w:t xml:space="preserve">На основании сведений проверок.     </w:t>
            </w:r>
          </w:p>
          <w:p w:rsidR="00F37168" w:rsidRPr="00C46284" w:rsidRDefault="00F37168" w:rsidP="00940BF7">
            <w:pPr>
              <w:widowControl w:val="0"/>
              <w:suppressAutoHyphens/>
              <w:autoSpaceDE w:val="0"/>
              <w:autoSpaceDN w:val="0"/>
              <w:adjustRightInd w:val="0"/>
              <w:spacing w:after="0" w:line="240" w:lineRule="auto"/>
              <w:jc w:val="both"/>
              <w:rPr>
                <w:rFonts w:ascii="Times New Roman" w:eastAsia="Times New Roman" w:hAnsi="Times New Roman"/>
                <w:lang w:eastAsia="ru-RU"/>
              </w:rPr>
            </w:pPr>
          </w:p>
        </w:tc>
        <w:tc>
          <w:tcPr>
            <w:tcW w:w="1464" w:type="dxa"/>
          </w:tcPr>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По плану комплектования групп обучения</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6.</w:t>
            </w:r>
          </w:p>
        </w:tc>
        <w:tc>
          <w:tcPr>
            <w:tcW w:w="3005" w:type="dxa"/>
            <w:shd w:val="clear" w:color="auto" w:fill="auto"/>
          </w:tcPr>
          <w:p w:rsidR="00F37168" w:rsidRPr="00C46284" w:rsidRDefault="00F37168" w:rsidP="004E44A6">
            <w:pPr>
              <w:pStyle w:val="ConsPlusCell"/>
              <w:suppressAutoHyphens/>
              <w:rPr>
                <w:rFonts w:ascii="Times New Roman" w:hAnsi="Times New Roman" w:cs="Times New Roman"/>
              </w:rPr>
            </w:pPr>
            <w:r w:rsidRPr="00C46284">
              <w:rPr>
                <w:rFonts w:ascii="Times New Roman" w:hAnsi="Times New Roman" w:cs="Times New Roman"/>
              </w:rPr>
              <w:t xml:space="preserve">Оборудование учебно-консультационных пунктов для обучения неработающего населения информационными </w:t>
            </w:r>
            <w:r w:rsidR="004E44A6" w:rsidRPr="00C46284">
              <w:rPr>
                <w:rFonts w:ascii="Times New Roman" w:hAnsi="Times New Roman" w:cs="Times New Roman"/>
              </w:rPr>
              <w:t>с</w:t>
            </w:r>
            <w:r w:rsidRPr="00C46284">
              <w:rPr>
                <w:rFonts w:ascii="Times New Roman" w:hAnsi="Times New Roman" w:cs="Times New Roman"/>
              </w:rPr>
              <w:t>тендами.</w:t>
            </w:r>
          </w:p>
          <w:p w:rsidR="00FB1D1F" w:rsidRPr="00C46284" w:rsidRDefault="00FB1D1F" w:rsidP="004E44A6">
            <w:pPr>
              <w:pStyle w:val="ConsPlusCell"/>
              <w:suppressAutoHyphens/>
              <w:rPr>
                <w:rFonts w:ascii="Times New Roman" w:hAnsi="Times New Roman" w:cs="Times New Roman"/>
              </w:rPr>
            </w:pPr>
          </w:p>
        </w:tc>
        <w:tc>
          <w:tcPr>
            <w:tcW w:w="4281" w:type="dxa"/>
            <w:shd w:val="clear" w:color="auto" w:fill="auto"/>
          </w:tcPr>
          <w:p w:rsidR="00F37168" w:rsidRPr="00C46284" w:rsidRDefault="00F37168" w:rsidP="00940BF7">
            <w:pPr>
              <w:pStyle w:val="ab"/>
              <w:suppressAutoHyphens/>
              <w:rPr>
                <w:sz w:val="22"/>
                <w:szCs w:val="22"/>
              </w:rPr>
            </w:pPr>
            <w:r w:rsidRPr="00C46284">
              <w:rPr>
                <w:sz w:val="22"/>
                <w:szCs w:val="22"/>
              </w:rPr>
              <w:t>Определяется по формуле:</w:t>
            </w:r>
          </w:p>
          <w:p w:rsidR="00F37168" w:rsidRPr="00C46284" w:rsidRDefault="00F37168" w:rsidP="00940BF7">
            <w:pPr>
              <w:pStyle w:val="ab"/>
              <w:suppressAutoHyphens/>
              <w:rPr>
                <w:sz w:val="22"/>
                <w:szCs w:val="22"/>
              </w:rPr>
            </w:pPr>
            <w:r w:rsidRPr="00C46284">
              <w:rPr>
                <w:sz w:val="22"/>
                <w:szCs w:val="22"/>
              </w:rPr>
              <w:t>А=В/</w:t>
            </w:r>
            <w:r w:rsidRPr="00C46284">
              <w:rPr>
                <w:sz w:val="22"/>
                <w:szCs w:val="22"/>
                <w:lang w:val="en-US"/>
              </w:rPr>
              <w:t>C</w:t>
            </w:r>
            <w:r w:rsidRPr="00C46284">
              <w:rPr>
                <w:sz w:val="22"/>
                <w:szCs w:val="22"/>
              </w:rPr>
              <w:t xml:space="preserve">х100%, где: </w:t>
            </w:r>
          </w:p>
          <w:p w:rsidR="00F37168" w:rsidRPr="00C46284" w:rsidRDefault="00F37168" w:rsidP="00940BF7">
            <w:pPr>
              <w:pStyle w:val="ab"/>
              <w:suppressAutoHyphens/>
              <w:rPr>
                <w:sz w:val="22"/>
                <w:szCs w:val="22"/>
              </w:rPr>
            </w:pPr>
            <w:r w:rsidRPr="00C46284">
              <w:rPr>
                <w:sz w:val="22"/>
                <w:szCs w:val="22"/>
              </w:rPr>
              <w:t>В - количество УКП, обеспеченных информационными стендами;</w:t>
            </w:r>
          </w:p>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lang w:val="en-US"/>
              </w:rPr>
              <w:t>C</w:t>
            </w:r>
            <w:r w:rsidRPr="00C46284">
              <w:rPr>
                <w:rFonts w:ascii="Times New Roman" w:hAnsi="Times New Roman"/>
              </w:rPr>
              <w:t xml:space="preserve"> - общее количество УКП.</w:t>
            </w:r>
          </w:p>
        </w:tc>
        <w:tc>
          <w:tcPr>
            <w:tcW w:w="1797" w:type="dxa"/>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w:t>
            </w:r>
          </w:p>
        </w:tc>
        <w:tc>
          <w:tcPr>
            <w:tcW w:w="2093" w:type="dxa"/>
            <w:shd w:val="clear" w:color="auto" w:fill="auto"/>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86</w:t>
            </w:r>
          </w:p>
        </w:tc>
        <w:tc>
          <w:tcPr>
            <w:tcW w:w="2017" w:type="dxa"/>
          </w:tcPr>
          <w:p w:rsidR="00F37168" w:rsidRPr="00C46284" w:rsidRDefault="00F37168" w:rsidP="004E44A6">
            <w:pPr>
              <w:pStyle w:val="ab"/>
              <w:suppressAutoHyphens/>
            </w:pPr>
            <w:r w:rsidRPr="00C46284">
              <w:rPr>
                <w:sz w:val="22"/>
                <w:szCs w:val="22"/>
              </w:rPr>
              <w:t xml:space="preserve">На основании сведений проверок, смотров-конкурсов.     </w:t>
            </w:r>
          </w:p>
        </w:tc>
        <w:tc>
          <w:tcPr>
            <w:tcW w:w="1464" w:type="dxa"/>
          </w:tcPr>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полгода</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7.</w:t>
            </w:r>
          </w:p>
        </w:tc>
        <w:tc>
          <w:tcPr>
            <w:tcW w:w="3005" w:type="dxa"/>
            <w:shd w:val="clear" w:color="auto" w:fill="auto"/>
          </w:tcPr>
          <w:p w:rsidR="00F37168" w:rsidRPr="00C46284" w:rsidRDefault="00F37168" w:rsidP="00940BF7">
            <w:pPr>
              <w:suppressAutoHyphens/>
              <w:spacing w:after="0" w:line="240" w:lineRule="auto"/>
              <w:rPr>
                <w:rFonts w:ascii="Times New Roman" w:hAnsi="Times New Roman"/>
              </w:rPr>
            </w:pPr>
            <w:r w:rsidRPr="00C46284">
              <w:rPr>
                <w:rFonts w:ascii="Times New Roman" w:hAnsi="Times New Roman"/>
              </w:rPr>
              <w:t xml:space="preserve">Увеличение степени готовности ЗС ГО по </w:t>
            </w:r>
            <w:r w:rsidRPr="00C46284">
              <w:rPr>
                <w:rFonts w:ascii="Times New Roman" w:hAnsi="Times New Roman"/>
              </w:rPr>
              <w:lastRenderedPageBreak/>
              <w:t>отношению к имеющемуся фонду ЗС ГО</w:t>
            </w:r>
          </w:p>
        </w:tc>
        <w:tc>
          <w:tcPr>
            <w:tcW w:w="4281" w:type="dxa"/>
            <w:shd w:val="clear" w:color="auto" w:fill="auto"/>
          </w:tcPr>
          <w:p w:rsidR="00F37168" w:rsidRPr="00C46284" w:rsidRDefault="00F37168" w:rsidP="00940BF7">
            <w:pPr>
              <w:pStyle w:val="ab"/>
              <w:suppressAutoHyphens/>
              <w:rPr>
                <w:sz w:val="22"/>
                <w:szCs w:val="22"/>
              </w:rPr>
            </w:pPr>
            <w:r w:rsidRPr="00C46284">
              <w:rPr>
                <w:sz w:val="22"/>
                <w:szCs w:val="22"/>
              </w:rPr>
              <w:lastRenderedPageBreak/>
              <w:t>Определяется по формуле:</w:t>
            </w:r>
          </w:p>
          <w:p w:rsidR="00F37168" w:rsidRPr="00C46284" w:rsidRDefault="00F37168" w:rsidP="00940BF7">
            <w:pPr>
              <w:pStyle w:val="ab"/>
              <w:suppressAutoHyphens/>
              <w:rPr>
                <w:sz w:val="22"/>
                <w:szCs w:val="22"/>
              </w:rPr>
            </w:pPr>
            <w:r w:rsidRPr="00C46284">
              <w:rPr>
                <w:sz w:val="22"/>
                <w:szCs w:val="22"/>
              </w:rPr>
              <w:t>А= В/Сх100%, где:</w:t>
            </w:r>
          </w:p>
          <w:p w:rsidR="00F37168" w:rsidRPr="00C46284" w:rsidRDefault="00F37168" w:rsidP="00940BF7">
            <w:pPr>
              <w:pStyle w:val="ab"/>
              <w:suppressAutoHyphens/>
              <w:rPr>
                <w:sz w:val="22"/>
                <w:szCs w:val="22"/>
              </w:rPr>
            </w:pPr>
            <w:r w:rsidRPr="00C46284">
              <w:rPr>
                <w:sz w:val="22"/>
                <w:szCs w:val="22"/>
              </w:rPr>
              <w:lastRenderedPageBreak/>
              <w:t>В - количество ЗС ГО, соответствующих нормам ИТМ.</w:t>
            </w:r>
          </w:p>
          <w:p w:rsidR="00F37168" w:rsidRPr="00C46284" w:rsidRDefault="00F37168" w:rsidP="00940BF7">
            <w:r w:rsidRPr="00C46284">
              <w:rPr>
                <w:rFonts w:ascii="Times New Roman" w:hAnsi="Times New Roman"/>
              </w:rPr>
              <w:t>С - общее количество имеющихся ЗС ГО.</w:t>
            </w:r>
          </w:p>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p>
        </w:tc>
        <w:tc>
          <w:tcPr>
            <w:tcW w:w="1797" w:type="dxa"/>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lastRenderedPageBreak/>
              <w:t>%</w:t>
            </w:r>
          </w:p>
        </w:tc>
        <w:tc>
          <w:tcPr>
            <w:tcW w:w="2093" w:type="dxa"/>
            <w:shd w:val="clear" w:color="auto" w:fill="auto"/>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45</w:t>
            </w:r>
          </w:p>
        </w:tc>
        <w:tc>
          <w:tcPr>
            <w:tcW w:w="2017" w:type="dxa"/>
          </w:tcPr>
          <w:p w:rsidR="00F37168" w:rsidRPr="00C46284" w:rsidRDefault="00F37168" w:rsidP="004E44A6">
            <w:pPr>
              <w:pStyle w:val="ab"/>
              <w:suppressAutoHyphens/>
              <w:rPr>
                <w:sz w:val="22"/>
                <w:szCs w:val="22"/>
              </w:rPr>
            </w:pPr>
            <w:r w:rsidRPr="00C46284">
              <w:rPr>
                <w:sz w:val="22"/>
                <w:szCs w:val="22"/>
              </w:rPr>
              <w:t xml:space="preserve">На основании сведений </w:t>
            </w:r>
            <w:r w:rsidRPr="00C46284">
              <w:rPr>
                <w:sz w:val="22"/>
                <w:szCs w:val="22"/>
              </w:rPr>
              <w:lastRenderedPageBreak/>
              <w:t xml:space="preserve">Комиссии Администрации Городского округа Подольск по проверке защитных сооружений ГО    </w:t>
            </w:r>
          </w:p>
        </w:tc>
        <w:tc>
          <w:tcPr>
            <w:tcW w:w="1464" w:type="dxa"/>
          </w:tcPr>
          <w:p w:rsidR="00F37168" w:rsidRPr="00C46284" w:rsidRDefault="00F37168" w:rsidP="00940BF7">
            <w:pPr>
              <w:widowControl w:val="0"/>
              <w:suppressAutoHyphens/>
              <w:autoSpaceDE w:val="0"/>
              <w:autoSpaceDN w:val="0"/>
              <w:adjustRightInd w:val="0"/>
              <w:spacing w:after="0" w:line="240" w:lineRule="auto"/>
              <w:jc w:val="both"/>
              <w:rPr>
                <w:rFonts w:ascii="Times New Roman" w:eastAsia="Times New Roman" w:hAnsi="Times New Roman"/>
                <w:lang w:eastAsia="ru-RU"/>
              </w:rPr>
            </w:pPr>
            <w:r w:rsidRPr="00C46284">
              <w:rPr>
                <w:rFonts w:ascii="Times New Roman" w:eastAsia="Times New Roman" w:hAnsi="Times New Roman"/>
                <w:lang w:eastAsia="ru-RU"/>
              </w:rPr>
              <w:lastRenderedPageBreak/>
              <w:t>Один раз в год</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8.</w:t>
            </w:r>
          </w:p>
        </w:tc>
        <w:tc>
          <w:tcPr>
            <w:tcW w:w="3005" w:type="dxa"/>
            <w:shd w:val="clear" w:color="auto" w:fill="auto"/>
          </w:tcPr>
          <w:p w:rsidR="00F37168" w:rsidRPr="00C46284" w:rsidRDefault="00F37168" w:rsidP="00940BF7">
            <w:pPr>
              <w:suppressAutoHyphens/>
              <w:spacing w:after="0" w:line="240" w:lineRule="auto"/>
              <w:rPr>
                <w:rFonts w:ascii="Times New Roman" w:hAnsi="Times New Roman"/>
              </w:rPr>
            </w:pPr>
            <w:r w:rsidRPr="00C46284">
              <w:rPr>
                <w:rFonts w:ascii="Times New Roman" w:hAnsi="Times New Roman"/>
              </w:rPr>
              <w:t>Выполнение ежегодного плана оперативной подготовки Городского округа Подольск.</w:t>
            </w:r>
          </w:p>
        </w:tc>
        <w:tc>
          <w:tcPr>
            <w:tcW w:w="4281" w:type="dxa"/>
            <w:shd w:val="clear" w:color="auto" w:fill="auto"/>
          </w:tcPr>
          <w:p w:rsidR="00F37168" w:rsidRPr="00C46284" w:rsidRDefault="00F37168" w:rsidP="00940BF7">
            <w:pPr>
              <w:pStyle w:val="ab"/>
              <w:suppressAutoHyphens/>
              <w:rPr>
                <w:sz w:val="22"/>
                <w:szCs w:val="22"/>
              </w:rPr>
            </w:pPr>
            <w:r w:rsidRPr="00C46284">
              <w:rPr>
                <w:sz w:val="22"/>
                <w:szCs w:val="22"/>
              </w:rPr>
              <w:t>Определяется по формуле:</w:t>
            </w:r>
          </w:p>
          <w:p w:rsidR="00F37168" w:rsidRPr="00C46284" w:rsidRDefault="00F37168" w:rsidP="00940BF7">
            <w:pPr>
              <w:pStyle w:val="ab"/>
              <w:suppressAutoHyphens/>
              <w:rPr>
                <w:sz w:val="22"/>
                <w:szCs w:val="22"/>
              </w:rPr>
            </w:pPr>
            <w:r w:rsidRPr="00C46284">
              <w:rPr>
                <w:sz w:val="22"/>
                <w:szCs w:val="22"/>
              </w:rPr>
              <w:t>А=В/</w:t>
            </w:r>
            <w:r w:rsidRPr="00C46284">
              <w:rPr>
                <w:sz w:val="22"/>
                <w:szCs w:val="22"/>
                <w:lang w:val="en-US"/>
              </w:rPr>
              <w:t>C</w:t>
            </w:r>
            <w:r w:rsidRPr="00C46284">
              <w:rPr>
                <w:sz w:val="22"/>
                <w:szCs w:val="22"/>
              </w:rPr>
              <w:t xml:space="preserve">х100%, где: </w:t>
            </w:r>
          </w:p>
          <w:p w:rsidR="00F37168" w:rsidRPr="00C46284" w:rsidRDefault="00F37168" w:rsidP="00940BF7">
            <w:pPr>
              <w:pStyle w:val="ab"/>
              <w:suppressAutoHyphens/>
              <w:rPr>
                <w:sz w:val="22"/>
                <w:szCs w:val="22"/>
              </w:rPr>
            </w:pPr>
            <w:r w:rsidRPr="00C46284">
              <w:rPr>
                <w:sz w:val="22"/>
                <w:szCs w:val="22"/>
              </w:rPr>
              <w:t>В - количество выполненных мероприятий;</w:t>
            </w:r>
          </w:p>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lang w:val="en-US"/>
              </w:rPr>
              <w:t>C</w:t>
            </w:r>
            <w:r w:rsidRPr="00C46284">
              <w:rPr>
                <w:rFonts w:ascii="Times New Roman" w:hAnsi="Times New Roman"/>
              </w:rPr>
              <w:t xml:space="preserve"> - общее количество мероприятий плана.</w:t>
            </w:r>
          </w:p>
        </w:tc>
        <w:tc>
          <w:tcPr>
            <w:tcW w:w="1797" w:type="dxa"/>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w:t>
            </w:r>
          </w:p>
        </w:tc>
        <w:tc>
          <w:tcPr>
            <w:tcW w:w="2093" w:type="dxa"/>
            <w:shd w:val="clear" w:color="auto" w:fill="auto"/>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100</w:t>
            </w:r>
          </w:p>
        </w:tc>
        <w:tc>
          <w:tcPr>
            <w:tcW w:w="2017" w:type="dxa"/>
          </w:tcPr>
          <w:p w:rsidR="00F37168" w:rsidRPr="00C46284" w:rsidRDefault="00F37168" w:rsidP="00940BF7">
            <w:pPr>
              <w:pStyle w:val="ab"/>
              <w:suppressAutoHyphens/>
              <w:rPr>
                <w:sz w:val="22"/>
                <w:szCs w:val="22"/>
              </w:rPr>
            </w:pPr>
            <w:r w:rsidRPr="00C46284">
              <w:rPr>
                <w:sz w:val="22"/>
                <w:szCs w:val="22"/>
              </w:rPr>
              <w:t xml:space="preserve">По итогам выполнения плана.     </w:t>
            </w:r>
          </w:p>
          <w:p w:rsidR="00F37168" w:rsidRPr="00C46284" w:rsidRDefault="00F37168" w:rsidP="00940BF7">
            <w:pPr>
              <w:widowControl w:val="0"/>
              <w:suppressAutoHyphens/>
              <w:autoSpaceDE w:val="0"/>
              <w:autoSpaceDN w:val="0"/>
              <w:adjustRightInd w:val="0"/>
              <w:spacing w:after="0" w:line="240" w:lineRule="auto"/>
              <w:jc w:val="both"/>
              <w:rPr>
                <w:rFonts w:ascii="Times New Roman" w:eastAsia="Times New Roman" w:hAnsi="Times New Roman"/>
                <w:lang w:eastAsia="ru-RU"/>
              </w:rPr>
            </w:pPr>
          </w:p>
        </w:tc>
        <w:tc>
          <w:tcPr>
            <w:tcW w:w="1464" w:type="dxa"/>
          </w:tcPr>
          <w:p w:rsidR="00F37168" w:rsidRPr="00C46284" w:rsidRDefault="00F37168" w:rsidP="00940BF7">
            <w:pPr>
              <w:widowControl w:val="0"/>
              <w:suppressAutoHyphens/>
              <w:autoSpaceDE w:val="0"/>
              <w:autoSpaceDN w:val="0"/>
              <w:adjustRightInd w:val="0"/>
              <w:spacing w:after="0" w:line="240" w:lineRule="auto"/>
              <w:jc w:val="both"/>
              <w:rPr>
                <w:rFonts w:ascii="Times New Roman" w:eastAsia="Times New Roman" w:hAnsi="Times New Roman"/>
                <w:lang w:eastAsia="ru-RU"/>
              </w:rPr>
            </w:pPr>
            <w:r w:rsidRPr="00C46284">
              <w:rPr>
                <w:rFonts w:ascii="Times New Roman" w:eastAsia="Times New Roman" w:hAnsi="Times New Roman"/>
                <w:lang w:eastAsia="ru-RU"/>
              </w:rPr>
              <w:t>Постоянно</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9.</w:t>
            </w:r>
          </w:p>
        </w:tc>
        <w:tc>
          <w:tcPr>
            <w:tcW w:w="3005" w:type="dxa"/>
            <w:shd w:val="clear" w:color="auto" w:fill="auto"/>
          </w:tcPr>
          <w:p w:rsidR="00F37168" w:rsidRPr="00C46284" w:rsidRDefault="00F37168" w:rsidP="00940BF7">
            <w:pPr>
              <w:widowControl w:val="0"/>
              <w:tabs>
                <w:tab w:val="center" w:pos="4677"/>
                <w:tab w:val="right" w:pos="9355"/>
              </w:tabs>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Охват населения Городского округа Подольск централизованным оповещением и  информированием.</w:t>
            </w:r>
          </w:p>
        </w:tc>
        <w:tc>
          <w:tcPr>
            <w:tcW w:w="4281" w:type="dxa"/>
            <w:shd w:val="clear" w:color="auto" w:fill="auto"/>
          </w:tcPr>
          <w:p w:rsidR="00F37168" w:rsidRPr="00C46284" w:rsidRDefault="00F37168" w:rsidP="00940BF7">
            <w:pPr>
              <w:pStyle w:val="ab"/>
              <w:suppressAutoHyphens/>
              <w:rPr>
                <w:sz w:val="22"/>
                <w:szCs w:val="22"/>
              </w:rPr>
            </w:pPr>
            <w:r w:rsidRPr="00C46284">
              <w:rPr>
                <w:sz w:val="22"/>
                <w:szCs w:val="22"/>
              </w:rPr>
              <w:t>Определяется по формуле:</w:t>
            </w:r>
          </w:p>
          <w:p w:rsidR="00F37168" w:rsidRPr="00C46284" w:rsidRDefault="00F37168" w:rsidP="00940BF7">
            <w:pPr>
              <w:pStyle w:val="ab"/>
              <w:suppressAutoHyphens/>
              <w:rPr>
                <w:sz w:val="22"/>
                <w:szCs w:val="22"/>
              </w:rPr>
            </w:pPr>
            <w:r w:rsidRPr="00C46284">
              <w:rPr>
                <w:sz w:val="22"/>
                <w:szCs w:val="22"/>
              </w:rPr>
              <w:t>А=В/</w:t>
            </w:r>
            <w:r w:rsidRPr="00C46284">
              <w:rPr>
                <w:sz w:val="22"/>
                <w:szCs w:val="22"/>
                <w:lang w:val="en-US"/>
              </w:rPr>
              <w:t>C</w:t>
            </w:r>
            <w:r w:rsidRPr="00C46284">
              <w:rPr>
                <w:sz w:val="22"/>
                <w:szCs w:val="22"/>
              </w:rPr>
              <w:t xml:space="preserve">х100%, где: </w:t>
            </w:r>
          </w:p>
          <w:p w:rsidR="00F37168" w:rsidRPr="00C46284" w:rsidRDefault="00F37168" w:rsidP="00940BF7">
            <w:pPr>
              <w:pStyle w:val="ab"/>
              <w:suppressAutoHyphens/>
              <w:rPr>
                <w:sz w:val="22"/>
                <w:szCs w:val="22"/>
              </w:rPr>
            </w:pPr>
            <w:r w:rsidRPr="00C46284">
              <w:rPr>
                <w:sz w:val="22"/>
                <w:szCs w:val="22"/>
              </w:rPr>
              <w:t>В – количество населения, находящегося в зоне воздействия средств информирования и оповещения населения, тыс. чел.;</w:t>
            </w:r>
          </w:p>
          <w:p w:rsidR="00F37168" w:rsidRPr="00C46284" w:rsidRDefault="00F37168" w:rsidP="004E44A6">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lang w:val="en-US"/>
              </w:rPr>
              <w:t>C</w:t>
            </w:r>
            <w:r w:rsidRPr="00C46284">
              <w:rPr>
                <w:rFonts w:ascii="Times New Roman" w:hAnsi="Times New Roman"/>
              </w:rPr>
              <w:t xml:space="preserve"> – количество населения, проживающего на территории Городского округа, тыс.чел.</w:t>
            </w:r>
          </w:p>
        </w:tc>
        <w:tc>
          <w:tcPr>
            <w:tcW w:w="1797" w:type="dxa"/>
          </w:tcPr>
          <w:p w:rsidR="00F37168" w:rsidRPr="00C46284" w:rsidRDefault="00F37168"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hAnsi="Times New Roman"/>
              </w:rPr>
              <w:t>%</w:t>
            </w:r>
          </w:p>
        </w:tc>
        <w:tc>
          <w:tcPr>
            <w:tcW w:w="2093" w:type="dxa"/>
            <w:shd w:val="clear" w:color="auto" w:fill="auto"/>
          </w:tcPr>
          <w:p w:rsidR="00F37168" w:rsidRPr="00C46284" w:rsidRDefault="00F37168"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75</w:t>
            </w:r>
          </w:p>
        </w:tc>
        <w:tc>
          <w:tcPr>
            <w:tcW w:w="2017" w:type="dxa"/>
          </w:tcPr>
          <w:p w:rsidR="00F37168" w:rsidRPr="00C46284" w:rsidRDefault="00F37168" w:rsidP="00940BF7">
            <w:pPr>
              <w:pStyle w:val="ab"/>
              <w:suppressAutoHyphens/>
              <w:rPr>
                <w:sz w:val="22"/>
                <w:szCs w:val="22"/>
              </w:rPr>
            </w:pPr>
            <w:r w:rsidRPr="00C46284">
              <w:rPr>
                <w:sz w:val="22"/>
                <w:szCs w:val="22"/>
              </w:rPr>
              <w:t xml:space="preserve">На основании актов квартальных проверок системы оповещения.     </w:t>
            </w:r>
          </w:p>
        </w:tc>
        <w:tc>
          <w:tcPr>
            <w:tcW w:w="1464" w:type="dxa"/>
          </w:tcPr>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10.</w:t>
            </w:r>
          </w:p>
        </w:tc>
        <w:tc>
          <w:tcPr>
            <w:tcW w:w="3005" w:type="dxa"/>
            <w:shd w:val="clear" w:color="auto" w:fill="auto"/>
          </w:tcPr>
          <w:p w:rsidR="00F37168" w:rsidRPr="00C46284" w:rsidRDefault="00F37168"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rPr>
            </w:pPr>
            <w:r w:rsidRPr="00C46284">
              <w:rPr>
                <w:rFonts w:ascii="Times New Roman" w:hAnsi="Times New Roman"/>
              </w:rPr>
              <w:t>Соотношение фактического и нормативного объема накопления резервного фонда материальных ресурсов для ликвидации чрезвычайных ситуаций на территории Городского округа Подольск.</w:t>
            </w:r>
          </w:p>
        </w:tc>
        <w:tc>
          <w:tcPr>
            <w:tcW w:w="4281" w:type="dxa"/>
            <w:shd w:val="clear" w:color="auto" w:fill="auto"/>
          </w:tcPr>
          <w:p w:rsidR="00F37168" w:rsidRPr="00C46284" w:rsidRDefault="00F37168" w:rsidP="00940BF7">
            <w:pPr>
              <w:pStyle w:val="ab"/>
              <w:rPr>
                <w:sz w:val="22"/>
                <w:szCs w:val="22"/>
              </w:rPr>
            </w:pPr>
            <w:r w:rsidRPr="00C46284">
              <w:rPr>
                <w:sz w:val="22"/>
                <w:szCs w:val="22"/>
              </w:rPr>
              <w:t xml:space="preserve">Определяется по формуле: </w:t>
            </w:r>
          </w:p>
          <w:p w:rsidR="00F37168" w:rsidRPr="00C46284" w:rsidRDefault="00F37168" w:rsidP="00940BF7">
            <w:pPr>
              <w:pStyle w:val="ab"/>
              <w:rPr>
                <w:sz w:val="22"/>
                <w:szCs w:val="22"/>
              </w:rPr>
            </w:pPr>
            <w:r w:rsidRPr="00C46284">
              <w:rPr>
                <w:sz w:val="22"/>
                <w:szCs w:val="22"/>
              </w:rPr>
              <w:t>Рнак  = Р им / Р норм х 100 %, где:</w:t>
            </w:r>
          </w:p>
          <w:p w:rsidR="00F37168" w:rsidRPr="00C46284" w:rsidRDefault="00F37168" w:rsidP="00940BF7">
            <w:pPr>
              <w:pStyle w:val="ab"/>
              <w:rPr>
                <w:sz w:val="22"/>
                <w:szCs w:val="22"/>
              </w:rPr>
            </w:pPr>
            <w:r w:rsidRPr="00C46284">
              <w:rPr>
                <w:sz w:val="22"/>
                <w:szCs w:val="22"/>
              </w:rPr>
              <w:t>Рнак – уровень накопления резервного фонда;</w:t>
            </w:r>
          </w:p>
          <w:p w:rsidR="00F37168" w:rsidRPr="00C46284" w:rsidRDefault="00F37168" w:rsidP="00940BF7">
            <w:pPr>
              <w:pStyle w:val="ab"/>
              <w:rPr>
                <w:sz w:val="22"/>
                <w:szCs w:val="22"/>
              </w:rPr>
            </w:pPr>
            <w:r w:rsidRPr="00C46284">
              <w:rPr>
                <w:sz w:val="22"/>
                <w:szCs w:val="22"/>
              </w:rPr>
              <w:t>Р им – объем имеющихся резервов, в натур.ед.;</w:t>
            </w:r>
          </w:p>
          <w:p w:rsidR="00F37168" w:rsidRPr="00C46284" w:rsidRDefault="00F37168" w:rsidP="00940BF7">
            <w:pPr>
              <w:pStyle w:val="ab"/>
              <w:suppressAutoHyphens/>
              <w:rPr>
                <w:sz w:val="22"/>
                <w:szCs w:val="22"/>
              </w:rPr>
            </w:pPr>
            <w:r w:rsidRPr="00C46284">
              <w:rPr>
                <w:sz w:val="22"/>
                <w:szCs w:val="22"/>
              </w:rPr>
              <w:t>Р норм – нормативный объем резерва материальных ресурсов, натур. един.</w:t>
            </w:r>
          </w:p>
        </w:tc>
        <w:tc>
          <w:tcPr>
            <w:tcW w:w="1797" w:type="dxa"/>
          </w:tcPr>
          <w:p w:rsidR="00F37168" w:rsidRPr="00C46284" w:rsidRDefault="00F37168"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C46284">
              <w:t>%</w:t>
            </w:r>
          </w:p>
        </w:tc>
        <w:tc>
          <w:tcPr>
            <w:tcW w:w="2093" w:type="dxa"/>
            <w:shd w:val="clear" w:color="auto" w:fill="auto"/>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40</w:t>
            </w:r>
          </w:p>
        </w:tc>
        <w:tc>
          <w:tcPr>
            <w:tcW w:w="2017" w:type="dxa"/>
          </w:tcPr>
          <w:p w:rsidR="00F37168" w:rsidRPr="00C46284" w:rsidRDefault="00F37168" w:rsidP="00940BF7">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По результатам инвентаризации</w:t>
            </w:r>
          </w:p>
        </w:tc>
        <w:tc>
          <w:tcPr>
            <w:tcW w:w="1464" w:type="dxa"/>
          </w:tcPr>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tc>
      </w:tr>
      <w:tr w:rsidR="00BB0129" w:rsidRPr="00C46284" w:rsidTr="00940BF7">
        <w:tc>
          <w:tcPr>
            <w:tcW w:w="619" w:type="dxa"/>
            <w:shd w:val="clear" w:color="auto" w:fill="auto"/>
          </w:tcPr>
          <w:p w:rsidR="00BB0129" w:rsidRPr="00C46284" w:rsidRDefault="00BB0129" w:rsidP="00B14B8D">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11.</w:t>
            </w:r>
          </w:p>
        </w:tc>
        <w:tc>
          <w:tcPr>
            <w:tcW w:w="3005" w:type="dxa"/>
            <w:shd w:val="clear" w:color="auto" w:fill="auto"/>
          </w:tcPr>
          <w:p w:rsidR="00BB0129" w:rsidRPr="003D21EF" w:rsidRDefault="00BB0129" w:rsidP="00B14B8D">
            <w:pPr>
              <w:widowControl w:val="0"/>
              <w:tabs>
                <w:tab w:val="center" w:pos="4677"/>
                <w:tab w:val="right" w:pos="9355"/>
              </w:tabs>
              <w:suppressAutoHyphens/>
              <w:autoSpaceDE w:val="0"/>
              <w:autoSpaceDN w:val="0"/>
              <w:adjustRightInd w:val="0"/>
              <w:spacing w:after="0" w:line="240" w:lineRule="auto"/>
              <w:rPr>
                <w:rFonts w:ascii="Times New Roman" w:hAnsi="Times New Roman"/>
              </w:rPr>
            </w:pPr>
            <w:r w:rsidRPr="003D21EF">
              <w:rPr>
                <w:rFonts w:ascii="Times New Roman" w:hAnsi="Times New Roman"/>
              </w:rPr>
              <w:t>Уровень снижения рисков и смягчения последствий чрезвычайных ситуаций природного и техногенного характера на муниципальных объектах Городского округа Подольск.</w:t>
            </w:r>
          </w:p>
        </w:tc>
        <w:tc>
          <w:tcPr>
            <w:tcW w:w="4281" w:type="dxa"/>
            <w:shd w:val="clear" w:color="auto" w:fill="auto"/>
          </w:tcPr>
          <w:p w:rsidR="00BB0129" w:rsidRPr="003D21EF" w:rsidRDefault="00BB0129" w:rsidP="00B14B8D">
            <w:pPr>
              <w:pStyle w:val="ab"/>
              <w:suppressAutoHyphens/>
              <w:rPr>
                <w:sz w:val="22"/>
                <w:szCs w:val="22"/>
              </w:rPr>
            </w:pPr>
            <w:r w:rsidRPr="003D21EF">
              <w:rPr>
                <w:sz w:val="22"/>
                <w:szCs w:val="22"/>
              </w:rPr>
              <w:t>Определяется по формуле:</w:t>
            </w:r>
          </w:p>
          <w:p w:rsidR="00BB0129" w:rsidRPr="003D21EF" w:rsidRDefault="00BB0129" w:rsidP="00B14B8D">
            <w:pPr>
              <w:pStyle w:val="ab"/>
              <w:suppressAutoHyphens/>
              <w:rPr>
                <w:sz w:val="22"/>
                <w:szCs w:val="22"/>
              </w:rPr>
            </w:pPr>
            <w:r w:rsidRPr="003D21EF">
              <w:rPr>
                <w:sz w:val="22"/>
                <w:szCs w:val="22"/>
              </w:rPr>
              <w:t>А=В/</w:t>
            </w:r>
            <w:r w:rsidRPr="003D21EF">
              <w:rPr>
                <w:sz w:val="22"/>
                <w:szCs w:val="22"/>
                <w:lang w:val="en-US"/>
              </w:rPr>
              <w:t>C</w:t>
            </w:r>
            <w:r w:rsidRPr="003D21EF">
              <w:rPr>
                <w:sz w:val="22"/>
                <w:szCs w:val="22"/>
              </w:rPr>
              <w:t xml:space="preserve">х100%, где: </w:t>
            </w:r>
          </w:p>
          <w:p w:rsidR="00BB0129" w:rsidRPr="003D21EF" w:rsidRDefault="00BB0129" w:rsidP="00B14B8D">
            <w:pPr>
              <w:widowControl w:val="0"/>
              <w:suppressAutoHyphens/>
              <w:autoSpaceDE w:val="0"/>
              <w:autoSpaceDN w:val="0"/>
              <w:adjustRightInd w:val="0"/>
              <w:spacing w:after="0" w:line="240" w:lineRule="auto"/>
              <w:rPr>
                <w:rFonts w:ascii="Times New Roman" w:hAnsi="Times New Roman"/>
              </w:rPr>
            </w:pPr>
            <w:r w:rsidRPr="003D21EF">
              <w:rPr>
                <w:rFonts w:ascii="Times New Roman" w:hAnsi="Times New Roman"/>
              </w:rPr>
              <w:t>В - значение отчетного показателя за один отчетный год (которое определяется по фактическим значениям);</w:t>
            </w:r>
          </w:p>
          <w:p w:rsidR="00BB0129" w:rsidRPr="003D21EF" w:rsidRDefault="00BB0129" w:rsidP="00B14B8D">
            <w:pPr>
              <w:pStyle w:val="ab"/>
              <w:suppressAutoHyphens/>
              <w:rPr>
                <w:sz w:val="22"/>
                <w:szCs w:val="22"/>
              </w:rPr>
            </w:pPr>
            <w:r w:rsidRPr="003D21EF">
              <w:rPr>
                <w:sz w:val="22"/>
                <w:szCs w:val="22"/>
                <w:lang w:val="en-US"/>
              </w:rPr>
              <w:t>C</w:t>
            </w:r>
            <w:r w:rsidRPr="003D21EF">
              <w:rPr>
                <w:sz w:val="22"/>
                <w:szCs w:val="22"/>
              </w:rPr>
              <w:t xml:space="preserve"> - значение базового показателя, который определяется по фактическому показателю на 01.01.2015.</w:t>
            </w:r>
          </w:p>
        </w:tc>
        <w:tc>
          <w:tcPr>
            <w:tcW w:w="1797" w:type="dxa"/>
          </w:tcPr>
          <w:p w:rsidR="00BB0129" w:rsidRPr="003D21EF" w:rsidRDefault="00BB0129" w:rsidP="00B14B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3D21EF">
              <w:rPr>
                <w:rFonts w:ascii="Times New Roman" w:hAnsi="Times New Roman"/>
              </w:rPr>
              <w:t>%</w:t>
            </w:r>
          </w:p>
          <w:p w:rsidR="00BB0129" w:rsidRPr="003D21EF" w:rsidRDefault="00BB0129" w:rsidP="00B14B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p>
        </w:tc>
        <w:tc>
          <w:tcPr>
            <w:tcW w:w="2093" w:type="dxa"/>
            <w:shd w:val="clear" w:color="auto" w:fill="auto"/>
          </w:tcPr>
          <w:p w:rsidR="00BB0129" w:rsidRPr="003D21EF" w:rsidRDefault="00BB0129" w:rsidP="00B14B8D">
            <w:pPr>
              <w:suppressAutoHyphens/>
              <w:spacing w:after="0" w:line="240" w:lineRule="auto"/>
              <w:jc w:val="center"/>
              <w:rPr>
                <w:rFonts w:ascii="Times New Roman" w:hAnsi="Times New Roman"/>
              </w:rPr>
            </w:pPr>
            <w:r w:rsidRPr="003D21EF">
              <w:rPr>
                <w:rFonts w:ascii="Times New Roman" w:hAnsi="Times New Roman"/>
              </w:rPr>
              <w:t>86</w:t>
            </w:r>
          </w:p>
        </w:tc>
        <w:tc>
          <w:tcPr>
            <w:tcW w:w="2017" w:type="dxa"/>
          </w:tcPr>
          <w:p w:rsidR="00BB0129" w:rsidRPr="003D21EF" w:rsidRDefault="00BB0129" w:rsidP="00B14B8D">
            <w:pPr>
              <w:widowControl w:val="0"/>
              <w:suppressAutoHyphens/>
              <w:autoSpaceDE w:val="0"/>
              <w:autoSpaceDN w:val="0"/>
              <w:adjustRightInd w:val="0"/>
              <w:spacing w:after="0" w:line="240" w:lineRule="auto"/>
              <w:rPr>
                <w:rFonts w:ascii="Times New Roman" w:hAnsi="Times New Roman"/>
              </w:rPr>
            </w:pPr>
            <w:r w:rsidRPr="003D21EF">
              <w:rPr>
                <w:rFonts w:ascii="Times New Roman" w:hAnsi="Times New Roman"/>
              </w:rPr>
              <w:t>По итогам мониторинга</w:t>
            </w:r>
          </w:p>
        </w:tc>
        <w:tc>
          <w:tcPr>
            <w:tcW w:w="1464" w:type="dxa"/>
          </w:tcPr>
          <w:p w:rsidR="00BB0129" w:rsidRPr="003D21EF" w:rsidRDefault="00BB0129" w:rsidP="00B14B8D">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eastAsia="Times New Roman" w:hAnsi="Times New Roman"/>
                <w:lang w:eastAsia="ru-RU"/>
              </w:rPr>
              <w:t>Один раз в полгода</w:t>
            </w:r>
          </w:p>
        </w:tc>
      </w:tr>
      <w:tr w:rsidR="00BB0129" w:rsidRPr="00C46284" w:rsidTr="00940BF7">
        <w:tc>
          <w:tcPr>
            <w:tcW w:w="619" w:type="dxa"/>
            <w:shd w:val="clear" w:color="auto" w:fill="auto"/>
          </w:tcPr>
          <w:p w:rsidR="00BB0129" w:rsidRPr="00C46284" w:rsidRDefault="00BB0129" w:rsidP="00B14B8D">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12.</w:t>
            </w:r>
          </w:p>
        </w:tc>
        <w:tc>
          <w:tcPr>
            <w:tcW w:w="3005" w:type="dxa"/>
            <w:shd w:val="clear" w:color="auto" w:fill="auto"/>
          </w:tcPr>
          <w:p w:rsidR="00BB0129" w:rsidRPr="00C46284" w:rsidRDefault="00BB0129" w:rsidP="004E44A6">
            <w:pPr>
              <w:widowControl w:val="0"/>
              <w:tabs>
                <w:tab w:val="center" w:pos="4677"/>
                <w:tab w:val="right" w:pos="9355"/>
              </w:tabs>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 xml:space="preserve">Увеличение процента населения Городского округа </w:t>
            </w:r>
            <w:r w:rsidRPr="00C46284">
              <w:rPr>
                <w:rFonts w:ascii="Times New Roman" w:eastAsia="Times New Roman" w:hAnsi="Times New Roman"/>
                <w:lang w:eastAsia="ru-RU"/>
              </w:rPr>
              <w:lastRenderedPageBreak/>
              <w:t>Подольск, прежде всего детей, обученных плаванию и приемам спасения на воде, по сравнению с показателем 2014 года</w:t>
            </w:r>
          </w:p>
        </w:tc>
        <w:tc>
          <w:tcPr>
            <w:tcW w:w="4281" w:type="dxa"/>
            <w:shd w:val="clear" w:color="auto" w:fill="auto"/>
          </w:tcPr>
          <w:p w:rsidR="00BB0129" w:rsidRPr="00C46284" w:rsidRDefault="00BB0129" w:rsidP="00940BF7">
            <w:pPr>
              <w:pStyle w:val="ab"/>
              <w:suppressAutoHyphens/>
              <w:rPr>
                <w:sz w:val="22"/>
                <w:szCs w:val="22"/>
              </w:rPr>
            </w:pPr>
            <w:r w:rsidRPr="00C46284">
              <w:rPr>
                <w:sz w:val="22"/>
                <w:szCs w:val="22"/>
              </w:rPr>
              <w:lastRenderedPageBreak/>
              <w:t>Определяется по формуле:</w:t>
            </w:r>
          </w:p>
          <w:p w:rsidR="00BB0129" w:rsidRPr="00C46284" w:rsidRDefault="00BB0129" w:rsidP="00940BF7">
            <w:pPr>
              <w:pStyle w:val="ab"/>
              <w:suppressAutoHyphens/>
              <w:rPr>
                <w:sz w:val="22"/>
                <w:szCs w:val="22"/>
              </w:rPr>
            </w:pPr>
            <w:r w:rsidRPr="00C46284">
              <w:rPr>
                <w:sz w:val="22"/>
                <w:szCs w:val="22"/>
              </w:rPr>
              <w:t xml:space="preserve">С=А/Вх100%, где: </w:t>
            </w:r>
          </w:p>
          <w:p w:rsidR="00BB0129" w:rsidRPr="00C46284" w:rsidRDefault="00BB0129" w:rsidP="00940BF7">
            <w:pPr>
              <w:pStyle w:val="ConsPlusCell"/>
              <w:rPr>
                <w:rFonts w:ascii="Times New Roman" w:hAnsi="Times New Roman" w:cs="Times New Roman"/>
              </w:rPr>
            </w:pPr>
            <w:r w:rsidRPr="00C46284">
              <w:rPr>
                <w:rFonts w:ascii="Times New Roman" w:hAnsi="Times New Roman" w:cs="Times New Roman"/>
              </w:rPr>
              <w:lastRenderedPageBreak/>
              <w:t>А – количество населения прошедших</w:t>
            </w:r>
            <w:r>
              <w:rPr>
                <w:rFonts w:ascii="Times New Roman" w:hAnsi="Times New Roman" w:cs="Times New Roman"/>
              </w:rPr>
              <w:t xml:space="preserve"> </w:t>
            </w:r>
            <w:r w:rsidRPr="00C46284">
              <w:rPr>
                <w:rFonts w:ascii="Times New Roman" w:hAnsi="Times New Roman" w:cs="Times New Roman"/>
              </w:rPr>
              <w:t>обучение плаванию и приемам спасения на воде;</w:t>
            </w:r>
          </w:p>
          <w:p w:rsidR="00BB0129" w:rsidRPr="00C46284" w:rsidRDefault="00BB0129" w:rsidP="00940BF7">
            <w:pPr>
              <w:pStyle w:val="ab"/>
              <w:suppressAutoHyphens/>
              <w:rPr>
                <w:sz w:val="22"/>
                <w:szCs w:val="22"/>
              </w:rPr>
            </w:pPr>
            <w:r w:rsidRPr="00C46284">
              <w:rPr>
                <w:sz w:val="22"/>
                <w:szCs w:val="22"/>
              </w:rPr>
              <w:t>В– общая численность населения Городского округа Подольск, прежде всего детей, обученных плаванию и приемам спасения на воде.</w:t>
            </w:r>
          </w:p>
        </w:tc>
        <w:tc>
          <w:tcPr>
            <w:tcW w:w="1797" w:type="dxa"/>
          </w:tcPr>
          <w:p w:rsidR="00BB0129" w:rsidRPr="00C46284" w:rsidRDefault="00BB0129" w:rsidP="00940BF7">
            <w:pPr>
              <w:pStyle w:val="ab"/>
              <w:suppressAutoHyphens/>
              <w:jc w:val="center"/>
              <w:rPr>
                <w:sz w:val="22"/>
                <w:szCs w:val="22"/>
              </w:rPr>
            </w:pPr>
            <w:r w:rsidRPr="00C46284">
              <w:rPr>
                <w:sz w:val="22"/>
                <w:szCs w:val="22"/>
              </w:rPr>
              <w:lastRenderedPageBreak/>
              <w:t>%</w:t>
            </w:r>
          </w:p>
        </w:tc>
        <w:tc>
          <w:tcPr>
            <w:tcW w:w="2093" w:type="dxa"/>
            <w:shd w:val="clear" w:color="auto" w:fill="auto"/>
          </w:tcPr>
          <w:p w:rsidR="00BB0129" w:rsidRPr="00C46284" w:rsidRDefault="00BB0129" w:rsidP="00940BF7">
            <w:pPr>
              <w:pStyle w:val="ab"/>
              <w:suppressAutoHyphens/>
              <w:jc w:val="center"/>
              <w:rPr>
                <w:sz w:val="22"/>
                <w:szCs w:val="22"/>
              </w:rPr>
            </w:pPr>
            <w:r w:rsidRPr="00C46284">
              <w:rPr>
                <w:sz w:val="22"/>
                <w:szCs w:val="22"/>
              </w:rPr>
              <w:t>20</w:t>
            </w:r>
          </w:p>
        </w:tc>
        <w:tc>
          <w:tcPr>
            <w:tcW w:w="2017"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 xml:space="preserve">По сведениям Комитета по </w:t>
            </w:r>
            <w:r w:rsidRPr="00C46284">
              <w:rPr>
                <w:rFonts w:ascii="Times New Roman" w:hAnsi="Times New Roman"/>
              </w:rPr>
              <w:lastRenderedPageBreak/>
              <w:t>образованию и Комитета по физической культуре и спорту.</w:t>
            </w:r>
          </w:p>
        </w:tc>
        <w:tc>
          <w:tcPr>
            <w:tcW w:w="1464"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lastRenderedPageBreak/>
              <w:t>Один раз в квартал</w:t>
            </w:r>
          </w:p>
        </w:tc>
      </w:tr>
      <w:tr w:rsidR="00BB0129" w:rsidRPr="00C46284" w:rsidTr="00940BF7">
        <w:tc>
          <w:tcPr>
            <w:tcW w:w="619" w:type="dxa"/>
            <w:shd w:val="clear" w:color="auto" w:fill="auto"/>
          </w:tcPr>
          <w:p w:rsidR="00BB0129" w:rsidRPr="00C46284" w:rsidRDefault="00BB0129" w:rsidP="00B14B8D">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13.</w:t>
            </w:r>
          </w:p>
        </w:tc>
        <w:tc>
          <w:tcPr>
            <w:tcW w:w="3005" w:type="dxa"/>
            <w:shd w:val="clear" w:color="auto" w:fill="auto"/>
          </w:tcPr>
          <w:p w:rsidR="00BB0129" w:rsidRPr="00C46284" w:rsidRDefault="00BB0129" w:rsidP="004E44A6">
            <w:pPr>
              <w:widowControl w:val="0"/>
              <w:tabs>
                <w:tab w:val="center" w:pos="4677"/>
                <w:tab w:val="right" w:pos="9355"/>
              </w:tabs>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Снижение количества утонувших и травмированных людей на водных объектах Городского округа Подольск по сравнению с показателем 2014 года.</w:t>
            </w:r>
          </w:p>
        </w:tc>
        <w:tc>
          <w:tcPr>
            <w:tcW w:w="4281" w:type="dxa"/>
            <w:shd w:val="clear" w:color="auto" w:fill="auto"/>
          </w:tcPr>
          <w:p w:rsidR="00BB0129" w:rsidRPr="00C46284" w:rsidRDefault="00BB0129" w:rsidP="00940BF7">
            <w:pPr>
              <w:pStyle w:val="ab"/>
              <w:suppressAutoHyphens/>
              <w:rPr>
                <w:sz w:val="22"/>
                <w:szCs w:val="22"/>
              </w:rPr>
            </w:pPr>
            <w:r w:rsidRPr="00C46284">
              <w:rPr>
                <w:sz w:val="22"/>
                <w:szCs w:val="22"/>
              </w:rPr>
              <w:t>Определяется по формуле:</w:t>
            </w:r>
          </w:p>
          <w:p w:rsidR="00BB0129" w:rsidRPr="00C46284" w:rsidRDefault="00BB0129" w:rsidP="00940BF7">
            <w:pPr>
              <w:pStyle w:val="ab"/>
              <w:suppressAutoHyphens/>
              <w:rPr>
                <w:sz w:val="22"/>
                <w:szCs w:val="22"/>
              </w:rPr>
            </w:pPr>
            <w:r w:rsidRPr="00C46284">
              <w:rPr>
                <w:sz w:val="22"/>
                <w:szCs w:val="22"/>
              </w:rPr>
              <w:t>А=В/</w:t>
            </w:r>
            <w:r w:rsidRPr="00C46284">
              <w:rPr>
                <w:sz w:val="22"/>
                <w:szCs w:val="22"/>
                <w:lang w:val="en-US"/>
              </w:rPr>
              <w:t>C</w:t>
            </w:r>
            <w:r w:rsidRPr="00C46284">
              <w:rPr>
                <w:sz w:val="22"/>
                <w:szCs w:val="22"/>
              </w:rPr>
              <w:t xml:space="preserve">х100%, где: </w:t>
            </w:r>
          </w:p>
          <w:p w:rsidR="00BB0129" w:rsidRPr="00C46284" w:rsidRDefault="00BB0129" w:rsidP="00940BF7">
            <w:pPr>
              <w:pStyle w:val="ConsPlusCell"/>
              <w:rPr>
                <w:rFonts w:ascii="Times New Roman" w:hAnsi="Times New Roman" w:cs="Times New Roman"/>
              </w:rPr>
            </w:pPr>
            <w:r w:rsidRPr="00C46284">
              <w:rPr>
                <w:rFonts w:ascii="Times New Roman" w:hAnsi="Times New Roman" w:cs="Times New Roman"/>
              </w:rPr>
              <w:t>В– количество утонувших и травмированных людей на водных объектах в текущий период;</w:t>
            </w:r>
          </w:p>
          <w:p w:rsidR="00BB0129" w:rsidRPr="00C46284" w:rsidRDefault="00BB0129" w:rsidP="004E44A6">
            <w:pPr>
              <w:pStyle w:val="ab"/>
              <w:suppressAutoHyphens/>
              <w:rPr>
                <w:sz w:val="22"/>
                <w:szCs w:val="22"/>
              </w:rPr>
            </w:pPr>
            <w:r w:rsidRPr="00C46284">
              <w:rPr>
                <w:sz w:val="22"/>
                <w:szCs w:val="22"/>
              </w:rPr>
              <w:t>С–общее число погибших и травмированных людей на территории Городского округа в 2014  году.</w:t>
            </w:r>
          </w:p>
        </w:tc>
        <w:tc>
          <w:tcPr>
            <w:tcW w:w="1797" w:type="dxa"/>
          </w:tcPr>
          <w:p w:rsidR="00BB0129" w:rsidRPr="00C46284" w:rsidRDefault="00BB0129" w:rsidP="00940BF7">
            <w:pPr>
              <w:pStyle w:val="ab"/>
              <w:suppressAutoHyphens/>
              <w:jc w:val="center"/>
              <w:rPr>
                <w:sz w:val="22"/>
                <w:szCs w:val="22"/>
              </w:rPr>
            </w:pPr>
            <w:r w:rsidRPr="00C46284">
              <w:rPr>
                <w:sz w:val="22"/>
                <w:szCs w:val="22"/>
              </w:rPr>
              <w:t>%</w:t>
            </w:r>
          </w:p>
        </w:tc>
        <w:tc>
          <w:tcPr>
            <w:tcW w:w="2093" w:type="dxa"/>
            <w:shd w:val="clear" w:color="auto" w:fill="auto"/>
          </w:tcPr>
          <w:p w:rsidR="00BB0129" w:rsidRPr="00C46284" w:rsidRDefault="00BB0129" w:rsidP="00940BF7">
            <w:pPr>
              <w:pStyle w:val="ab"/>
              <w:suppressAutoHyphens/>
              <w:jc w:val="center"/>
              <w:rPr>
                <w:sz w:val="22"/>
                <w:szCs w:val="22"/>
              </w:rPr>
            </w:pPr>
            <w:r w:rsidRPr="00C46284">
              <w:rPr>
                <w:sz w:val="22"/>
                <w:szCs w:val="22"/>
              </w:rPr>
              <w:t>99</w:t>
            </w:r>
          </w:p>
        </w:tc>
        <w:tc>
          <w:tcPr>
            <w:tcW w:w="2017"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По сведениям Подольского ТУСиС «Мособлпожспас».</w:t>
            </w:r>
          </w:p>
        </w:tc>
        <w:tc>
          <w:tcPr>
            <w:tcW w:w="1464"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tc>
      </w:tr>
      <w:tr w:rsidR="00BB0129" w:rsidRPr="00C46284" w:rsidTr="00940BF7">
        <w:tc>
          <w:tcPr>
            <w:tcW w:w="619" w:type="dxa"/>
            <w:shd w:val="clear" w:color="auto" w:fill="auto"/>
          </w:tcPr>
          <w:p w:rsidR="00BB0129" w:rsidRPr="00C46284" w:rsidRDefault="00BB0129" w:rsidP="00B14B8D">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14.</w:t>
            </w:r>
          </w:p>
        </w:tc>
        <w:tc>
          <w:tcPr>
            <w:tcW w:w="3005" w:type="dxa"/>
            <w:shd w:val="clear" w:color="auto" w:fill="auto"/>
          </w:tcPr>
          <w:p w:rsidR="00BB0129" w:rsidRPr="00C46284" w:rsidRDefault="00BB0129" w:rsidP="00940BF7">
            <w:pPr>
              <w:widowControl w:val="0"/>
              <w:tabs>
                <w:tab w:val="center" w:pos="4677"/>
                <w:tab w:val="right" w:pos="9355"/>
              </w:tabs>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Подольск.</w:t>
            </w:r>
          </w:p>
        </w:tc>
        <w:tc>
          <w:tcPr>
            <w:tcW w:w="4281" w:type="dxa"/>
            <w:shd w:val="clear" w:color="auto" w:fill="auto"/>
          </w:tcPr>
          <w:p w:rsidR="00BB0129" w:rsidRPr="00C46284" w:rsidRDefault="00BB0129" w:rsidP="00940BF7">
            <w:pPr>
              <w:pStyle w:val="ab"/>
              <w:rPr>
                <w:sz w:val="22"/>
                <w:szCs w:val="22"/>
              </w:rPr>
            </w:pPr>
            <w:r w:rsidRPr="00C46284">
              <w:rPr>
                <w:sz w:val="22"/>
                <w:szCs w:val="22"/>
              </w:rPr>
              <w:t>Определяется по формуле:</w:t>
            </w:r>
          </w:p>
          <w:p w:rsidR="00BB0129" w:rsidRPr="00C46284" w:rsidRDefault="00BB0129" w:rsidP="00940BF7">
            <w:pPr>
              <w:pStyle w:val="ab"/>
              <w:rPr>
                <w:sz w:val="22"/>
                <w:szCs w:val="22"/>
              </w:rPr>
            </w:pPr>
            <w:r w:rsidRPr="00C46284">
              <w:rPr>
                <w:sz w:val="22"/>
                <w:szCs w:val="22"/>
              </w:rPr>
              <w:t>А = В/С х 100%,  где:</w:t>
            </w:r>
          </w:p>
          <w:p w:rsidR="00BB0129" w:rsidRPr="00C46284" w:rsidRDefault="00BB0129" w:rsidP="00940BF7">
            <w:pPr>
              <w:pStyle w:val="ab"/>
              <w:rPr>
                <w:sz w:val="22"/>
                <w:szCs w:val="22"/>
              </w:rPr>
            </w:pPr>
            <w:r w:rsidRPr="00C46284">
              <w:rPr>
                <w:sz w:val="22"/>
                <w:szCs w:val="22"/>
              </w:rPr>
              <w:t>В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текущем году;</w:t>
            </w:r>
          </w:p>
          <w:p w:rsidR="00BB0129" w:rsidRPr="00C46284" w:rsidRDefault="00BB0129" w:rsidP="004E44A6">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С - среднее время совместного реагирования нескольких экстренных оперативных служб до введения  в эксплуатацию системы обеспечения вызова по единому номеру «112» в 2014 году.</w:t>
            </w:r>
          </w:p>
        </w:tc>
        <w:tc>
          <w:tcPr>
            <w:tcW w:w="1797" w:type="dxa"/>
          </w:tcPr>
          <w:p w:rsidR="00BB0129" w:rsidRPr="00C46284" w:rsidRDefault="00BB0129"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C46284">
              <w:rPr>
                <w:rFonts w:ascii="Times New Roman" w:hAnsi="Times New Roman"/>
              </w:rPr>
              <w:t>%</w:t>
            </w:r>
          </w:p>
          <w:p w:rsidR="00BB0129" w:rsidRPr="00C46284" w:rsidRDefault="00BB0129"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2093" w:type="dxa"/>
            <w:shd w:val="clear" w:color="auto" w:fill="auto"/>
          </w:tcPr>
          <w:p w:rsidR="00BB0129" w:rsidRPr="00C46284" w:rsidRDefault="00BB0129" w:rsidP="00940BF7">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w:t>
            </w:r>
          </w:p>
        </w:tc>
        <w:tc>
          <w:tcPr>
            <w:tcW w:w="2017"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Журнал регистрации поступивших вызовов</w:t>
            </w:r>
          </w:p>
        </w:tc>
        <w:tc>
          <w:tcPr>
            <w:tcW w:w="1464" w:type="dxa"/>
          </w:tcPr>
          <w:p w:rsidR="00BB0129" w:rsidRPr="00C46284" w:rsidRDefault="00BB0129" w:rsidP="00940BF7">
            <w:pPr>
              <w:widowControl w:val="0"/>
              <w:suppressAutoHyphens/>
              <w:autoSpaceDE w:val="0"/>
              <w:autoSpaceDN w:val="0"/>
              <w:adjustRightInd w:val="0"/>
              <w:spacing w:after="0" w:line="240" w:lineRule="auto"/>
              <w:jc w:val="both"/>
              <w:rPr>
                <w:rFonts w:ascii="Times New Roman" w:eastAsia="Times New Roman" w:hAnsi="Times New Roman"/>
                <w:lang w:eastAsia="ru-RU"/>
              </w:rPr>
            </w:pPr>
            <w:r w:rsidRPr="00C46284">
              <w:rPr>
                <w:rFonts w:ascii="Times New Roman" w:eastAsia="Times New Roman" w:hAnsi="Times New Roman"/>
                <w:lang w:eastAsia="ru-RU"/>
              </w:rPr>
              <w:t>Постоянно</w:t>
            </w:r>
          </w:p>
        </w:tc>
      </w:tr>
      <w:tr w:rsidR="00BB0129" w:rsidRPr="00C46284" w:rsidTr="00940BF7">
        <w:tc>
          <w:tcPr>
            <w:tcW w:w="619" w:type="dxa"/>
            <w:shd w:val="clear" w:color="auto" w:fill="auto"/>
          </w:tcPr>
          <w:p w:rsidR="00BB0129" w:rsidRPr="00C46284" w:rsidRDefault="00BB0129" w:rsidP="00B14B8D">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15.</w:t>
            </w:r>
          </w:p>
        </w:tc>
        <w:tc>
          <w:tcPr>
            <w:tcW w:w="3005" w:type="dxa"/>
            <w:shd w:val="clear" w:color="auto" w:fill="auto"/>
          </w:tcPr>
          <w:p w:rsidR="00BB0129" w:rsidRPr="00C46284" w:rsidRDefault="00BB0129" w:rsidP="00940BF7">
            <w:pPr>
              <w:tabs>
                <w:tab w:val="left" w:pos="43"/>
              </w:tabs>
              <w:suppressAutoHyphens/>
              <w:spacing w:after="0" w:line="240" w:lineRule="auto"/>
              <w:rPr>
                <w:rFonts w:ascii="Times New Roman" w:hAnsi="Times New Roman"/>
              </w:rPr>
            </w:pPr>
            <w:r w:rsidRPr="00C46284">
              <w:rPr>
                <w:rFonts w:ascii="Times New Roman" w:hAnsi="Times New Roman"/>
              </w:rPr>
              <w:t>Увеличение отношения степени готовности личного состава формирований к реагированию и организации проведения АСДНР к нормативной степени готовности.</w:t>
            </w:r>
          </w:p>
        </w:tc>
        <w:tc>
          <w:tcPr>
            <w:tcW w:w="4281" w:type="dxa"/>
            <w:shd w:val="clear" w:color="auto" w:fill="auto"/>
          </w:tcPr>
          <w:p w:rsidR="00BB0129" w:rsidRPr="00C46284" w:rsidRDefault="00BB0129" w:rsidP="00940BF7">
            <w:pPr>
              <w:pStyle w:val="ab"/>
              <w:suppressAutoHyphens/>
              <w:rPr>
                <w:sz w:val="22"/>
                <w:szCs w:val="22"/>
              </w:rPr>
            </w:pPr>
            <w:r w:rsidRPr="00C46284">
              <w:rPr>
                <w:sz w:val="22"/>
                <w:szCs w:val="22"/>
              </w:rPr>
              <w:t>Определяется по формуле:</w:t>
            </w:r>
          </w:p>
          <w:p w:rsidR="00BB0129" w:rsidRPr="00C46284" w:rsidRDefault="00BB0129" w:rsidP="00940BF7">
            <w:pPr>
              <w:pStyle w:val="ab"/>
              <w:suppressAutoHyphens/>
              <w:rPr>
                <w:sz w:val="22"/>
                <w:szCs w:val="22"/>
              </w:rPr>
            </w:pPr>
            <w:r w:rsidRPr="00C46284">
              <w:rPr>
                <w:sz w:val="22"/>
                <w:szCs w:val="22"/>
              </w:rPr>
              <w:t>А=В/</w:t>
            </w:r>
            <w:r w:rsidRPr="00C46284">
              <w:rPr>
                <w:sz w:val="22"/>
                <w:szCs w:val="22"/>
                <w:lang w:val="en-US"/>
              </w:rPr>
              <w:t>C</w:t>
            </w:r>
            <w:r w:rsidRPr="00C46284">
              <w:rPr>
                <w:sz w:val="22"/>
                <w:szCs w:val="22"/>
              </w:rPr>
              <w:t xml:space="preserve">х100%, где: </w:t>
            </w:r>
          </w:p>
          <w:p w:rsidR="00BB0129" w:rsidRPr="00C46284" w:rsidRDefault="00BB0129" w:rsidP="00940BF7">
            <w:pPr>
              <w:pStyle w:val="ab"/>
              <w:suppressAutoHyphens/>
              <w:rPr>
                <w:sz w:val="22"/>
                <w:szCs w:val="22"/>
              </w:rPr>
            </w:pPr>
            <w:r w:rsidRPr="00C46284">
              <w:rPr>
                <w:sz w:val="22"/>
                <w:szCs w:val="22"/>
              </w:rPr>
              <w:t>В - количество сотрудников, получивших дополнительную квалификацию (получивших профессиональную подготовку);</w:t>
            </w:r>
          </w:p>
          <w:p w:rsidR="00BB0129" w:rsidRPr="00C46284" w:rsidRDefault="00BB0129" w:rsidP="00940BF7">
            <w:pPr>
              <w:pStyle w:val="ab"/>
              <w:suppressAutoHyphens/>
              <w:rPr>
                <w:sz w:val="22"/>
                <w:szCs w:val="22"/>
              </w:rPr>
            </w:pPr>
            <w:r w:rsidRPr="00C46284">
              <w:rPr>
                <w:sz w:val="22"/>
                <w:szCs w:val="22"/>
              </w:rPr>
              <w:t xml:space="preserve">С - степень готовности личного состава формирований к реагированию и </w:t>
            </w:r>
            <w:r w:rsidRPr="00C46284">
              <w:rPr>
                <w:sz w:val="22"/>
                <w:szCs w:val="22"/>
              </w:rPr>
              <w:lastRenderedPageBreak/>
              <w:t>организации проведения аварийно-спасательных и других неотложных работ на территории Городского округа.</w:t>
            </w:r>
          </w:p>
        </w:tc>
        <w:tc>
          <w:tcPr>
            <w:tcW w:w="1797" w:type="dxa"/>
          </w:tcPr>
          <w:p w:rsidR="00BB0129" w:rsidRPr="00C46284" w:rsidRDefault="00BB0129" w:rsidP="00940BF7">
            <w:pPr>
              <w:tabs>
                <w:tab w:val="left" w:pos="142"/>
              </w:tabs>
              <w:suppressAutoHyphens/>
              <w:spacing w:after="0" w:line="240" w:lineRule="auto"/>
              <w:ind w:left="142"/>
              <w:jc w:val="center"/>
              <w:rPr>
                <w:rFonts w:ascii="Times New Roman" w:hAnsi="Times New Roman"/>
              </w:rPr>
            </w:pPr>
            <w:r w:rsidRPr="00C46284">
              <w:rPr>
                <w:rFonts w:ascii="Times New Roman" w:hAnsi="Times New Roman"/>
              </w:rPr>
              <w:lastRenderedPageBreak/>
              <w:t>%</w:t>
            </w:r>
          </w:p>
        </w:tc>
        <w:tc>
          <w:tcPr>
            <w:tcW w:w="2093" w:type="dxa"/>
            <w:shd w:val="clear" w:color="auto" w:fill="auto"/>
          </w:tcPr>
          <w:p w:rsidR="00BB0129" w:rsidRPr="00C46284" w:rsidRDefault="00BB0129" w:rsidP="00940BF7">
            <w:pPr>
              <w:tabs>
                <w:tab w:val="left" w:pos="142"/>
              </w:tabs>
              <w:suppressAutoHyphens/>
              <w:spacing w:after="0" w:line="240" w:lineRule="auto"/>
              <w:ind w:left="142"/>
              <w:jc w:val="center"/>
              <w:rPr>
                <w:rFonts w:ascii="Times New Roman" w:hAnsi="Times New Roman"/>
              </w:rPr>
            </w:pPr>
            <w:r w:rsidRPr="00C46284">
              <w:rPr>
                <w:rFonts w:ascii="Times New Roman" w:hAnsi="Times New Roman"/>
              </w:rPr>
              <w:t>63</w:t>
            </w:r>
          </w:p>
        </w:tc>
        <w:tc>
          <w:tcPr>
            <w:tcW w:w="2017"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На основании сведений проверок.</w:t>
            </w:r>
          </w:p>
        </w:tc>
        <w:tc>
          <w:tcPr>
            <w:tcW w:w="1464"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полгода</w:t>
            </w:r>
          </w:p>
        </w:tc>
      </w:tr>
      <w:tr w:rsidR="00BB0129" w:rsidRPr="00C46284" w:rsidTr="00940BF7">
        <w:tc>
          <w:tcPr>
            <w:tcW w:w="619" w:type="dxa"/>
            <w:shd w:val="clear" w:color="auto" w:fill="auto"/>
          </w:tcPr>
          <w:p w:rsidR="00BB0129" w:rsidRPr="00C46284" w:rsidRDefault="00BB0129" w:rsidP="00B14B8D">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16.</w:t>
            </w:r>
          </w:p>
        </w:tc>
        <w:tc>
          <w:tcPr>
            <w:tcW w:w="3005" w:type="dxa"/>
            <w:shd w:val="clear" w:color="auto" w:fill="auto"/>
          </w:tcPr>
          <w:p w:rsidR="00BB0129" w:rsidRPr="00C46284" w:rsidRDefault="00BB0129" w:rsidP="004E44A6">
            <w:pPr>
              <w:pStyle w:val="ab"/>
              <w:suppressAutoHyphens/>
              <w:rPr>
                <w:sz w:val="22"/>
                <w:szCs w:val="22"/>
              </w:rPr>
            </w:pPr>
            <w:r w:rsidRPr="00C46284">
              <w:rPr>
                <w:sz w:val="22"/>
                <w:szCs w:val="22"/>
              </w:rPr>
              <w:t>Снижение доли погибших и травмированных людей на пожарах, произошедших на территории Городского округа Подольск по сравнению с показателем 2014 года.</w:t>
            </w:r>
          </w:p>
        </w:tc>
        <w:tc>
          <w:tcPr>
            <w:tcW w:w="4281" w:type="dxa"/>
            <w:shd w:val="clear" w:color="auto" w:fill="auto"/>
          </w:tcPr>
          <w:p w:rsidR="00BB0129" w:rsidRPr="00C46284" w:rsidRDefault="00BB0129" w:rsidP="00940BF7">
            <w:pPr>
              <w:pStyle w:val="ab"/>
              <w:rPr>
                <w:sz w:val="22"/>
                <w:szCs w:val="22"/>
              </w:rPr>
            </w:pPr>
            <w:r w:rsidRPr="00C46284">
              <w:rPr>
                <w:sz w:val="22"/>
                <w:szCs w:val="22"/>
              </w:rPr>
              <w:t>Определяется по формуле:</w:t>
            </w:r>
          </w:p>
          <w:p w:rsidR="00BB0129" w:rsidRPr="00C46284" w:rsidRDefault="00BB0129" w:rsidP="00940BF7">
            <w:pPr>
              <w:pStyle w:val="ab"/>
              <w:rPr>
                <w:sz w:val="22"/>
                <w:szCs w:val="22"/>
              </w:rPr>
            </w:pPr>
            <w:r w:rsidRPr="00C46284">
              <w:rPr>
                <w:sz w:val="22"/>
                <w:szCs w:val="22"/>
              </w:rPr>
              <w:t>С=</w:t>
            </w:r>
            <w:r w:rsidRPr="00C46284">
              <w:rPr>
                <w:sz w:val="22"/>
                <w:szCs w:val="22"/>
                <w:lang w:val="en-US"/>
              </w:rPr>
              <w:t>D</w:t>
            </w:r>
            <w:r w:rsidRPr="00C46284">
              <w:rPr>
                <w:sz w:val="22"/>
                <w:szCs w:val="22"/>
                <w:vertAlign w:val="subscript"/>
              </w:rPr>
              <w:t>текущее</w:t>
            </w:r>
            <w:r w:rsidRPr="00C46284">
              <w:rPr>
                <w:sz w:val="22"/>
                <w:szCs w:val="22"/>
              </w:rPr>
              <w:t>/D</w:t>
            </w:r>
            <w:r w:rsidRPr="00C46284">
              <w:rPr>
                <w:sz w:val="22"/>
                <w:szCs w:val="22"/>
                <w:vertAlign w:val="subscript"/>
              </w:rPr>
              <w:t>базовое</w:t>
            </w:r>
            <w:r w:rsidRPr="00C46284">
              <w:rPr>
                <w:sz w:val="22"/>
                <w:szCs w:val="22"/>
              </w:rPr>
              <w:t>х100% где:</w:t>
            </w:r>
          </w:p>
          <w:p w:rsidR="00BB0129" w:rsidRPr="00C46284" w:rsidRDefault="00BB0129" w:rsidP="00940BF7">
            <w:pPr>
              <w:pStyle w:val="ab"/>
              <w:rPr>
                <w:sz w:val="22"/>
                <w:szCs w:val="22"/>
              </w:rPr>
            </w:pPr>
            <w:r w:rsidRPr="00C46284">
              <w:rPr>
                <w:sz w:val="22"/>
                <w:szCs w:val="22"/>
                <w:lang w:val="en-US"/>
              </w:rPr>
              <w:t>D</w:t>
            </w:r>
            <w:r w:rsidRPr="00C46284">
              <w:rPr>
                <w:sz w:val="22"/>
                <w:szCs w:val="22"/>
              </w:rPr>
              <w:t xml:space="preserve"> = K</w:t>
            </w:r>
            <w:r w:rsidRPr="00C46284">
              <w:rPr>
                <w:sz w:val="22"/>
                <w:szCs w:val="22"/>
                <w:vertAlign w:val="subscript"/>
              </w:rPr>
              <w:t>п</w:t>
            </w:r>
            <w:r w:rsidRPr="00C46284">
              <w:rPr>
                <w:sz w:val="22"/>
                <w:szCs w:val="22"/>
              </w:rPr>
              <w:t>/K</w:t>
            </w:r>
            <w:r w:rsidRPr="00C46284">
              <w:rPr>
                <w:sz w:val="22"/>
                <w:szCs w:val="22"/>
                <w:vertAlign w:val="subscript"/>
              </w:rPr>
              <w:t>общее</w:t>
            </w:r>
            <w:r w:rsidRPr="00C46284">
              <w:rPr>
                <w:sz w:val="22"/>
                <w:szCs w:val="22"/>
              </w:rPr>
              <w:t>х100%</w:t>
            </w:r>
          </w:p>
          <w:p w:rsidR="00BB0129" w:rsidRPr="00C46284" w:rsidRDefault="00BB0129" w:rsidP="00940BF7">
            <w:pPr>
              <w:pStyle w:val="ab"/>
              <w:rPr>
                <w:sz w:val="22"/>
                <w:szCs w:val="22"/>
              </w:rPr>
            </w:pPr>
            <w:r w:rsidRPr="00C46284">
              <w:rPr>
                <w:sz w:val="22"/>
                <w:szCs w:val="22"/>
                <w:lang w:val="en-US"/>
              </w:rPr>
              <w:t>D</w:t>
            </w:r>
            <w:r w:rsidRPr="00C46284">
              <w:rPr>
                <w:sz w:val="22"/>
                <w:szCs w:val="22"/>
              </w:rPr>
              <w:t xml:space="preserve"> – доля погибших и травмированных людей на пожарах, произошедших на территории муниципального образования от общего числа погибших и травмированных людей;</w:t>
            </w:r>
          </w:p>
          <w:p w:rsidR="00BB0129" w:rsidRPr="00C46284" w:rsidRDefault="00BB0129" w:rsidP="00940BF7">
            <w:pPr>
              <w:pStyle w:val="ab"/>
              <w:rPr>
                <w:sz w:val="22"/>
                <w:szCs w:val="22"/>
              </w:rPr>
            </w:pPr>
            <w:r w:rsidRPr="00C46284">
              <w:rPr>
                <w:sz w:val="22"/>
                <w:szCs w:val="22"/>
              </w:rPr>
              <w:t>К</w:t>
            </w:r>
            <w:r w:rsidRPr="00C46284">
              <w:rPr>
                <w:sz w:val="22"/>
                <w:szCs w:val="22"/>
                <w:vertAlign w:val="subscript"/>
              </w:rPr>
              <w:t>п</w:t>
            </w:r>
            <w:r w:rsidRPr="00C46284">
              <w:rPr>
                <w:sz w:val="22"/>
                <w:szCs w:val="22"/>
              </w:rPr>
              <w:t>– количество погибших и травмированных людей на пожарах;</w:t>
            </w:r>
          </w:p>
          <w:p w:rsidR="00BB0129" w:rsidRPr="00C46284" w:rsidRDefault="00BB0129" w:rsidP="00940BF7">
            <w:pPr>
              <w:pStyle w:val="ab"/>
              <w:suppressAutoHyphens/>
              <w:rPr>
                <w:sz w:val="22"/>
                <w:szCs w:val="22"/>
              </w:rPr>
            </w:pPr>
            <w:r w:rsidRPr="00C46284">
              <w:rPr>
                <w:sz w:val="22"/>
                <w:szCs w:val="22"/>
              </w:rPr>
              <w:t>К</w:t>
            </w:r>
            <w:r w:rsidRPr="00C46284">
              <w:rPr>
                <w:sz w:val="22"/>
                <w:szCs w:val="22"/>
                <w:vertAlign w:val="subscript"/>
              </w:rPr>
              <w:t>общее</w:t>
            </w:r>
            <w:r w:rsidRPr="00C46284">
              <w:rPr>
                <w:sz w:val="22"/>
                <w:szCs w:val="22"/>
              </w:rPr>
              <w:t>– общее число погибших и травмированных людей на территории муниципального образования.</w:t>
            </w:r>
          </w:p>
        </w:tc>
        <w:tc>
          <w:tcPr>
            <w:tcW w:w="1797" w:type="dxa"/>
          </w:tcPr>
          <w:p w:rsidR="00BB0129" w:rsidRPr="00C46284" w:rsidRDefault="00BB0129" w:rsidP="00940BF7">
            <w:pPr>
              <w:pStyle w:val="ab"/>
              <w:suppressAutoHyphens/>
              <w:jc w:val="center"/>
              <w:rPr>
                <w:sz w:val="22"/>
                <w:szCs w:val="22"/>
              </w:rPr>
            </w:pPr>
            <w:r w:rsidRPr="00C46284">
              <w:rPr>
                <w:sz w:val="22"/>
                <w:szCs w:val="22"/>
              </w:rPr>
              <w:t>%</w:t>
            </w:r>
          </w:p>
        </w:tc>
        <w:tc>
          <w:tcPr>
            <w:tcW w:w="2093" w:type="dxa"/>
            <w:shd w:val="clear" w:color="auto" w:fill="auto"/>
          </w:tcPr>
          <w:p w:rsidR="00BB0129" w:rsidRPr="00C46284" w:rsidRDefault="00BB0129" w:rsidP="00940BF7">
            <w:pPr>
              <w:pStyle w:val="ab"/>
              <w:suppressAutoHyphens/>
              <w:jc w:val="center"/>
              <w:rPr>
                <w:sz w:val="22"/>
                <w:szCs w:val="22"/>
              </w:rPr>
            </w:pPr>
            <w:r w:rsidRPr="00C46284">
              <w:rPr>
                <w:sz w:val="22"/>
                <w:szCs w:val="22"/>
              </w:rPr>
              <w:t>100</w:t>
            </w:r>
          </w:p>
        </w:tc>
        <w:tc>
          <w:tcPr>
            <w:tcW w:w="2017" w:type="dxa"/>
          </w:tcPr>
          <w:p w:rsidR="00BB0129" w:rsidRPr="00C46284" w:rsidRDefault="00BB0129" w:rsidP="00940BF7">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По сведениям ОНД по г.о. Подольск УНД ГУ МЧС по Московской области.</w:t>
            </w:r>
          </w:p>
        </w:tc>
        <w:tc>
          <w:tcPr>
            <w:tcW w:w="1464"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tc>
      </w:tr>
      <w:tr w:rsidR="00BB0129" w:rsidRPr="00C46284" w:rsidTr="00940BF7">
        <w:tc>
          <w:tcPr>
            <w:tcW w:w="619" w:type="dxa"/>
            <w:shd w:val="clear" w:color="auto" w:fill="auto"/>
          </w:tcPr>
          <w:p w:rsidR="00BB0129" w:rsidRPr="00C46284" w:rsidRDefault="00BB0129" w:rsidP="00B14B8D">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17.</w:t>
            </w:r>
          </w:p>
        </w:tc>
        <w:tc>
          <w:tcPr>
            <w:tcW w:w="3005" w:type="dxa"/>
            <w:shd w:val="clear" w:color="auto" w:fill="auto"/>
          </w:tcPr>
          <w:p w:rsidR="00BB0129" w:rsidRPr="00C46284" w:rsidRDefault="00BB0129" w:rsidP="004E44A6">
            <w:pPr>
              <w:pStyle w:val="ab"/>
              <w:suppressAutoHyphens/>
              <w:rPr>
                <w:sz w:val="22"/>
                <w:szCs w:val="22"/>
              </w:rPr>
            </w:pPr>
            <w:r w:rsidRPr="00C46284">
              <w:rPr>
                <w:sz w:val="22"/>
                <w:szCs w:val="22"/>
              </w:rPr>
              <w:t>Снижение доли пожаров, произошедших на территории Городского округа Подольск, от общего числа происшествий и  чрезвычайных ситуаций на территории Городского округа Подольск по сравнению с показателем 2014 года.</w:t>
            </w:r>
          </w:p>
        </w:tc>
        <w:tc>
          <w:tcPr>
            <w:tcW w:w="4281" w:type="dxa"/>
            <w:shd w:val="clear" w:color="auto" w:fill="auto"/>
          </w:tcPr>
          <w:p w:rsidR="00BB0129" w:rsidRPr="00C46284" w:rsidRDefault="00BB0129" w:rsidP="00940BF7">
            <w:pPr>
              <w:pStyle w:val="ab"/>
              <w:suppressAutoHyphens/>
              <w:rPr>
                <w:sz w:val="22"/>
                <w:szCs w:val="22"/>
              </w:rPr>
            </w:pPr>
            <w:r w:rsidRPr="00C46284">
              <w:rPr>
                <w:sz w:val="22"/>
                <w:szCs w:val="22"/>
              </w:rPr>
              <w:t>Определяется по формуле:</w:t>
            </w:r>
          </w:p>
          <w:p w:rsidR="00BB0129" w:rsidRPr="00C46284" w:rsidRDefault="00BB0129" w:rsidP="00940BF7">
            <w:pPr>
              <w:pStyle w:val="ab"/>
              <w:rPr>
                <w:sz w:val="22"/>
                <w:szCs w:val="22"/>
              </w:rPr>
            </w:pPr>
            <w:r w:rsidRPr="00C46284">
              <w:rPr>
                <w:sz w:val="22"/>
                <w:szCs w:val="22"/>
              </w:rPr>
              <w:t>С=</w:t>
            </w:r>
            <w:r w:rsidRPr="00C46284">
              <w:rPr>
                <w:sz w:val="22"/>
                <w:szCs w:val="22"/>
                <w:lang w:val="en-US"/>
              </w:rPr>
              <w:t>D</w:t>
            </w:r>
            <w:r w:rsidRPr="00C46284">
              <w:rPr>
                <w:sz w:val="22"/>
                <w:szCs w:val="22"/>
                <w:vertAlign w:val="subscript"/>
              </w:rPr>
              <w:t>текущее</w:t>
            </w:r>
            <w:r w:rsidRPr="00C46284">
              <w:rPr>
                <w:sz w:val="22"/>
                <w:szCs w:val="22"/>
              </w:rPr>
              <w:t>/D</w:t>
            </w:r>
            <w:r w:rsidRPr="00C46284">
              <w:rPr>
                <w:sz w:val="22"/>
                <w:szCs w:val="22"/>
                <w:vertAlign w:val="subscript"/>
              </w:rPr>
              <w:t>базовое</w:t>
            </w:r>
            <w:r w:rsidRPr="00C46284">
              <w:rPr>
                <w:sz w:val="22"/>
                <w:szCs w:val="22"/>
              </w:rPr>
              <w:t>х100% где:</w:t>
            </w:r>
          </w:p>
          <w:p w:rsidR="00BB0129" w:rsidRPr="00C46284" w:rsidRDefault="00BB0129" w:rsidP="00940BF7">
            <w:pPr>
              <w:pStyle w:val="ab"/>
              <w:rPr>
                <w:sz w:val="22"/>
                <w:szCs w:val="22"/>
              </w:rPr>
            </w:pPr>
            <w:r w:rsidRPr="00C46284">
              <w:rPr>
                <w:sz w:val="22"/>
                <w:szCs w:val="22"/>
                <w:lang w:val="en-US"/>
              </w:rPr>
              <w:t>D</w:t>
            </w:r>
            <w:r w:rsidRPr="00C46284">
              <w:rPr>
                <w:sz w:val="22"/>
                <w:szCs w:val="22"/>
              </w:rPr>
              <w:t xml:space="preserve"> = K</w:t>
            </w:r>
            <w:r w:rsidRPr="00C46284">
              <w:rPr>
                <w:sz w:val="22"/>
                <w:szCs w:val="22"/>
                <w:vertAlign w:val="subscript"/>
              </w:rPr>
              <w:t>пожаров</w:t>
            </w:r>
            <w:r w:rsidRPr="00C46284">
              <w:rPr>
                <w:sz w:val="22"/>
                <w:szCs w:val="22"/>
              </w:rPr>
              <w:t>/K</w:t>
            </w:r>
            <w:r w:rsidRPr="00C46284">
              <w:rPr>
                <w:sz w:val="22"/>
                <w:szCs w:val="22"/>
                <w:vertAlign w:val="subscript"/>
              </w:rPr>
              <w:t>общее</w:t>
            </w:r>
            <w:r w:rsidRPr="00C46284">
              <w:rPr>
                <w:sz w:val="22"/>
                <w:szCs w:val="22"/>
              </w:rPr>
              <w:t>х100%</w:t>
            </w:r>
          </w:p>
          <w:p w:rsidR="00BB0129" w:rsidRPr="00C46284" w:rsidRDefault="00BB0129" w:rsidP="00940BF7">
            <w:pPr>
              <w:pStyle w:val="ab"/>
              <w:rPr>
                <w:sz w:val="22"/>
                <w:szCs w:val="22"/>
              </w:rPr>
            </w:pPr>
            <w:r w:rsidRPr="00C46284">
              <w:rPr>
                <w:sz w:val="22"/>
                <w:szCs w:val="22"/>
                <w:lang w:val="en-US"/>
              </w:rPr>
              <w:t>D</w:t>
            </w:r>
            <w:r w:rsidRPr="00C46284">
              <w:rPr>
                <w:sz w:val="22"/>
                <w:szCs w:val="22"/>
              </w:rPr>
              <w:t xml:space="preserve"> – доля пожаров от общего числа происшествий и ЧС;</w:t>
            </w:r>
          </w:p>
          <w:p w:rsidR="00BB0129" w:rsidRPr="00C46284" w:rsidRDefault="00BB0129" w:rsidP="00940BF7">
            <w:pPr>
              <w:pStyle w:val="ab"/>
              <w:rPr>
                <w:sz w:val="22"/>
                <w:szCs w:val="22"/>
              </w:rPr>
            </w:pPr>
            <w:r w:rsidRPr="00C46284">
              <w:rPr>
                <w:sz w:val="22"/>
                <w:szCs w:val="22"/>
              </w:rPr>
              <w:t>К</w:t>
            </w:r>
            <w:r w:rsidRPr="00C46284">
              <w:rPr>
                <w:sz w:val="22"/>
                <w:szCs w:val="22"/>
                <w:vertAlign w:val="subscript"/>
              </w:rPr>
              <w:t>пожаров</w:t>
            </w:r>
            <w:r w:rsidRPr="00C46284">
              <w:rPr>
                <w:sz w:val="22"/>
                <w:szCs w:val="22"/>
              </w:rPr>
              <w:t>– количество пожаров;</w:t>
            </w:r>
          </w:p>
          <w:p w:rsidR="00BB0129" w:rsidRPr="00C46284" w:rsidRDefault="00BB0129" w:rsidP="00940BF7">
            <w:pPr>
              <w:widowControl w:val="0"/>
              <w:suppressAutoHyphens/>
              <w:autoSpaceDE w:val="0"/>
              <w:autoSpaceDN w:val="0"/>
              <w:adjustRightInd w:val="0"/>
              <w:spacing w:after="0" w:line="240" w:lineRule="auto"/>
              <w:jc w:val="both"/>
              <w:rPr>
                <w:rFonts w:ascii="Times New Roman" w:eastAsia="Times New Roman" w:hAnsi="Times New Roman"/>
                <w:lang w:eastAsia="ru-RU"/>
              </w:rPr>
            </w:pPr>
            <w:r w:rsidRPr="00C46284">
              <w:rPr>
                <w:rFonts w:ascii="Times New Roman" w:hAnsi="Times New Roman"/>
              </w:rPr>
              <w:t>К</w:t>
            </w:r>
            <w:r w:rsidRPr="00C46284">
              <w:rPr>
                <w:rFonts w:ascii="Times New Roman" w:hAnsi="Times New Roman"/>
                <w:vertAlign w:val="subscript"/>
              </w:rPr>
              <w:t>общее</w:t>
            </w:r>
            <w:r w:rsidRPr="00C46284">
              <w:rPr>
                <w:rFonts w:ascii="Times New Roman" w:hAnsi="Times New Roman"/>
              </w:rPr>
              <w:t xml:space="preserve"> – количество происшествий и чрезвычайных ситуаций</w:t>
            </w:r>
          </w:p>
        </w:tc>
        <w:tc>
          <w:tcPr>
            <w:tcW w:w="1797" w:type="dxa"/>
          </w:tcPr>
          <w:p w:rsidR="00BB0129" w:rsidRPr="00C46284" w:rsidRDefault="00BB0129" w:rsidP="00940BF7">
            <w:pPr>
              <w:pStyle w:val="ab"/>
              <w:suppressAutoHyphens/>
              <w:jc w:val="center"/>
              <w:rPr>
                <w:sz w:val="22"/>
                <w:szCs w:val="22"/>
              </w:rPr>
            </w:pPr>
            <w:r w:rsidRPr="00C46284">
              <w:rPr>
                <w:sz w:val="22"/>
                <w:szCs w:val="22"/>
              </w:rPr>
              <w:t>%</w:t>
            </w:r>
          </w:p>
        </w:tc>
        <w:tc>
          <w:tcPr>
            <w:tcW w:w="2093" w:type="dxa"/>
            <w:shd w:val="clear" w:color="auto" w:fill="auto"/>
          </w:tcPr>
          <w:p w:rsidR="00BB0129" w:rsidRPr="00C46284" w:rsidRDefault="00BB0129" w:rsidP="00940BF7">
            <w:pPr>
              <w:pStyle w:val="ab"/>
              <w:suppressAutoHyphens/>
              <w:jc w:val="center"/>
              <w:rPr>
                <w:sz w:val="22"/>
                <w:szCs w:val="22"/>
                <w:lang w:val="en-US"/>
              </w:rPr>
            </w:pPr>
            <w:r w:rsidRPr="00C46284">
              <w:rPr>
                <w:sz w:val="22"/>
                <w:szCs w:val="22"/>
                <w:lang w:val="en-US"/>
              </w:rPr>
              <w:t>100</w:t>
            </w:r>
          </w:p>
        </w:tc>
        <w:tc>
          <w:tcPr>
            <w:tcW w:w="2017"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По сведениям ОНД по г.о. Подольск УНД ГУ МЧС по Московской области.</w:t>
            </w:r>
          </w:p>
        </w:tc>
        <w:tc>
          <w:tcPr>
            <w:tcW w:w="1464"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tc>
      </w:tr>
      <w:tr w:rsidR="00BB0129" w:rsidRPr="00C46284" w:rsidTr="00940BF7">
        <w:tc>
          <w:tcPr>
            <w:tcW w:w="619" w:type="dxa"/>
            <w:shd w:val="clear" w:color="auto" w:fill="auto"/>
          </w:tcPr>
          <w:p w:rsidR="00BB0129" w:rsidRPr="00C46284" w:rsidRDefault="00BB0129"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18.</w:t>
            </w:r>
          </w:p>
        </w:tc>
        <w:tc>
          <w:tcPr>
            <w:tcW w:w="3005" w:type="dxa"/>
            <w:shd w:val="clear" w:color="auto" w:fill="auto"/>
          </w:tcPr>
          <w:p w:rsidR="00BB0129" w:rsidRPr="00C46284" w:rsidRDefault="00BB0129" w:rsidP="00940BF7">
            <w:pPr>
              <w:pStyle w:val="ab"/>
              <w:suppressAutoHyphens/>
              <w:rPr>
                <w:sz w:val="22"/>
                <w:szCs w:val="22"/>
              </w:rPr>
            </w:pPr>
            <w:r w:rsidRPr="00C46284">
              <w:rPr>
                <w:sz w:val="22"/>
                <w:szCs w:val="22"/>
              </w:rPr>
              <w:t>Доля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Городского округа Подольск, до 25 %.</w:t>
            </w:r>
          </w:p>
        </w:tc>
        <w:tc>
          <w:tcPr>
            <w:tcW w:w="4281" w:type="dxa"/>
            <w:shd w:val="clear" w:color="auto" w:fill="auto"/>
          </w:tcPr>
          <w:p w:rsidR="00BB0129" w:rsidRPr="00C46284" w:rsidRDefault="00BB0129" w:rsidP="00940BF7">
            <w:pPr>
              <w:pStyle w:val="ab"/>
              <w:rPr>
                <w:sz w:val="22"/>
                <w:szCs w:val="22"/>
              </w:rPr>
            </w:pPr>
            <w:r w:rsidRPr="00C46284">
              <w:rPr>
                <w:sz w:val="22"/>
                <w:szCs w:val="22"/>
              </w:rPr>
              <w:t>Определяется по формуле:</w:t>
            </w:r>
          </w:p>
          <w:p w:rsidR="00BB0129" w:rsidRPr="00C46284" w:rsidRDefault="00BB0129" w:rsidP="00940BF7">
            <w:pPr>
              <w:pStyle w:val="ab"/>
              <w:rPr>
                <w:sz w:val="22"/>
                <w:szCs w:val="22"/>
              </w:rPr>
            </w:pPr>
            <w:r w:rsidRPr="00C46284">
              <w:rPr>
                <w:sz w:val="22"/>
                <w:szCs w:val="22"/>
                <w:lang w:val="en-US"/>
              </w:rPr>
              <w:t>D</w:t>
            </w:r>
            <w:r w:rsidRPr="00C46284">
              <w:rPr>
                <w:sz w:val="22"/>
                <w:szCs w:val="22"/>
              </w:rPr>
              <w:t>=</w:t>
            </w:r>
            <w:r w:rsidRPr="00C46284">
              <w:rPr>
                <w:sz w:val="22"/>
                <w:szCs w:val="22"/>
                <w:lang w:val="en-US"/>
              </w:rPr>
              <w:t>F</w:t>
            </w:r>
            <w:r w:rsidRPr="00C46284">
              <w:rPr>
                <w:sz w:val="22"/>
                <w:szCs w:val="22"/>
              </w:rPr>
              <w:t>/</w:t>
            </w:r>
            <w:r w:rsidRPr="00C46284">
              <w:rPr>
                <w:sz w:val="22"/>
                <w:szCs w:val="22"/>
                <w:lang w:val="en-US"/>
              </w:rPr>
              <w:t>A</w:t>
            </w:r>
            <w:r w:rsidRPr="00C46284">
              <w:rPr>
                <w:sz w:val="22"/>
                <w:szCs w:val="22"/>
              </w:rPr>
              <w:t>х100%, где:</w:t>
            </w:r>
          </w:p>
          <w:p w:rsidR="00BB0129" w:rsidRPr="00C46284" w:rsidRDefault="00BB0129" w:rsidP="00940BF7">
            <w:pPr>
              <w:pStyle w:val="ab"/>
              <w:rPr>
                <w:sz w:val="22"/>
                <w:szCs w:val="22"/>
              </w:rPr>
            </w:pPr>
            <w:r w:rsidRPr="00C46284">
              <w:rPr>
                <w:sz w:val="22"/>
                <w:szCs w:val="22"/>
                <w:lang w:val="en-US"/>
              </w:rPr>
              <w:t>F</w:t>
            </w:r>
            <w:r w:rsidRPr="00C46284">
              <w:rPr>
                <w:sz w:val="22"/>
                <w:szCs w:val="22"/>
              </w:rPr>
              <w:t xml:space="preserve"> – количество добровольных пожарных обученных, </w:t>
            </w:r>
          </w:p>
          <w:p w:rsidR="00BB0129" w:rsidRPr="00C46284" w:rsidRDefault="00BB0129" w:rsidP="00940BF7">
            <w:pPr>
              <w:pStyle w:val="ab"/>
              <w:rPr>
                <w:sz w:val="22"/>
                <w:szCs w:val="22"/>
              </w:rPr>
            </w:pPr>
            <w:r w:rsidRPr="00C46284">
              <w:rPr>
                <w:sz w:val="22"/>
                <w:szCs w:val="22"/>
              </w:rPr>
              <w:t>застрахованных и задействованных по назначению ОМС;</w:t>
            </w:r>
          </w:p>
          <w:p w:rsidR="00BB0129" w:rsidRPr="00C46284" w:rsidRDefault="00BB0129" w:rsidP="00940BF7">
            <w:pPr>
              <w:spacing w:after="0" w:line="240" w:lineRule="auto"/>
              <w:rPr>
                <w:rFonts w:ascii="Times New Roman" w:hAnsi="Times New Roman"/>
              </w:rPr>
            </w:pPr>
            <w:r w:rsidRPr="00C46284">
              <w:rPr>
                <w:rFonts w:ascii="Times New Roman" w:hAnsi="Times New Roman"/>
                <w:lang w:val="en-US"/>
              </w:rPr>
              <w:t>A</w:t>
            </w:r>
            <w:r w:rsidRPr="00C46284">
              <w:rPr>
                <w:rFonts w:ascii="Times New Roman" w:hAnsi="Times New Roman"/>
              </w:rPr>
              <w:t xml:space="preserve"> – нормативное количество добровольных пожарных </w:t>
            </w:r>
          </w:p>
          <w:p w:rsidR="00BB0129" w:rsidRPr="00C46284" w:rsidRDefault="00BB0129" w:rsidP="00940BF7">
            <w:pPr>
              <w:spacing w:after="0" w:line="240" w:lineRule="auto"/>
              <w:rPr>
                <w:rFonts w:ascii="Times New Roman" w:hAnsi="Times New Roman"/>
              </w:rPr>
            </w:pPr>
            <w:r w:rsidRPr="00C46284">
              <w:rPr>
                <w:rFonts w:ascii="Times New Roman" w:hAnsi="Times New Roman"/>
              </w:rPr>
              <w:t>на территории Городского округа Подольск.</w:t>
            </w:r>
          </w:p>
          <w:p w:rsidR="00BB0129" w:rsidRPr="00C46284" w:rsidRDefault="00BB0129" w:rsidP="00940BF7">
            <w:pPr>
              <w:pStyle w:val="ab"/>
              <w:rPr>
                <w:sz w:val="22"/>
                <w:szCs w:val="22"/>
              </w:rPr>
            </w:pPr>
          </w:p>
        </w:tc>
        <w:tc>
          <w:tcPr>
            <w:tcW w:w="1797" w:type="dxa"/>
          </w:tcPr>
          <w:p w:rsidR="00BB0129" w:rsidRPr="00C46284" w:rsidRDefault="00BB0129" w:rsidP="00940BF7">
            <w:pPr>
              <w:pStyle w:val="ab"/>
              <w:suppressAutoHyphens/>
              <w:jc w:val="center"/>
              <w:rPr>
                <w:sz w:val="22"/>
                <w:szCs w:val="22"/>
              </w:rPr>
            </w:pPr>
            <w:r w:rsidRPr="00C46284">
              <w:rPr>
                <w:sz w:val="22"/>
                <w:szCs w:val="22"/>
              </w:rPr>
              <w:t>%</w:t>
            </w:r>
          </w:p>
        </w:tc>
        <w:tc>
          <w:tcPr>
            <w:tcW w:w="2093" w:type="dxa"/>
            <w:shd w:val="clear" w:color="auto" w:fill="auto"/>
          </w:tcPr>
          <w:p w:rsidR="00BB0129" w:rsidRPr="00C46284" w:rsidRDefault="00BB0129" w:rsidP="00940BF7">
            <w:pPr>
              <w:pStyle w:val="ab"/>
              <w:suppressAutoHyphens/>
              <w:jc w:val="center"/>
              <w:rPr>
                <w:sz w:val="22"/>
                <w:szCs w:val="22"/>
              </w:rPr>
            </w:pPr>
            <w:r w:rsidRPr="00C46284">
              <w:rPr>
                <w:sz w:val="22"/>
                <w:szCs w:val="22"/>
              </w:rPr>
              <w:t>10</w:t>
            </w:r>
          </w:p>
        </w:tc>
        <w:tc>
          <w:tcPr>
            <w:tcW w:w="2017" w:type="dxa"/>
          </w:tcPr>
          <w:p w:rsidR="00BB0129" w:rsidRPr="00C46284" w:rsidRDefault="00BB0129" w:rsidP="00940BF7">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По сведениям ОНД по г.о. Подольск УНД ГУ МЧС по Московской области.</w:t>
            </w:r>
          </w:p>
        </w:tc>
        <w:tc>
          <w:tcPr>
            <w:tcW w:w="1464"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tc>
      </w:tr>
    </w:tbl>
    <w:p w:rsidR="004020E5" w:rsidRPr="00C46284" w:rsidRDefault="004020E5" w:rsidP="00EA5E3F">
      <w:pPr>
        <w:pStyle w:val="2"/>
        <w:spacing w:line="240" w:lineRule="auto"/>
        <w:jc w:val="center"/>
        <w:rPr>
          <w:b/>
          <w:bCs/>
          <w:sz w:val="26"/>
          <w:szCs w:val="26"/>
        </w:rPr>
        <w:sectPr w:rsidR="004020E5" w:rsidRPr="00C46284" w:rsidSect="00F37168">
          <w:pgSz w:w="16838" w:h="11906" w:orient="landscape"/>
          <w:pgMar w:top="1276" w:right="1418" w:bottom="567" w:left="1134" w:header="709" w:footer="709" w:gutter="0"/>
          <w:cols w:space="708"/>
          <w:docGrid w:linePitch="360"/>
        </w:sectPr>
      </w:pPr>
    </w:p>
    <w:p w:rsidR="0025345D" w:rsidRPr="00C46284" w:rsidRDefault="0025345D" w:rsidP="0025345D">
      <w:pPr>
        <w:widowControl w:val="0"/>
        <w:autoSpaceDE w:val="0"/>
        <w:autoSpaceDN w:val="0"/>
        <w:adjustRightInd w:val="0"/>
        <w:spacing w:after="0" w:line="240" w:lineRule="auto"/>
        <w:jc w:val="center"/>
        <w:rPr>
          <w:rFonts w:ascii="Times New Roman" w:hAnsi="Times New Roman"/>
          <w:b/>
          <w:sz w:val="26"/>
          <w:szCs w:val="26"/>
        </w:rPr>
      </w:pPr>
      <w:r w:rsidRPr="00C46284">
        <w:rPr>
          <w:rFonts w:ascii="Times New Roman" w:hAnsi="Times New Roman"/>
          <w:b/>
          <w:sz w:val="26"/>
          <w:szCs w:val="26"/>
        </w:rPr>
        <w:lastRenderedPageBreak/>
        <w:t>Порядок взаимодействия ответственных  за выполнение мероприятий муниципальной программы (подпрограммы) с муниципальным заказчиком муниципальной программы (подпрограммы)</w:t>
      </w:r>
    </w:p>
    <w:p w:rsidR="0025345D" w:rsidRPr="00C46284" w:rsidRDefault="0025345D" w:rsidP="0025345D">
      <w:pPr>
        <w:widowControl w:val="0"/>
        <w:autoSpaceDE w:val="0"/>
        <w:autoSpaceDN w:val="0"/>
        <w:adjustRightInd w:val="0"/>
        <w:spacing w:after="0" w:line="240" w:lineRule="auto"/>
        <w:jc w:val="both"/>
        <w:rPr>
          <w:rFonts w:ascii="Times New Roman" w:hAnsi="Times New Roman"/>
          <w:sz w:val="26"/>
          <w:szCs w:val="26"/>
        </w:rPr>
      </w:pPr>
    </w:p>
    <w:p w:rsidR="0025345D" w:rsidRPr="00C46284" w:rsidRDefault="0025345D" w:rsidP="009B0B50">
      <w:pPr>
        <w:spacing w:after="0" w:line="252" w:lineRule="auto"/>
        <w:ind w:firstLine="709"/>
        <w:jc w:val="both"/>
        <w:rPr>
          <w:rFonts w:ascii="Times New Roman" w:hAnsi="Times New Roman"/>
          <w:sz w:val="26"/>
          <w:szCs w:val="26"/>
        </w:rPr>
      </w:pPr>
      <w:r w:rsidRPr="00C46284">
        <w:rPr>
          <w:rFonts w:ascii="Times New Roman" w:hAnsi="Times New Roman"/>
          <w:sz w:val="26"/>
          <w:szCs w:val="26"/>
        </w:rPr>
        <w:t>Управление реализацией муниципальн</w:t>
      </w:r>
      <w:r w:rsidR="006566C9" w:rsidRPr="00C46284">
        <w:rPr>
          <w:rFonts w:ascii="Times New Roman" w:hAnsi="Times New Roman"/>
          <w:sz w:val="26"/>
          <w:szCs w:val="26"/>
        </w:rPr>
        <w:t xml:space="preserve">ой программы Городского округа </w:t>
      </w:r>
      <w:r w:rsidRPr="00C46284">
        <w:rPr>
          <w:rFonts w:ascii="Times New Roman" w:hAnsi="Times New Roman"/>
          <w:sz w:val="26"/>
          <w:szCs w:val="26"/>
        </w:rPr>
        <w:t xml:space="preserve">Подольск «Безопасность Подольска» осуществляют координаторы муниципальной программы – заместитель Главы Администрации Гусев С.И., </w:t>
      </w:r>
      <w:r w:rsidR="00E36862" w:rsidRPr="00C46284">
        <w:rPr>
          <w:rFonts w:ascii="Times New Roman" w:hAnsi="Times New Roman"/>
          <w:sz w:val="26"/>
          <w:szCs w:val="26"/>
        </w:rPr>
        <w:t>з</w:t>
      </w:r>
      <w:r w:rsidR="00E36862" w:rsidRPr="00C46284">
        <w:rPr>
          <w:rFonts w:ascii="Times New Roman" w:eastAsia="MS Mincho" w:hAnsi="Times New Roman"/>
          <w:bCs/>
          <w:sz w:val="26"/>
          <w:szCs w:val="26"/>
          <w:lang w:eastAsia="ru-RU"/>
        </w:rPr>
        <w:t>аместитель Главы Администрации по жилищно-коммунальному комплексу Лукьяненко В.О.</w:t>
      </w:r>
    </w:p>
    <w:p w:rsidR="0025345D" w:rsidRPr="00C46284" w:rsidRDefault="0025345D" w:rsidP="009B0B50">
      <w:pPr>
        <w:widowControl w:val="0"/>
        <w:autoSpaceDE w:val="0"/>
        <w:autoSpaceDN w:val="0"/>
        <w:adjustRightInd w:val="0"/>
        <w:spacing w:after="0" w:line="252" w:lineRule="auto"/>
        <w:ind w:firstLine="709"/>
        <w:jc w:val="both"/>
        <w:rPr>
          <w:rFonts w:ascii="Times New Roman" w:hAnsi="Times New Roman"/>
          <w:sz w:val="26"/>
          <w:szCs w:val="26"/>
        </w:rPr>
      </w:pPr>
      <w:r w:rsidRPr="00C46284">
        <w:rPr>
          <w:rFonts w:ascii="Times New Roman" w:hAnsi="Times New Roman"/>
          <w:sz w:val="26"/>
          <w:szCs w:val="26"/>
        </w:rPr>
        <w:t>Координатор муниципальной программы организовывает работу, направленную на:</w:t>
      </w:r>
    </w:p>
    <w:p w:rsidR="0025345D" w:rsidRPr="00C46284" w:rsidRDefault="0025345D" w:rsidP="009B0B50">
      <w:pPr>
        <w:widowControl w:val="0"/>
        <w:autoSpaceDE w:val="0"/>
        <w:autoSpaceDN w:val="0"/>
        <w:adjustRightInd w:val="0"/>
        <w:spacing w:after="0" w:line="252" w:lineRule="auto"/>
        <w:ind w:firstLine="709"/>
        <w:jc w:val="both"/>
        <w:rPr>
          <w:rFonts w:ascii="Times New Roman" w:hAnsi="Times New Roman"/>
          <w:sz w:val="26"/>
          <w:szCs w:val="26"/>
        </w:rPr>
      </w:pPr>
      <w:r w:rsidRPr="00C46284">
        <w:rPr>
          <w:rFonts w:ascii="Times New Roman" w:hAnsi="Times New Roman"/>
          <w:sz w:val="26"/>
          <w:szCs w:val="26"/>
        </w:rPr>
        <w:t>1. координацию деятельности муниципального заказчика программы и муниципальных заказчиков подпрограмм в процессе разработки муниципальной программы, обеспечивает согласование проекта постановления Главы 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w:t>
      </w:r>
    </w:p>
    <w:p w:rsidR="0025345D" w:rsidRPr="00C46284" w:rsidRDefault="0025345D" w:rsidP="009B0B50">
      <w:pPr>
        <w:widowControl w:val="0"/>
        <w:autoSpaceDE w:val="0"/>
        <w:autoSpaceDN w:val="0"/>
        <w:adjustRightInd w:val="0"/>
        <w:spacing w:after="0" w:line="252" w:lineRule="auto"/>
        <w:ind w:firstLine="709"/>
        <w:jc w:val="both"/>
        <w:rPr>
          <w:rFonts w:ascii="Times New Roman" w:hAnsi="Times New Roman"/>
          <w:sz w:val="26"/>
          <w:szCs w:val="26"/>
        </w:rPr>
      </w:pPr>
      <w:r w:rsidRPr="00C46284">
        <w:rPr>
          <w:rFonts w:ascii="Times New Roman" w:hAnsi="Times New Roman"/>
          <w:sz w:val="26"/>
          <w:szCs w:val="26"/>
        </w:rPr>
        <w:t>2. организацию управления муниципальной программой;</w:t>
      </w:r>
    </w:p>
    <w:p w:rsidR="0025345D" w:rsidRPr="00C46284" w:rsidRDefault="0025345D" w:rsidP="009B0B50">
      <w:pPr>
        <w:widowControl w:val="0"/>
        <w:autoSpaceDE w:val="0"/>
        <w:autoSpaceDN w:val="0"/>
        <w:adjustRightInd w:val="0"/>
        <w:spacing w:after="0" w:line="252" w:lineRule="auto"/>
        <w:ind w:firstLine="709"/>
        <w:jc w:val="both"/>
        <w:rPr>
          <w:rFonts w:ascii="Times New Roman" w:hAnsi="Times New Roman"/>
          <w:sz w:val="26"/>
          <w:szCs w:val="26"/>
        </w:rPr>
      </w:pPr>
      <w:r w:rsidRPr="00C46284">
        <w:rPr>
          <w:rFonts w:ascii="Times New Roman" w:hAnsi="Times New Roman"/>
          <w:sz w:val="26"/>
          <w:szCs w:val="26"/>
        </w:rPr>
        <w:t>3. создание при необходимости комиссии (штаба, рабочей группы) по управлению муниципальной программой;</w:t>
      </w:r>
    </w:p>
    <w:p w:rsidR="0025345D" w:rsidRPr="00C46284" w:rsidRDefault="0025345D" w:rsidP="009B0B50">
      <w:pPr>
        <w:widowControl w:val="0"/>
        <w:autoSpaceDE w:val="0"/>
        <w:autoSpaceDN w:val="0"/>
        <w:adjustRightInd w:val="0"/>
        <w:spacing w:after="0" w:line="252" w:lineRule="auto"/>
        <w:ind w:firstLine="709"/>
        <w:jc w:val="both"/>
        <w:rPr>
          <w:rFonts w:ascii="Times New Roman" w:hAnsi="Times New Roman"/>
          <w:sz w:val="26"/>
          <w:szCs w:val="26"/>
        </w:rPr>
      </w:pPr>
      <w:r w:rsidRPr="00C46284">
        <w:rPr>
          <w:rFonts w:ascii="Times New Roman" w:hAnsi="Times New Roman"/>
          <w:sz w:val="26"/>
          <w:szCs w:val="26"/>
        </w:rPr>
        <w:t>4. реализацию муниципальной программы;</w:t>
      </w:r>
    </w:p>
    <w:p w:rsidR="0025345D" w:rsidRPr="00C46284" w:rsidRDefault="0025345D" w:rsidP="009B0B50">
      <w:pPr>
        <w:widowControl w:val="0"/>
        <w:autoSpaceDE w:val="0"/>
        <w:autoSpaceDN w:val="0"/>
        <w:adjustRightInd w:val="0"/>
        <w:spacing w:after="0" w:line="252" w:lineRule="auto"/>
        <w:ind w:firstLine="709"/>
        <w:jc w:val="both"/>
        <w:rPr>
          <w:rFonts w:ascii="Times New Roman" w:hAnsi="Times New Roman"/>
          <w:sz w:val="26"/>
          <w:szCs w:val="26"/>
        </w:rPr>
      </w:pPr>
      <w:r w:rsidRPr="00C46284">
        <w:rPr>
          <w:rFonts w:ascii="Times New Roman" w:hAnsi="Times New Roman"/>
          <w:sz w:val="26"/>
          <w:szCs w:val="26"/>
        </w:rPr>
        <w:t>5. достижение целей, задач и конечных результатов муниципальной программ</w:t>
      </w:r>
      <w:r w:rsidR="00F50F81">
        <w:rPr>
          <w:rFonts w:ascii="Times New Roman" w:hAnsi="Times New Roman"/>
          <w:sz w:val="26"/>
          <w:szCs w:val="26"/>
        </w:rPr>
        <w:t>ы</w:t>
      </w:r>
      <w:r w:rsidRPr="00C46284">
        <w:rPr>
          <w:rFonts w:ascii="Times New Roman" w:hAnsi="Times New Roman"/>
          <w:sz w:val="26"/>
          <w:szCs w:val="26"/>
        </w:rPr>
        <w:t>;</w:t>
      </w:r>
    </w:p>
    <w:p w:rsidR="0025345D" w:rsidRPr="00C46284" w:rsidRDefault="0025345D" w:rsidP="009B0B50">
      <w:pPr>
        <w:pStyle w:val="ConsPlusNormal"/>
        <w:spacing w:line="252" w:lineRule="auto"/>
        <w:ind w:firstLine="709"/>
        <w:jc w:val="both"/>
        <w:rPr>
          <w:rFonts w:ascii="Times New Roman" w:hAnsi="Times New Roman" w:cs="Times New Roman"/>
          <w:sz w:val="26"/>
          <w:szCs w:val="26"/>
        </w:rPr>
      </w:pPr>
      <w:r w:rsidRPr="00C46284">
        <w:rPr>
          <w:rFonts w:ascii="Times New Roman" w:hAnsi="Times New Roman" w:cs="Times New Roman"/>
          <w:sz w:val="26"/>
          <w:szCs w:val="26"/>
        </w:rPr>
        <w:t>6. утверждение «Дорожных карт» и отчетов об их исполнении.</w:t>
      </w:r>
    </w:p>
    <w:p w:rsidR="0025345D" w:rsidRPr="00C46284" w:rsidRDefault="0025345D" w:rsidP="009B0B50">
      <w:pPr>
        <w:widowControl w:val="0"/>
        <w:autoSpaceDE w:val="0"/>
        <w:autoSpaceDN w:val="0"/>
        <w:adjustRightInd w:val="0"/>
        <w:spacing w:after="0" w:line="252" w:lineRule="auto"/>
        <w:ind w:firstLine="709"/>
        <w:jc w:val="both"/>
        <w:rPr>
          <w:rFonts w:ascii="Times New Roman" w:hAnsi="Times New Roman"/>
          <w:sz w:val="26"/>
          <w:szCs w:val="26"/>
        </w:rPr>
      </w:pPr>
      <w:r w:rsidRPr="00C46284">
        <w:rPr>
          <w:rFonts w:ascii="Times New Roman" w:hAnsi="Times New Roman"/>
          <w:sz w:val="26"/>
          <w:szCs w:val="26"/>
        </w:rPr>
        <w:t>Муниципальными заказчиками муниципальной программы Городского округа Подольск «</w:t>
      </w:r>
      <w:r w:rsidR="00E36862" w:rsidRPr="00C46284">
        <w:rPr>
          <w:rFonts w:ascii="Times New Roman" w:hAnsi="Times New Roman"/>
          <w:sz w:val="26"/>
          <w:szCs w:val="26"/>
        </w:rPr>
        <w:t>Безопасность Подольска</w:t>
      </w:r>
      <w:r w:rsidRPr="00C46284">
        <w:rPr>
          <w:rFonts w:ascii="Times New Roman" w:hAnsi="Times New Roman"/>
          <w:sz w:val="26"/>
          <w:szCs w:val="26"/>
        </w:rPr>
        <w:t>» и подпрограмм, входящих в ее состав являются:</w:t>
      </w:r>
    </w:p>
    <w:p w:rsidR="0025345D" w:rsidRPr="00C46284" w:rsidRDefault="00021600" w:rsidP="009B0B50">
      <w:pPr>
        <w:widowControl w:val="0"/>
        <w:autoSpaceDE w:val="0"/>
        <w:autoSpaceDN w:val="0"/>
        <w:adjustRightInd w:val="0"/>
        <w:spacing w:after="0" w:line="252" w:lineRule="auto"/>
        <w:ind w:firstLine="709"/>
        <w:jc w:val="both"/>
        <w:rPr>
          <w:rFonts w:ascii="Times New Roman" w:hAnsi="Times New Roman"/>
          <w:sz w:val="26"/>
          <w:szCs w:val="26"/>
        </w:rPr>
      </w:pPr>
      <w:r w:rsidRPr="00C46284">
        <w:rPr>
          <w:rFonts w:ascii="Times New Roman" w:hAnsi="Times New Roman"/>
          <w:sz w:val="26"/>
          <w:szCs w:val="26"/>
        </w:rPr>
        <w:t xml:space="preserve">- </w:t>
      </w:r>
      <w:r w:rsidR="00E36862" w:rsidRPr="00C46284">
        <w:rPr>
          <w:rFonts w:ascii="Times New Roman" w:hAnsi="Times New Roman"/>
          <w:sz w:val="26"/>
          <w:szCs w:val="26"/>
        </w:rPr>
        <w:t xml:space="preserve">Управление по обеспечению общественной безопасности </w:t>
      </w:r>
      <w:r w:rsidRPr="00C46284">
        <w:rPr>
          <w:rFonts w:ascii="Times New Roman" w:hAnsi="Times New Roman"/>
          <w:sz w:val="26"/>
          <w:szCs w:val="26"/>
        </w:rPr>
        <w:t xml:space="preserve">Администрации </w:t>
      </w:r>
      <w:r w:rsidR="00E36862" w:rsidRPr="00C46284">
        <w:rPr>
          <w:rFonts w:ascii="Times New Roman" w:hAnsi="Times New Roman"/>
          <w:sz w:val="26"/>
          <w:szCs w:val="26"/>
        </w:rPr>
        <w:t>Городского округа Подольск</w:t>
      </w:r>
      <w:r w:rsidR="0025345D" w:rsidRPr="00C46284">
        <w:rPr>
          <w:rFonts w:ascii="Times New Roman" w:hAnsi="Times New Roman"/>
          <w:sz w:val="26"/>
          <w:szCs w:val="26"/>
        </w:rPr>
        <w:t>, в т.ч. в части подпрограмм</w:t>
      </w:r>
      <w:r w:rsidR="005E784A" w:rsidRPr="00C46284">
        <w:rPr>
          <w:rFonts w:ascii="Times New Roman" w:hAnsi="Times New Roman"/>
          <w:sz w:val="26"/>
          <w:szCs w:val="26"/>
        </w:rPr>
        <w:t>ы</w:t>
      </w:r>
      <w:r w:rsidR="0025345D" w:rsidRPr="00C46284">
        <w:rPr>
          <w:rFonts w:ascii="Times New Roman" w:hAnsi="Times New Roman"/>
          <w:sz w:val="26"/>
          <w:szCs w:val="26"/>
        </w:rPr>
        <w:t xml:space="preserve"> «</w:t>
      </w:r>
      <w:r w:rsidR="005E784A" w:rsidRPr="00C46284">
        <w:rPr>
          <w:rFonts w:ascii="Times New Roman" w:hAnsi="Times New Roman"/>
          <w:sz w:val="26"/>
          <w:szCs w:val="26"/>
        </w:rPr>
        <w:t>Профилактика преступлений и иных правонарушений</w:t>
      </w:r>
      <w:r w:rsidRPr="00C46284">
        <w:rPr>
          <w:rFonts w:ascii="Times New Roman" w:hAnsi="Times New Roman"/>
          <w:sz w:val="26"/>
          <w:szCs w:val="26"/>
        </w:rPr>
        <w:t>»</w:t>
      </w:r>
      <w:r w:rsidR="0025345D" w:rsidRPr="00C46284">
        <w:rPr>
          <w:rFonts w:ascii="Times New Roman" w:hAnsi="Times New Roman"/>
          <w:sz w:val="26"/>
          <w:szCs w:val="26"/>
        </w:rPr>
        <w:t>;</w:t>
      </w:r>
    </w:p>
    <w:p w:rsidR="0025345D" w:rsidRPr="00C46284" w:rsidRDefault="0025345D" w:rsidP="009B0B50">
      <w:pPr>
        <w:widowControl w:val="0"/>
        <w:autoSpaceDE w:val="0"/>
        <w:autoSpaceDN w:val="0"/>
        <w:adjustRightInd w:val="0"/>
        <w:spacing w:after="0" w:line="252" w:lineRule="auto"/>
        <w:ind w:firstLine="709"/>
        <w:jc w:val="both"/>
        <w:rPr>
          <w:rFonts w:ascii="Times New Roman" w:hAnsi="Times New Roman"/>
          <w:sz w:val="26"/>
          <w:szCs w:val="26"/>
        </w:rPr>
      </w:pPr>
      <w:r w:rsidRPr="00C46284">
        <w:rPr>
          <w:rFonts w:ascii="Times New Roman" w:hAnsi="Times New Roman"/>
          <w:sz w:val="26"/>
          <w:szCs w:val="26"/>
        </w:rPr>
        <w:t xml:space="preserve">- </w:t>
      </w:r>
      <w:r w:rsidR="006566C9" w:rsidRPr="00C46284">
        <w:rPr>
          <w:rFonts w:ascii="Times New Roman" w:hAnsi="Times New Roman"/>
          <w:sz w:val="26"/>
          <w:szCs w:val="26"/>
        </w:rPr>
        <w:t xml:space="preserve">отдел </w:t>
      </w:r>
      <w:r w:rsidR="00E36862" w:rsidRPr="00C46284">
        <w:rPr>
          <w:rFonts w:ascii="Times New Roman" w:hAnsi="Times New Roman"/>
          <w:sz w:val="26"/>
          <w:szCs w:val="26"/>
        </w:rPr>
        <w:t xml:space="preserve">по делам гражданской обороны и чрезвычайным ситуациям </w:t>
      </w:r>
      <w:r w:rsidR="00021600" w:rsidRPr="00C46284">
        <w:rPr>
          <w:rFonts w:ascii="Times New Roman" w:hAnsi="Times New Roman"/>
          <w:sz w:val="26"/>
          <w:szCs w:val="26"/>
        </w:rPr>
        <w:t xml:space="preserve">Администрации </w:t>
      </w:r>
      <w:r w:rsidR="00E36862" w:rsidRPr="00C46284">
        <w:rPr>
          <w:rFonts w:ascii="Times New Roman" w:hAnsi="Times New Roman"/>
          <w:sz w:val="26"/>
          <w:szCs w:val="26"/>
        </w:rPr>
        <w:t>Городского округа Подольск</w:t>
      </w:r>
      <w:r w:rsidRPr="00C46284">
        <w:rPr>
          <w:rFonts w:ascii="Times New Roman" w:hAnsi="Times New Roman"/>
          <w:sz w:val="26"/>
          <w:szCs w:val="26"/>
        </w:rPr>
        <w:t xml:space="preserve">, в т.ч. в части подпрограммы </w:t>
      </w:r>
      <w:r w:rsidR="000B2E01" w:rsidRPr="00C46284">
        <w:rPr>
          <w:rFonts w:ascii="Times New Roman" w:hAnsi="Times New Roman"/>
          <w:sz w:val="26"/>
          <w:szCs w:val="26"/>
        </w:rPr>
        <w:t>«</w:t>
      </w:r>
      <w:r w:rsidR="005E784A" w:rsidRPr="00C46284">
        <w:rPr>
          <w:rFonts w:ascii="Times New Roman" w:hAnsi="Times New Roman"/>
          <w:sz w:val="26"/>
          <w:szCs w:val="26"/>
        </w:rPr>
        <w:t>Обеспечение безопасности жизнедеятельности населения</w:t>
      </w:r>
      <w:r w:rsidRPr="00C46284">
        <w:rPr>
          <w:rFonts w:ascii="Times New Roman" w:hAnsi="Times New Roman"/>
          <w:sz w:val="26"/>
          <w:szCs w:val="26"/>
        </w:rPr>
        <w:t>»</w:t>
      </w:r>
      <w:r w:rsidR="005E784A" w:rsidRPr="00C46284">
        <w:rPr>
          <w:rFonts w:ascii="Times New Roman" w:hAnsi="Times New Roman"/>
          <w:sz w:val="26"/>
          <w:szCs w:val="26"/>
        </w:rPr>
        <w:t>.</w:t>
      </w:r>
    </w:p>
    <w:p w:rsidR="0025345D" w:rsidRPr="00C46284" w:rsidRDefault="0025345D" w:rsidP="009B0B50">
      <w:pPr>
        <w:widowControl w:val="0"/>
        <w:autoSpaceDE w:val="0"/>
        <w:autoSpaceDN w:val="0"/>
        <w:adjustRightInd w:val="0"/>
        <w:spacing w:after="0" w:line="252" w:lineRule="auto"/>
        <w:ind w:firstLine="709"/>
        <w:jc w:val="both"/>
        <w:rPr>
          <w:rFonts w:ascii="Times New Roman" w:hAnsi="Times New Roman"/>
          <w:sz w:val="26"/>
          <w:szCs w:val="26"/>
        </w:rPr>
      </w:pPr>
      <w:r w:rsidRPr="00C46284">
        <w:rPr>
          <w:rFonts w:ascii="Times New Roman" w:hAnsi="Times New Roman"/>
          <w:sz w:val="26"/>
          <w:szCs w:val="26"/>
        </w:rPr>
        <w:t>Муниципальный заказчик программы (подпрограммы):</w:t>
      </w:r>
    </w:p>
    <w:p w:rsidR="0025345D" w:rsidRPr="00C46284" w:rsidRDefault="0025345D" w:rsidP="009B0B50">
      <w:pPr>
        <w:widowControl w:val="0"/>
        <w:autoSpaceDE w:val="0"/>
        <w:autoSpaceDN w:val="0"/>
        <w:adjustRightInd w:val="0"/>
        <w:spacing w:after="0" w:line="252" w:lineRule="auto"/>
        <w:ind w:firstLine="709"/>
        <w:jc w:val="both"/>
        <w:rPr>
          <w:rFonts w:ascii="Times New Roman" w:hAnsi="Times New Roman"/>
          <w:sz w:val="26"/>
          <w:szCs w:val="26"/>
        </w:rPr>
      </w:pPr>
      <w:r w:rsidRPr="00C46284">
        <w:rPr>
          <w:rFonts w:ascii="Times New Roman" w:hAnsi="Times New Roman"/>
          <w:sz w:val="26"/>
          <w:szCs w:val="26"/>
        </w:rPr>
        <w:t>1. разрабатывает муниципальную программу (подпрограмм</w:t>
      </w:r>
      <w:r w:rsidR="00F50F81">
        <w:rPr>
          <w:rFonts w:ascii="Times New Roman" w:hAnsi="Times New Roman"/>
          <w:sz w:val="26"/>
          <w:szCs w:val="26"/>
        </w:rPr>
        <w:t>у</w:t>
      </w:r>
      <w:r w:rsidRPr="00C46284">
        <w:rPr>
          <w:rFonts w:ascii="Times New Roman" w:hAnsi="Times New Roman"/>
          <w:sz w:val="26"/>
          <w:szCs w:val="26"/>
        </w:rPr>
        <w:t>);</w:t>
      </w:r>
    </w:p>
    <w:p w:rsidR="0025345D" w:rsidRPr="00C46284" w:rsidRDefault="0025345D" w:rsidP="009B0B50">
      <w:pPr>
        <w:widowControl w:val="0"/>
        <w:autoSpaceDE w:val="0"/>
        <w:autoSpaceDN w:val="0"/>
        <w:adjustRightInd w:val="0"/>
        <w:spacing w:after="0" w:line="252" w:lineRule="auto"/>
        <w:ind w:firstLine="709"/>
        <w:jc w:val="both"/>
        <w:rPr>
          <w:rFonts w:ascii="Times New Roman" w:hAnsi="Times New Roman"/>
          <w:sz w:val="26"/>
          <w:szCs w:val="26"/>
        </w:rPr>
      </w:pPr>
      <w:r w:rsidRPr="00C46284">
        <w:rPr>
          <w:rFonts w:ascii="Times New Roman" w:hAnsi="Times New Roman"/>
          <w:sz w:val="26"/>
          <w:szCs w:val="26"/>
        </w:rPr>
        <w:t>2. формирует прогноз расходов на реализацию мероприятий муниципальной программы (подпрограммы) и готовит обоснование финансовых ресурсов;</w:t>
      </w:r>
    </w:p>
    <w:p w:rsidR="0025345D" w:rsidRPr="00C46284" w:rsidRDefault="0025345D" w:rsidP="009B0B50">
      <w:pPr>
        <w:pStyle w:val="ConsPlusNormal"/>
        <w:spacing w:line="252" w:lineRule="auto"/>
        <w:ind w:firstLine="709"/>
        <w:jc w:val="both"/>
        <w:rPr>
          <w:rFonts w:ascii="Times New Roman" w:hAnsi="Times New Roman" w:cs="Times New Roman"/>
          <w:sz w:val="26"/>
          <w:szCs w:val="26"/>
        </w:rPr>
      </w:pPr>
      <w:r w:rsidRPr="00C46284">
        <w:rPr>
          <w:rFonts w:ascii="Times New Roman" w:hAnsi="Times New Roman" w:cs="Times New Roman"/>
          <w:sz w:val="26"/>
          <w:szCs w:val="26"/>
        </w:rPr>
        <w:t>3. обеспечивает взаимодействие между муниципальными заказчиками подпрограммы и ответственными за выполнение мероприятий муниципальной программы (подпрограммы), а также координацию их действий по реализации муниципальной программы (подпрограммы);</w:t>
      </w:r>
    </w:p>
    <w:p w:rsidR="0025345D" w:rsidRDefault="0025345D" w:rsidP="009B0B50">
      <w:pPr>
        <w:pStyle w:val="ConsPlusNormal"/>
        <w:spacing w:line="252" w:lineRule="auto"/>
        <w:ind w:firstLine="709"/>
        <w:jc w:val="both"/>
        <w:rPr>
          <w:rFonts w:ascii="Times New Roman" w:hAnsi="Times New Roman" w:cs="Times New Roman"/>
          <w:sz w:val="26"/>
          <w:szCs w:val="26"/>
        </w:rPr>
      </w:pPr>
      <w:r w:rsidRPr="00C46284">
        <w:rPr>
          <w:rFonts w:ascii="Times New Roman" w:hAnsi="Times New Roman" w:cs="Times New Roman"/>
          <w:sz w:val="26"/>
          <w:szCs w:val="26"/>
        </w:rPr>
        <w:t>4</w:t>
      </w:r>
      <w:bookmarkStart w:id="1" w:name="Par210"/>
      <w:bookmarkEnd w:id="1"/>
      <w:r w:rsidRPr="00C46284">
        <w:rPr>
          <w:rFonts w:ascii="Times New Roman" w:hAnsi="Times New Roman" w:cs="Times New Roman"/>
          <w:sz w:val="26"/>
          <w:szCs w:val="26"/>
        </w:rPr>
        <w:t xml:space="preserve">. разрабатывает «Дорожные карты» по основным мероприятиям подпрограммы </w:t>
      </w:r>
      <w:r w:rsidRPr="00C46284">
        <w:rPr>
          <w:rFonts w:ascii="Times New Roman" w:hAnsi="Times New Roman"/>
          <w:sz w:val="26"/>
          <w:szCs w:val="26"/>
        </w:rPr>
        <w:t>согласно приложению № 8 Порядк</w:t>
      </w:r>
      <w:r w:rsidR="00021600" w:rsidRPr="00C46284">
        <w:rPr>
          <w:rFonts w:ascii="Times New Roman" w:hAnsi="Times New Roman"/>
          <w:sz w:val="26"/>
          <w:szCs w:val="26"/>
        </w:rPr>
        <w:t>а</w:t>
      </w:r>
      <w:r w:rsidR="005C61A7">
        <w:rPr>
          <w:rFonts w:ascii="Times New Roman" w:hAnsi="Times New Roman"/>
          <w:sz w:val="26"/>
          <w:szCs w:val="26"/>
        </w:rPr>
        <w:t xml:space="preserve"> </w:t>
      </w:r>
      <w:r w:rsidR="00021600" w:rsidRPr="00C46284">
        <w:rPr>
          <w:rFonts w:ascii="Times New Roman" w:hAnsi="Times New Roman"/>
          <w:sz w:val="26"/>
          <w:szCs w:val="26"/>
        </w:rPr>
        <w:t>разработки и реализации муниципальных программ Городского округа Подольск, утвержденного постановлением Главы Городского округа Подольск  от 11.01.2016 № 1-</w:t>
      </w:r>
      <w:r w:rsidR="00982E8B" w:rsidRPr="00C46284">
        <w:rPr>
          <w:rFonts w:ascii="Times New Roman" w:hAnsi="Times New Roman"/>
          <w:sz w:val="26"/>
          <w:szCs w:val="26"/>
        </w:rPr>
        <w:t xml:space="preserve">П </w:t>
      </w:r>
      <w:r w:rsidR="005844E2" w:rsidRPr="00C46284">
        <w:rPr>
          <w:rFonts w:ascii="Times New Roman" w:hAnsi="Times New Roman"/>
          <w:sz w:val="26"/>
          <w:szCs w:val="26"/>
        </w:rPr>
        <w:t xml:space="preserve">(далее – Порядок) </w:t>
      </w:r>
      <w:r w:rsidRPr="00C46284">
        <w:rPr>
          <w:rFonts w:ascii="Times New Roman" w:hAnsi="Times New Roman" w:cs="Times New Roman"/>
          <w:sz w:val="26"/>
          <w:szCs w:val="26"/>
        </w:rPr>
        <w:t>сроком на один год;</w:t>
      </w:r>
    </w:p>
    <w:p w:rsidR="009B0B50" w:rsidRPr="00C46284" w:rsidRDefault="009B0B50" w:rsidP="009B0B50">
      <w:pPr>
        <w:pStyle w:val="ConsPlusNormal"/>
        <w:spacing w:line="252" w:lineRule="auto"/>
        <w:ind w:firstLine="709"/>
        <w:jc w:val="both"/>
        <w:rPr>
          <w:rFonts w:ascii="Times New Roman" w:hAnsi="Times New Roman" w:cs="Times New Roman"/>
          <w:sz w:val="26"/>
          <w:szCs w:val="26"/>
        </w:rPr>
      </w:pPr>
    </w:p>
    <w:p w:rsidR="0025345D" w:rsidRPr="00C46284" w:rsidRDefault="0025345D" w:rsidP="009B0B50">
      <w:pPr>
        <w:pStyle w:val="ConsPlusNormal"/>
        <w:spacing w:line="252" w:lineRule="auto"/>
        <w:ind w:firstLine="709"/>
        <w:jc w:val="both"/>
        <w:rPr>
          <w:rFonts w:ascii="Times New Roman" w:hAnsi="Times New Roman" w:cs="Times New Roman"/>
          <w:sz w:val="26"/>
          <w:szCs w:val="26"/>
        </w:rPr>
      </w:pPr>
      <w:r w:rsidRPr="00C46284">
        <w:rPr>
          <w:rFonts w:ascii="Times New Roman" w:hAnsi="Times New Roman" w:cs="Times New Roman"/>
          <w:sz w:val="26"/>
          <w:szCs w:val="26"/>
        </w:rPr>
        <w:lastRenderedPageBreak/>
        <w:t xml:space="preserve">5. участвует в обсуждении вопросов, связанных с реализацией и финансированием муниципальной программы (подпрограммы); </w:t>
      </w:r>
    </w:p>
    <w:p w:rsidR="0025345D" w:rsidRPr="00C46284"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6. готовит с использованием подсистемы ГАСУ МО и предоставляет координаторам муниципальной программы и в </w:t>
      </w:r>
      <w:r w:rsidRPr="00C46284">
        <w:rPr>
          <w:rFonts w:ascii="Times New Roman" w:eastAsia="Times New Roman" w:hAnsi="Times New Roman"/>
          <w:sz w:val="26"/>
          <w:szCs w:val="26"/>
          <w:lang w:eastAsia="ru-RU"/>
        </w:rPr>
        <w:t>муниципальное казенное учреждение «Центр экономического развития»</w:t>
      </w:r>
      <w:r w:rsidRPr="00C46284">
        <w:rPr>
          <w:rFonts w:ascii="Times New Roman" w:hAnsi="Times New Roman"/>
          <w:sz w:val="26"/>
          <w:szCs w:val="26"/>
        </w:rPr>
        <w:t xml:space="preserve"> отчет о реализации муниципальной программы, отчет об исполнении «Дорожных карт»</w:t>
      </w:r>
      <w:r w:rsidR="005E784A" w:rsidRPr="00C46284">
        <w:rPr>
          <w:rFonts w:ascii="Times New Roman" w:hAnsi="Times New Roman"/>
          <w:sz w:val="26"/>
          <w:szCs w:val="26"/>
        </w:rPr>
        <w:t>;</w:t>
      </w:r>
    </w:p>
    <w:p w:rsidR="0025345D" w:rsidRPr="00C46284"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7. размещает на официальном сайте Администрации Городского округа Подольск в сети Интернет утвержденную муниципальную программу;</w:t>
      </w:r>
    </w:p>
    <w:p w:rsidR="0025345D" w:rsidRPr="00C46284" w:rsidRDefault="0025345D" w:rsidP="00364E4B">
      <w:pPr>
        <w:pStyle w:val="ConsPlusNormal"/>
        <w:ind w:firstLine="709"/>
        <w:jc w:val="both"/>
        <w:rPr>
          <w:rFonts w:ascii="Times New Roman" w:hAnsi="Times New Roman" w:cs="Times New Roman"/>
          <w:sz w:val="26"/>
          <w:szCs w:val="26"/>
        </w:rPr>
      </w:pPr>
      <w:r w:rsidRPr="00C46284">
        <w:rPr>
          <w:rFonts w:ascii="Times New Roman" w:hAnsi="Times New Roman" w:cs="Times New Roman"/>
          <w:sz w:val="26"/>
          <w:szCs w:val="26"/>
        </w:rPr>
        <w:t>8. обеспечивает выполнение муниципальной программы  (подпрограммы), а также эффективность и результативность ее реализации;</w:t>
      </w:r>
    </w:p>
    <w:p w:rsidR="0025345D" w:rsidRPr="00C46284"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Муниципальный заказчик муниципальной программы 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25345D" w:rsidRPr="00C46284" w:rsidRDefault="0025345D" w:rsidP="00364E4B">
      <w:pPr>
        <w:pStyle w:val="ConsPlusNormal"/>
        <w:ind w:firstLine="709"/>
        <w:jc w:val="both"/>
        <w:rPr>
          <w:rFonts w:ascii="Times New Roman" w:hAnsi="Times New Roman"/>
          <w:sz w:val="26"/>
          <w:szCs w:val="26"/>
        </w:rPr>
      </w:pPr>
      <w:r w:rsidRPr="00C46284">
        <w:rPr>
          <w:rFonts w:ascii="Times New Roman" w:hAnsi="Times New Roman"/>
          <w:sz w:val="26"/>
          <w:szCs w:val="26"/>
        </w:rPr>
        <w:t>Ответственными за выполнение мероприятия муниципальной программы являются:</w:t>
      </w:r>
    </w:p>
    <w:p w:rsidR="005E784A" w:rsidRPr="00C46284" w:rsidRDefault="0025345D" w:rsidP="00364E4B">
      <w:pPr>
        <w:pStyle w:val="ConsPlusNormal"/>
        <w:ind w:firstLine="709"/>
        <w:jc w:val="both"/>
        <w:rPr>
          <w:rFonts w:ascii="Times New Roman" w:hAnsi="Times New Roman"/>
          <w:sz w:val="26"/>
          <w:szCs w:val="26"/>
        </w:rPr>
      </w:pPr>
      <w:r w:rsidRPr="00C46284">
        <w:rPr>
          <w:rFonts w:ascii="Times New Roman" w:hAnsi="Times New Roman"/>
          <w:sz w:val="26"/>
          <w:szCs w:val="26"/>
        </w:rPr>
        <w:t xml:space="preserve">- по подпрограмме </w:t>
      </w:r>
      <w:r w:rsidR="005E784A" w:rsidRPr="00C46284">
        <w:rPr>
          <w:rFonts w:ascii="Times New Roman" w:hAnsi="Times New Roman"/>
          <w:sz w:val="26"/>
          <w:szCs w:val="26"/>
        </w:rPr>
        <w:t>«Профилактика преступлений и иных правонарушений</w:t>
      </w:r>
      <w:r w:rsidRPr="00C46284">
        <w:rPr>
          <w:rFonts w:ascii="Times New Roman" w:hAnsi="Times New Roman"/>
          <w:sz w:val="26"/>
          <w:szCs w:val="26"/>
        </w:rPr>
        <w:t xml:space="preserve">» - </w:t>
      </w:r>
      <w:r w:rsidR="005E784A" w:rsidRPr="00C46284">
        <w:rPr>
          <w:rFonts w:ascii="Times New Roman" w:hAnsi="Times New Roman"/>
          <w:sz w:val="26"/>
          <w:szCs w:val="26"/>
        </w:rPr>
        <w:t xml:space="preserve">Управление по обеспечению общественной безопасности </w:t>
      </w:r>
      <w:r w:rsidR="00F00EFF" w:rsidRPr="00C46284">
        <w:rPr>
          <w:rFonts w:ascii="Times New Roman" w:hAnsi="Times New Roman"/>
          <w:sz w:val="26"/>
          <w:szCs w:val="26"/>
        </w:rPr>
        <w:t xml:space="preserve">Администрации </w:t>
      </w:r>
      <w:r w:rsidR="005E784A" w:rsidRPr="00C46284">
        <w:rPr>
          <w:rFonts w:ascii="Times New Roman" w:hAnsi="Times New Roman"/>
          <w:sz w:val="26"/>
          <w:szCs w:val="26"/>
        </w:rPr>
        <w:t>Городского округа Подольск,</w:t>
      </w:r>
    </w:p>
    <w:p w:rsidR="0025345D" w:rsidRPr="00C46284" w:rsidRDefault="005E784A" w:rsidP="00364E4B">
      <w:pPr>
        <w:pStyle w:val="ConsPlusNormal"/>
        <w:ind w:firstLine="709"/>
        <w:jc w:val="both"/>
        <w:rPr>
          <w:rFonts w:ascii="Times New Roman" w:hAnsi="Times New Roman" w:cs="Times New Roman"/>
          <w:sz w:val="26"/>
          <w:szCs w:val="26"/>
        </w:rPr>
      </w:pPr>
      <w:r w:rsidRPr="00C46284">
        <w:rPr>
          <w:rFonts w:ascii="Times New Roman" w:hAnsi="Times New Roman"/>
          <w:sz w:val="26"/>
          <w:szCs w:val="26"/>
        </w:rPr>
        <w:t xml:space="preserve">- по подпрограмме </w:t>
      </w:r>
      <w:r w:rsidR="00397EAF" w:rsidRPr="00C46284">
        <w:rPr>
          <w:rFonts w:ascii="Times New Roman" w:hAnsi="Times New Roman"/>
          <w:sz w:val="26"/>
          <w:szCs w:val="26"/>
        </w:rPr>
        <w:t xml:space="preserve">«Обеспечение безопасности жизнедеятельности населения» - </w:t>
      </w:r>
      <w:r w:rsidR="006566C9" w:rsidRPr="00C46284">
        <w:rPr>
          <w:rFonts w:ascii="Times New Roman" w:hAnsi="Times New Roman"/>
          <w:sz w:val="26"/>
          <w:szCs w:val="26"/>
        </w:rPr>
        <w:t xml:space="preserve">отдел </w:t>
      </w:r>
      <w:r w:rsidR="00397EAF" w:rsidRPr="00C46284">
        <w:rPr>
          <w:rFonts w:ascii="Times New Roman" w:hAnsi="Times New Roman"/>
          <w:sz w:val="26"/>
          <w:szCs w:val="26"/>
        </w:rPr>
        <w:t xml:space="preserve">по делам гражданской обороны и чрезвычайным ситуациям </w:t>
      </w:r>
      <w:r w:rsidR="00AA7555" w:rsidRPr="00C46284">
        <w:rPr>
          <w:rFonts w:ascii="Times New Roman" w:hAnsi="Times New Roman"/>
          <w:sz w:val="26"/>
          <w:szCs w:val="26"/>
        </w:rPr>
        <w:t xml:space="preserve">Администрации </w:t>
      </w:r>
      <w:r w:rsidR="00397EAF" w:rsidRPr="00C46284">
        <w:rPr>
          <w:rFonts w:ascii="Times New Roman" w:hAnsi="Times New Roman"/>
          <w:sz w:val="26"/>
          <w:szCs w:val="26"/>
        </w:rPr>
        <w:t>Городского округа Подольск.</w:t>
      </w:r>
    </w:p>
    <w:p w:rsidR="0025345D" w:rsidRPr="00C46284"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Ответственный за выполнение мероприятия:</w:t>
      </w:r>
    </w:p>
    <w:p w:rsidR="0025345D" w:rsidRPr="00C46284" w:rsidRDefault="00214B68"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w:t>
      </w:r>
      <w:r w:rsidR="0025345D" w:rsidRPr="00C46284">
        <w:rPr>
          <w:rFonts w:ascii="Times New Roman" w:hAnsi="Times New Roman"/>
          <w:sz w:val="26"/>
          <w:szCs w:val="26"/>
        </w:rPr>
        <w:t xml:space="preserve"> формирует прогноз расходов на реализацию мероприятия муниципальной подпрограммы и направляет его муниципальному заказчику муниципальной программы;</w:t>
      </w:r>
    </w:p>
    <w:p w:rsidR="0025345D" w:rsidRPr="00C46284" w:rsidRDefault="00214B68"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w:t>
      </w:r>
      <w:r w:rsidR="0025345D" w:rsidRPr="00C46284">
        <w:rPr>
          <w:rFonts w:ascii="Times New Roman" w:hAnsi="Times New Roman"/>
          <w:sz w:val="26"/>
          <w:szCs w:val="26"/>
        </w:rPr>
        <w:t xml:space="preserve"> определяет исполнителей мероприятия подпрограммы, в том числе путем проведения торгов, в форме конкурса или аукциона;</w:t>
      </w:r>
    </w:p>
    <w:p w:rsidR="0025345D" w:rsidRPr="00C46284" w:rsidRDefault="00214B68"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w:t>
      </w:r>
      <w:r w:rsidR="0025345D" w:rsidRPr="00C46284">
        <w:rPr>
          <w:rFonts w:ascii="Times New Roman" w:hAnsi="Times New Roman"/>
          <w:sz w:val="26"/>
          <w:szCs w:val="26"/>
        </w:rPr>
        <w:t xml:space="preserve"> участвует в обсуждении вопросов, связанных с реализацией и финансированием муниципальной подпрограммы в части соответствующего мероприятия;</w:t>
      </w:r>
    </w:p>
    <w:p w:rsidR="0025345D" w:rsidRPr="00C46284" w:rsidRDefault="00214B68" w:rsidP="00364E4B">
      <w:pPr>
        <w:pStyle w:val="ConsPlusNormal"/>
        <w:ind w:firstLine="709"/>
        <w:jc w:val="both"/>
        <w:rPr>
          <w:rFonts w:ascii="Times New Roman" w:hAnsi="Times New Roman" w:cs="Times New Roman"/>
          <w:sz w:val="26"/>
          <w:szCs w:val="26"/>
        </w:rPr>
      </w:pPr>
      <w:r w:rsidRPr="00C46284">
        <w:rPr>
          <w:rFonts w:ascii="Times New Roman" w:hAnsi="Times New Roman" w:cs="Times New Roman"/>
          <w:sz w:val="26"/>
          <w:szCs w:val="26"/>
        </w:rPr>
        <w:t>-</w:t>
      </w:r>
      <w:r w:rsidR="0025345D" w:rsidRPr="00C46284">
        <w:rPr>
          <w:rFonts w:ascii="Times New Roman" w:hAnsi="Times New Roman" w:cs="Times New Roman"/>
          <w:sz w:val="26"/>
          <w:szCs w:val="26"/>
        </w:rPr>
        <w:t xml:space="preserve"> готовит и представляет муниципальному заказчику муниципальной программы </w:t>
      </w:r>
      <w:r w:rsidR="00EE2040" w:rsidRPr="00C46284">
        <w:rPr>
          <w:rFonts w:ascii="Times New Roman" w:hAnsi="Times New Roman" w:cs="Times New Roman"/>
          <w:sz w:val="26"/>
          <w:szCs w:val="26"/>
        </w:rPr>
        <w:t xml:space="preserve">(подпрограммы) </w:t>
      </w:r>
      <w:r w:rsidR="0025345D" w:rsidRPr="00C46284">
        <w:rPr>
          <w:rFonts w:ascii="Times New Roman" w:hAnsi="Times New Roman" w:cs="Times New Roman"/>
          <w:sz w:val="26"/>
          <w:szCs w:val="26"/>
        </w:rPr>
        <w:t>отчет о реализации мероприятий, отчет об исполнении «Дорожных карт»</w:t>
      </w:r>
      <w:r w:rsidR="00EE2040" w:rsidRPr="00C46284">
        <w:rPr>
          <w:rFonts w:ascii="Times New Roman" w:hAnsi="Times New Roman" w:cs="Times New Roman"/>
          <w:sz w:val="26"/>
          <w:szCs w:val="26"/>
        </w:rPr>
        <w:t xml:space="preserve">. </w:t>
      </w:r>
    </w:p>
    <w:p w:rsidR="0025345D" w:rsidRPr="00C46284" w:rsidRDefault="0025345D" w:rsidP="0025345D">
      <w:pPr>
        <w:widowControl w:val="0"/>
        <w:autoSpaceDE w:val="0"/>
        <w:autoSpaceDN w:val="0"/>
        <w:adjustRightInd w:val="0"/>
        <w:spacing w:after="0" w:line="240" w:lineRule="auto"/>
        <w:ind w:firstLine="709"/>
        <w:jc w:val="both"/>
        <w:rPr>
          <w:rFonts w:ascii="Times New Roman" w:hAnsi="Times New Roman"/>
          <w:sz w:val="26"/>
          <w:szCs w:val="26"/>
        </w:rPr>
      </w:pPr>
    </w:p>
    <w:p w:rsidR="0025345D" w:rsidRPr="00C46284" w:rsidRDefault="0025345D" w:rsidP="0025345D">
      <w:pPr>
        <w:widowControl w:val="0"/>
        <w:autoSpaceDE w:val="0"/>
        <w:autoSpaceDN w:val="0"/>
        <w:adjustRightInd w:val="0"/>
        <w:spacing w:after="0" w:line="240" w:lineRule="auto"/>
        <w:jc w:val="center"/>
        <w:rPr>
          <w:rFonts w:ascii="Times New Roman" w:hAnsi="Times New Roman"/>
          <w:b/>
          <w:sz w:val="26"/>
          <w:szCs w:val="26"/>
        </w:rPr>
      </w:pPr>
      <w:r w:rsidRPr="00C46284">
        <w:rPr>
          <w:rFonts w:ascii="Times New Roman" w:hAnsi="Times New Roman"/>
          <w:b/>
          <w:sz w:val="26"/>
          <w:szCs w:val="26"/>
        </w:rPr>
        <w:t>Состав, форма и сроки предоставления отчетности о ходе реализации мероприятий муниципальной программы (подпрограммы)</w:t>
      </w:r>
    </w:p>
    <w:p w:rsidR="0025345D" w:rsidRPr="00C46284" w:rsidRDefault="0025345D" w:rsidP="0025345D">
      <w:pPr>
        <w:widowControl w:val="0"/>
        <w:autoSpaceDE w:val="0"/>
        <w:autoSpaceDN w:val="0"/>
        <w:adjustRightInd w:val="0"/>
        <w:spacing w:after="0" w:line="240" w:lineRule="auto"/>
        <w:jc w:val="both"/>
        <w:rPr>
          <w:rFonts w:ascii="Times New Roman" w:hAnsi="Times New Roman"/>
          <w:b/>
          <w:sz w:val="26"/>
          <w:szCs w:val="26"/>
        </w:rPr>
      </w:pPr>
    </w:p>
    <w:p w:rsidR="0025345D" w:rsidRPr="00C46284" w:rsidRDefault="0025345D" w:rsidP="006566C9">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С целью контроля за реализацией муниципальной программы </w:t>
      </w:r>
      <w:r w:rsidRPr="00C46284">
        <w:rPr>
          <w:rFonts w:ascii="Times New Roman" w:hAnsi="Times New Roman"/>
          <w:sz w:val="26"/>
          <w:szCs w:val="26"/>
          <w:u w:val="single"/>
        </w:rPr>
        <w:t>муниципальны</w:t>
      </w:r>
      <w:r w:rsidR="0060426D" w:rsidRPr="00C46284">
        <w:rPr>
          <w:rFonts w:ascii="Times New Roman" w:hAnsi="Times New Roman"/>
          <w:sz w:val="26"/>
          <w:szCs w:val="26"/>
          <w:u w:val="single"/>
        </w:rPr>
        <w:t>е</w:t>
      </w:r>
      <w:r w:rsidRPr="00C46284">
        <w:rPr>
          <w:rFonts w:ascii="Times New Roman" w:hAnsi="Times New Roman"/>
          <w:sz w:val="26"/>
          <w:szCs w:val="26"/>
          <w:u w:val="single"/>
        </w:rPr>
        <w:t xml:space="preserve"> заказчик</w:t>
      </w:r>
      <w:r w:rsidR="0060426D" w:rsidRPr="00C46284">
        <w:rPr>
          <w:rFonts w:ascii="Times New Roman" w:hAnsi="Times New Roman"/>
          <w:sz w:val="26"/>
          <w:szCs w:val="26"/>
          <w:u w:val="single"/>
        </w:rPr>
        <w:t>и</w:t>
      </w:r>
      <w:r w:rsidR="005C61A7">
        <w:rPr>
          <w:rFonts w:ascii="Times New Roman" w:hAnsi="Times New Roman"/>
          <w:sz w:val="26"/>
          <w:szCs w:val="26"/>
          <w:u w:val="single"/>
        </w:rPr>
        <w:t xml:space="preserve"> </w:t>
      </w:r>
      <w:r w:rsidR="0060426D" w:rsidRPr="00C46284">
        <w:rPr>
          <w:rFonts w:ascii="Times New Roman" w:hAnsi="Times New Roman"/>
          <w:sz w:val="26"/>
          <w:szCs w:val="26"/>
        </w:rPr>
        <w:t>-</w:t>
      </w:r>
      <w:r w:rsidR="005C61A7">
        <w:rPr>
          <w:rFonts w:ascii="Times New Roman" w:hAnsi="Times New Roman"/>
          <w:sz w:val="26"/>
          <w:szCs w:val="26"/>
        </w:rPr>
        <w:t xml:space="preserve"> </w:t>
      </w:r>
      <w:r w:rsidR="0060426D" w:rsidRPr="00C46284">
        <w:rPr>
          <w:rFonts w:ascii="Times New Roman" w:eastAsia="Times New Roman" w:hAnsi="Times New Roman"/>
          <w:sz w:val="26"/>
          <w:szCs w:val="26"/>
          <w:lang w:eastAsia="ru-RU"/>
        </w:rPr>
        <w:t xml:space="preserve">Управление по обеспечению общественной безопасности </w:t>
      </w:r>
      <w:r w:rsidR="00EE2040" w:rsidRPr="00C46284">
        <w:rPr>
          <w:rFonts w:ascii="Times New Roman" w:eastAsia="Times New Roman" w:hAnsi="Times New Roman"/>
          <w:sz w:val="26"/>
          <w:szCs w:val="26"/>
          <w:lang w:eastAsia="ru-RU"/>
        </w:rPr>
        <w:t xml:space="preserve">Администрации </w:t>
      </w:r>
      <w:r w:rsidR="0060426D" w:rsidRPr="00C46284">
        <w:rPr>
          <w:rFonts w:ascii="Times New Roman" w:eastAsia="Times New Roman" w:hAnsi="Times New Roman"/>
          <w:sz w:val="26"/>
          <w:szCs w:val="26"/>
          <w:lang w:eastAsia="ru-RU"/>
        </w:rPr>
        <w:t>Городского округа Подольск</w:t>
      </w:r>
      <w:r w:rsidR="0021438E">
        <w:rPr>
          <w:rFonts w:ascii="Times New Roman" w:eastAsia="Times New Roman" w:hAnsi="Times New Roman"/>
          <w:sz w:val="26"/>
          <w:szCs w:val="26"/>
          <w:lang w:eastAsia="ru-RU"/>
        </w:rPr>
        <w:t xml:space="preserve"> </w:t>
      </w:r>
      <w:r w:rsidR="00EE2040" w:rsidRPr="00C46284">
        <w:rPr>
          <w:rFonts w:ascii="Times New Roman" w:eastAsia="Times New Roman" w:hAnsi="Times New Roman"/>
          <w:sz w:val="26"/>
          <w:szCs w:val="26"/>
          <w:lang w:eastAsia="ru-RU"/>
        </w:rPr>
        <w:t>и</w:t>
      </w:r>
      <w:r w:rsidR="0021438E">
        <w:rPr>
          <w:rFonts w:ascii="Times New Roman" w:eastAsia="Times New Roman" w:hAnsi="Times New Roman"/>
          <w:sz w:val="26"/>
          <w:szCs w:val="26"/>
          <w:lang w:eastAsia="ru-RU"/>
        </w:rPr>
        <w:t xml:space="preserve"> </w:t>
      </w:r>
      <w:r w:rsidR="00982E8B" w:rsidRPr="00C46284">
        <w:rPr>
          <w:rFonts w:ascii="Times New Roman" w:eastAsia="Times New Roman" w:hAnsi="Times New Roman"/>
          <w:sz w:val="26"/>
          <w:szCs w:val="26"/>
          <w:lang w:eastAsia="ru-RU"/>
        </w:rPr>
        <w:t>отдел</w:t>
      </w:r>
      <w:r w:rsidR="0021438E">
        <w:rPr>
          <w:rFonts w:ascii="Times New Roman" w:eastAsia="Times New Roman" w:hAnsi="Times New Roman"/>
          <w:sz w:val="26"/>
          <w:szCs w:val="26"/>
          <w:lang w:eastAsia="ru-RU"/>
        </w:rPr>
        <w:t xml:space="preserve"> </w:t>
      </w:r>
      <w:r w:rsidR="0060426D" w:rsidRPr="00C46284">
        <w:rPr>
          <w:rFonts w:ascii="Times New Roman" w:eastAsia="Times New Roman" w:hAnsi="Times New Roman"/>
          <w:sz w:val="26"/>
          <w:szCs w:val="26"/>
          <w:lang w:eastAsia="ru-RU"/>
        </w:rPr>
        <w:t xml:space="preserve">по делам гражданской обороны и чрезвычайным ситуациям </w:t>
      </w:r>
      <w:r w:rsidR="00EE2040" w:rsidRPr="00C46284">
        <w:rPr>
          <w:rFonts w:ascii="Times New Roman" w:eastAsia="Times New Roman" w:hAnsi="Times New Roman"/>
          <w:sz w:val="26"/>
          <w:szCs w:val="26"/>
          <w:lang w:eastAsia="ru-RU"/>
        </w:rPr>
        <w:t xml:space="preserve">Администрации </w:t>
      </w:r>
      <w:r w:rsidR="0060426D" w:rsidRPr="00C46284">
        <w:rPr>
          <w:rFonts w:ascii="Times New Roman" w:eastAsia="Times New Roman" w:hAnsi="Times New Roman"/>
          <w:sz w:val="26"/>
          <w:szCs w:val="26"/>
          <w:lang w:eastAsia="ru-RU"/>
        </w:rPr>
        <w:t xml:space="preserve">Городского округа Подольск </w:t>
      </w:r>
      <w:r w:rsidRPr="00C46284">
        <w:rPr>
          <w:rFonts w:ascii="Times New Roman" w:eastAsia="Times New Roman" w:hAnsi="Times New Roman"/>
          <w:sz w:val="26"/>
          <w:szCs w:val="26"/>
          <w:lang w:eastAsia="ru-RU"/>
        </w:rPr>
        <w:t>ежеквартально</w:t>
      </w:r>
      <w:r w:rsidRPr="00C46284">
        <w:rPr>
          <w:rFonts w:ascii="Times New Roman" w:hAnsi="Times New Roman"/>
          <w:sz w:val="26"/>
          <w:szCs w:val="26"/>
        </w:rPr>
        <w:t xml:space="preserve"> до 15 числа месяца, следующего за отчетным кварталом формирует в подсистеме ГАСУ МО и направляет в муниципальное казенное учреждение «Центр экономического развития»:</w:t>
      </w:r>
    </w:p>
    <w:p w:rsidR="0025345D" w:rsidRPr="00C46284" w:rsidRDefault="0025345D" w:rsidP="006566C9">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1. оперативный отчет о реализации мероприятий муниципальной программы согласно </w:t>
      </w:r>
      <w:hyperlink r:id="rId14" w:history="1">
        <w:r w:rsidRPr="00C46284">
          <w:rPr>
            <w:rFonts w:ascii="Times New Roman" w:eastAsia="Times New Roman" w:hAnsi="Times New Roman"/>
            <w:sz w:val="26"/>
            <w:szCs w:val="26"/>
            <w:lang w:eastAsia="ru-RU"/>
          </w:rPr>
          <w:t>приложениям № 9</w:t>
        </w:r>
      </w:hyperlink>
      <w:r w:rsidRPr="00C46284">
        <w:rPr>
          <w:rFonts w:ascii="Times New Roman" w:eastAsia="Times New Roman" w:hAnsi="Times New Roman"/>
          <w:sz w:val="26"/>
          <w:szCs w:val="26"/>
          <w:lang w:eastAsia="ru-RU"/>
        </w:rPr>
        <w:t xml:space="preserve"> и </w:t>
      </w:r>
      <w:hyperlink r:id="rId15" w:history="1">
        <w:r w:rsidRPr="00C46284">
          <w:rPr>
            <w:rFonts w:ascii="Times New Roman" w:eastAsia="Times New Roman" w:hAnsi="Times New Roman"/>
            <w:sz w:val="26"/>
            <w:szCs w:val="26"/>
            <w:lang w:eastAsia="ru-RU"/>
          </w:rPr>
          <w:t>№ 10</w:t>
        </w:r>
      </w:hyperlink>
      <w:r w:rsidR="005C61A7">
        <w:t xml:space="preserve"> </w:t>
      </w:r>
      <w:r w:rsidR="00EE2040" w:rsidRPr="00C46284">
        <w:rPr>
          <w:rFonts w:ascii="Times New Roman" w:hAnsi="Times New Roman"/>
          <w:sz w:val="26"/>
          <w:szCs w:val="26"/>
        </w:rPr>
        <w:t>Порядка</w:t>
      </w:r>
      <w:r w:rsidRPr="00C46284">
        <w:rPr>
          <w:rFonts w:ascii="Times New Roman" w:eastAsia="Times New Roman" w:hAnsi="Times New Roman"/>
          <w:sz w:val="26"/>
          <w:szCs w:val="26"/>
          <w:lang w:eastAsia="ru-RU"/>
        </w:rPr>
        <w:t>, который содержит:</w:t>
      </w:r>
    </w:p>
    <w:p w:rsidR="0025345D" w:rsidRPr="00C46284" w:rsidRDefault="0025345D" w:rsidP="006566C9">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lastRenderedPageBreak/>
        <w:t xml:space="preserve">- перечень выполненных мероприятий </w:t>
      </w:r>
      <w:r w:rsidR="00EE2040" w:rsidRPr="00C46284">
        <w:rPr>
          <w:rFonts w:ascii="Times New Roman" w:eastAsia="Times New Roman" w:hAnsi="Times New Roman"/>
          <w:sz w:val="26"/>
          <w:szCs w:val="26"/>
          <w:lang w:eastAsia="ru-RU"/>
        </w:rPr>
        <w:t>муниципальной</w:t>
      </w:r>
      <w:r w:rsidR="005C61A7">
        <w:rPr>
          <w:rFonts w:ascii="Times New Roman" w:eastAsia="Times New Roman" w:hAnsi="Times New Roman"/>
          <w:sz w:val="26"/>
          <w:szCs w:val="26"/>
          <w:lang w:eastAsia="ru-RU"/>
        </w:rPr>
        <w:t xml:space="preserve"> </w:t>
      </w:r>
      <w:r w:rsidRPr="00C46284">
        <w:rPr>
          <w:rFonts w:ascii="Times New Roman" w:eastAsia="Times New Roman" w:hAnsi="Times New Roman"/>
          <w:sz w:val="26"/>
          <w:szCs w:val="26"/>
          <w:lang w:eastAsia="ru-RU"/>
        </w:rPr>
        <w:t>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25345D" w:rsidRPr="00C46284" w:rsidRDefault="0025345D" w:rsidP="006566C9">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анализ причин несвоевременного выполнения программных мероприятий;</w:t>
      </w:r>
    </w:p>
    <w:p w:rsidR="0025345D" w:rsidRPr="00C46284"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2. Муниципальные заказчики муниципальной программы</w:t>
      </w:r>
      <w:r w:rsidR="005C61A7">
        <w:rPr>
          <w:rFonts w:ascii="Times New Roman" w:hAnsi="Times New Roman"/>
          <w:sz w:val="26"/>
          <w:szCs w:val="26"/>
        </w:rPr>
        <w:t xml:space="preserve"> </w:t>
      </w:r>
      <w:r w:rsidRPr="00C46284">
        <w:rPr>
          <w:rFonts w:ascii="Times New Roman" w:hAnsi="Times New Roman"/>
          <w:sz w:val="26"/>
          <w:szCs w:val="26"/>
        </w:rPr>
        <w:t xml:space="preserve">ежегодно формируют в подсистеме ГАСУ МО годовой отчет о реализации муниципальной программы </w:t>
      </w:r>
      <w:r w:rsidR="00B06CE4" w:rsidRPr="00C46284">
        <w:rPr>
          <w:rFonts w:ascii="Times New Roman" w:hAnsi="Times New Roman"/>
          <w:sz w:val="26"/>
          <w:szCs w:val="26"/>
        </w:rPr>
        <w:t>согласно приложениям</w:t>
      </w:r>
      <w:r w:rsidRPr="00C46284">
        <w:rPr>
          <w:rFonts w:ascii="Times New Roman" w:hAnsi="Times New Roman"/>
          <w:sz w:val="26"/>
          <w:szCs w:val="26"/>
        </w:rPr>
        <w:t xml:space="preserve"> № 10 и № 12 </w:t>
      </w:r>
      <w:r w:rsidR="00B06CE4" w:rsidRPr="00C46284">
        <w:rPr>
          <w:rFonts w:ascii="Times New Roman" w:hAnsi="Times New Roman"/>
          <w:sz w:val="26"/>
          <w:szCs w:val="26"/>
        </w:rPr>
        <w:t xml:space="preserve">Порядка </w:t>
      </w:r>
      <w:r w:rsidRPr="00C46284">
        <w:rPr>
          <w:rFonts w:ascii="Times New Roman" w:hAnsi="Times New Roman"/>
          <w:sz w:val="26"/>
          <w:szCs w:val="26"/>
        </w:rPr>
        <w:t xml:space="preserve">и до 1 марта года, следующего за отчетным, представляют его в муниципальное казенное учреждение «Центр экономического развития» для оценки эффективности реализации муниципальной программы. </w:t>
      </w:r>
    </w:p>
    <w:p w:rsidR="0025345D" w:rsidRPr="00C46284" w:rsidRDefault="0025345D" w:rsidP="006566C9">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Годовой и комплексный отчеты о реализации муниципальной программы должны содержать:</w:t>
      </w:r>
    </w:p>
    <w:p w:rsidR="0025345D" w:rsidRPr="00C46284"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eastAsia="Times New Roman" w:hAnsi="Times New Roman"/>
          <w:sz w:val="26"/>
          <w:szCs w:val="26"/>
          <w:lang w:eastAsia="ru-RU"/>
        </w:rPr>
        <w:t xml:space="preserve">1. </w:t>
      </w:r>
      <w:r w:rsidRPr="00C46284">
        <w:rPr>
          <w:rFonts w:ascii="Times New Roman" w:hAnsi="Times New Roman"/>
          <w:sz w:val="26"/>
          <w:szCs w:val="26"/>
        </w:rPr>
        <w:t>аналитическую записку, в которой указываются:</w:t>
      </w:r>
    </w:p>
    <w:p w:rsidR="0025345D" w:rsidRPr="00C46284"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степень достижения запланированных результатов и намеченных целей муниципальной программы и подпрограмм;</w:t>
      </w:r>
    </w:p>
    <w:p w:rsidR="0025345D" w:rsidRPr="00C46284"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 общий объем фактически произведенных расходов, всего и в том числе по источникам финансирования; </w:t>
      </w:r>
    </w:p>
    <w:p w:rsidR="0025345D" w:rsidRPr="00C46284"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2. таблицу, в которой указываются данные:</w:t>
      </w:r>
    </w:p>
    <w:p w:rsidR="0025345D" w:rsidRPr="00C46284"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25345D" w:rsidRPr="00C46284"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по мероприятиям, не завершенным в утвержденные сроки, - причины их невыполнения и предложения по дальнейшей реализации.</w:t>
      </w:r>
    </w:p>
    <w:p w:rsidR="0025345D" w:rsidRPr="00C46284"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По показателям, не достигшим запланированного уровня, приводятся причины невыполнения и предложения по их дальнейшему достижению.</w:t>
      </w:r>
    </w:p>
    <w:p w:rsidR="00EA5E3F" w:rsidRPr="00C46284"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Комплексный отчет о реализации муниципальной программы формируется в ГАСУ МО с</w:t>
      </w:r>
      <w:r w:rsidR="0060426D" w:rsidRPr="00C46284">
        <w:rPr>
          <w:rFonts w:ascii="Times New Roman" w:hAnsi="Times New Roman"/>
          <w:sz w:val="26"/>
          <w:szCs w:val="26"/>
        </w:rPr>
        <w:t>огласно приложениям № 10 и № 13</w:t>
      </w:r>
      <w:r w:rsidR="00283D1D" w:rsidRPr="00C46284">
        <w:rPr>
          <w:rFonts w:ascii="Times New Roman" w:hAnsi="Times New Roman"/>
          <w:sz w:val="26"/>
          <w:szCs w:val="26"/>
        </w:rPr>
        <w:t xml:space="preserve"> Порядка</w:t>
      </w:r>
      <w:r w:rsidR="00EA5E3F" w:rsidRPr="00C46284">
        <w:rPr>
          <w:rFonts w:ascii="Times New Roman" w:hAnsi="Times New Roman"/>
          <w:sz w:val="26"/>
          <w:szCs w:val="26"/>
        </w:rPr>
        <w:t>.</w:t>
      </w:r>
    </w:p>
    <w:p w:rsidR="00F13EDC" w:rsidRPr="00C46284" w:rsidRDefault="00F13EDC" w:rsidP="006566C9">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242F3D" w:rsidRPr="00C46284" w:rsidRDefault="00242F3D" w:rsidP="00242F3D">
      <w:pPr>
        <w:spacing w:after="0" w:line="240" w:lineRule="auto"/>
        <w:jc w:val="center"/>
        <w:rPr>
          <w:rFonts w:ascii="Times New Roman" w:hAnsi="Times New Roman"/>
          <w:sz w:val="26"/>
          <w:szCs w:val="26"/>
        </w:rPr>
      </w:pPr>
      <w:r w:rsidRPr="00C46284">
        <w:rPr>
          <w:rFonts w:ascii="Times New Roman" w:hAnsi="Times New Roman"/>
          <w:sz w:val="26"/>
          <w:szCs w:val="26"/>
        </w:rPr>
        <w:lastRenderedPageBreak/>
        <w:t>ПАСПОРТ</w:t>
      </w:r>
    </w:p>
    <w:p w:rsidR="00242F3D" w:rsidRPr="00C46284" w:rsidRDefault="00242F3D" w:rsidP="00242F3D">
      <w:pPr>
        <w:spacing w:after="0" w:line="240" w:lineRule="auto"/>
        <w:jc w:val="center"/>
        <w:rPr>
          <w:rFonts w:ascii="Times New Roman" w:hAnsi="Times New Roman"/>
          <w:sz w:val="26"/>
          <w:szCs w:val="26"/>
        </w:rPr>
      </w:pPr>
      <w:r w:rsidRPr="00C46284">
        <w:rPr>
          <w:rFonts w:ascii="Times New Roman" w:hAnsi="Times New Roman"/>
          <w:sz w:val="26"/>
          <w:szCs w:val="26"/>
        </w:rPr>
        <w:t xml:space="preserve">подпрограммы «Профилактика преступлений и иных правонарушений» муниципальной программы </w:t>
      </w:r>
      <w:r w:rsidRPr="00C46284">
        <w:rPr>
          <w:rFonts w:ascii="Times New Roman" w:eastAsia="Times New Roman" w:hAnsi="Times New Roman"/>
          <w:sz w:val="26"/>
          <w:szCs w:val="26"/>
          <w:lang w:eastAsia="ru-RU"/>
        </w:rPr>
        <w:t>Городского округа Подольск</w:t>
      </w:r>
      <w:r w:rsidRPr="00C46284">
        <w:rPr>
          <w:rFonts w:ascii="Times New Roman" w:hAnsi="Times New Roman"/>
          <w:sz w:val="26"/>
          <w:szCs w:val="26"/>
        </w:rPr>
        <w:t xml:space="preserve"> «Безопасность Подольска» на 2016-2018 годы</w:t>
      </w:r>
    </w:p>
    <w:p w:rsidR="00242F3D" w:rsidRPr="00C46284" w:rsidRDefault="00242F3D" w:rsidP="00242F3D">
      <w:pPr>
        <w:widowControl w:val="0"/>
        <w:autoSpaceDE w:val="0"/>
        <w:autoSpaceDN w:val="0"/>
        <w:adjustRightInd w:val="0"/>
        <w:spacing w:after="0" w:line="240" w:lineRule="auto"/>
        <w:jc w:val="center"/>
        <w:rPr>
          <w:rFonts w:ascii="Times New Roman" w:hAnsi="Times New Roman"/>
          <w:sz w:val="24"/>
          <w:szCs w:val="24"/>
        </w:rPr>
      </w:pPr>
    </w:p>
    <w:tbl>
      <w:tblPr>
        <w:tblW w:w="9531" w:type="dxa"/>
        <w:tblCellSpacing w:w="5" w:type="nil"/>
        <w:tblLayout w:type="fixed"/>
        <w:tblCellMar>
          <w:left w:w="75" w:type="dxa"/>
          <w:right w:w="75" w:type="dxa"/>
        </w:tblCellMar>
        <w:tblLook w:val="0000" w:firstRow="0" w:lastRow="0" w:firstColumn="0" w:lastColumn="0" w:noHBand="0" w:noVBand="0"/>
      </w:tblPr>
      <w:tblGrid>
        <w:gridCol w:w="1307"/>
        <w:gridCol w:w="1246"/>
        <w:gridCol w:w="1491"/>
        <w:gridCol w:w="1372"/>
        <w:gridCol w:w="1028"/>
        <w:gridCol w:w="1029"/>
        <w:gridCol w:w="1029"/>
        <w:gridCol w:w="1029"/>
      </w:tblGrid>
      <w:tr w:rsidR="00242F3D" w:rsidRPr="00C46284" w:rsidTr="00BA5AC5">
        <w:trPr>
          <w:trHeight w:val="489"/>
          <w:tblCellSpacing w:w="5" w:type="nil"/>
        </w:trPr>
        <w:tc>
          <w:tcPr>
            <w:tcW w:w="2553" w:type="dxa"/>
            <w:gridSpan w:val="2"/>
            <w:tcBorders>
              <w:top w:val="single" w:sz="4" w:space="0" w:color="auto"/>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r w:rsidRPr="00C46284">
              <w:rPr>
                <w:rFonts w:ascii="Times New Roman" w:hAnsi="Times New Roman" w:cs="Times New Roman"/>
              </w:rPr>
              <w:t xml:space="preserve">Муниципальный заказчик подпрограммы                    </w:t>
            </w:r>
          </w:p>
        </w:tc>
        <w:tc>
          <w:tcPr>
            <w:tcW w:w="6978" w:type="dxa"/>
            <w:gridSpan w:val="6"/>
            <w:tcBorders>
              <w:top w:val="single" w:sz="4" w:space="0" w:color="auto"/>
              <w:left w:val="single" w:sz="4" w:space="0" w:color="auto"/>
              <w:bottom w:val="single" w:sz="4" w:space="0" w:color="auto"/>
              <w:right w:val="single" w:sz="4" w:space="0" w:color="auto"/>
            </w:tcBorders>
          </w:tcPr>
          <w:p w:rsidR="00242F3D" w:rsidRPr="00C46284" w:rsidRDefault="00242F3D" w:rsidP="00242F3D">
            <w:pPr>
              <w:pStyle w:val="ConsPlusCell"/>
              <w:rPr>
                <w:rFonts w:ascii="Times New Roman" w:hAnsi="Times New Roman" w:cs="Times New Roman"/>
              </w:rPr>
            </w:pPr>
            <w:r w:rsidRPr="00C46284">
              <w:rPr>
                <w:rFonts w:ascii="Times New Roman" w:hAnsi="Times New Roman"/>
              </w:rPr>
              <w:t>Управление по обеспечению общественной безопасности Администрации Городского округа Подольск</w:t>
            </w:r>
          </w:p>
        </w:tc>
      </w:tr>
      <w:tr w:rsidR="00242F3D" w:rsidRPr="00C46284" w:rsidTr="00BA5AC5">
        <w:trPr>
          <w:tblCellSpacing w:w="5" w:type="nil"/>
        </w:trPr>
        <w:tc>
          <w:tcPr>
            <w:tcW w:w="2553" w:type="dxa"/>
            <w:gridSpan w:val="2"/>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r w:rsidRPr="00C46284">
              <w:rPr>
                <w:rFonts w:ascii="Times New Roman" w:hAnsi="Times New Roman" w:cs="Times New Roman"/>
              </w:rPr>
              <w:t xml:space="preserve">Задача 1            </w:t>
            </w:r>
          </w:p>
        </w:tc>
        <w:tc>
          <w:tcPr>
            <w:tcW w:w="6978" w:type="dxa"/>
            <w:gridSpan w:val="6"/>
            <w:tcBorders>
              <w:left w:val="single" w:sz="4" w:space="0" w:color="auto"/>
              <w:bottom w:val="single" w:sz="4" w:space="0" w:color="auto"/>
              <w:right w:val="single" w:sz="4" w:space="0" w:color="auto"/>
            </w:tcBorders>
          </w:tcPr>
          <w:p w:rsidR="00242F3D" w:rsidRPr="00C46284" w:rsidRDefault="00242F3D" w:rsidP="001B3AFF">
            <w:pPr>
              <w:spacing w:after="0" w:line="240" w:lineRule="auto"/>
              <w:jc w:val="both"/>
              <w:rPr>
                <w:rFonts w:ascii="Times New Roman" w:hAnsi="Times New Roman"/>
              </w:rPr>
            </w:pPr>
            <w:r w:rsidRPr="00C46284">
              <w:rPr>
                <w:rFonts w:ascii="Times New Roman" w:eastAsia="Times New Roman" w:hAnsi="Times New Roman"/>
                <w:lang w:eastAsia="ru-RU"/>
              </w:rPr>
              <w:t>Повышение степени защищенности социально-значимых объектов и мест с массовым пребыванием людей.</w:t>
            </w:r>
          </w:p>
        </w:tc>
      </w:tr>
      <w:tr w:rsidR="00242F3D" w:rsidRPr="00C46284" w:rsidTr="00BA5AC5">
        <w:trPr>
          <w:tblCellSpacing w:w="5" w:type="nil"/>
        </w:trPr>
        <w:tc>
          <w:tcPr>
            <w:tcW w:w="2553" w:type="dxa"/>
            <w:gridSpan w:val="2"/>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r w:rsidRPr="00C46284">
              <w:rPr>
                <w:rFonts w:ascii="Times New Roman" w:hAnsi="Times New Roman" w:cs="Times New Roman"/>
              </w:rPr>
              <w:t xml:space="preserve">Задача 2            </w:t>
            </w:r>
          </w:p>
        </w:tc>
        <w:tc>
          <w:tcPr>
            <w:tcW w:w="6978" w:type="dxa"/>
            <w:gridSpan w:val="6"/>
            <w:tcBorders>
              <w:left w:val="single" w:sz="4" w:space="0" w:color="auto"/>
              <w:bottom w:val="single" w:sz="4" w:space="0" w:color="auto"/>
              <w:right w:val="single" w:sz="4" w:space="0" w:color="auto"/>
            </w:tcBorders>
          </w:tcPr>
          <w:p w:rsidR="00242F3D" w:rsidRPr="00C46284" w:rsidRDefault="00242F3D" w:rsidP="00B47500">
            <w:pPr>
              <w:spacing w:after="0" w:line="240" w:lineRule="auto"/>
              <w:jc w:val="both"/>
              <w:rPr>
                <w:rFonts w:ascii="Times New Roman" w:eastAsia="Times New Roman" w:hAnsi="Times New Roman"/>
                <w:lang w:eastAsia="ru-RU"/>
              </w:rPr>
            </w:pPr>
            <w:r w:rsidRPr="00C46284">
              <w:rPr>
                <w:rFonts w:ascii="Times New Roman" w:eastAsia="Times New Roman" w:hAnsi="Times New Roman"/>
                <w:lang w:eastAsia="ru-RU"/>
              </w:rPr>
              <w:t xml:space="preserve"> С</w:t>
            </w:r>
            <w:r w:rsidR="00B47500" w:rsidRPr="00C46284">
              <w:rPr>
                <w:rFonts w:ascii="Times New Roman" w:eastAsia="Times New Roman" w:hAnsi="Times New Roman"/>
                <w:lang w:eastAsia="ru-RU"/>
              </w:rPr>
              <w:t>одействие правоохранительным органам в с</w:t>
            </w:r>
            <w:r w:rsidRPr="00C46284">
              <w:rPr>
                <w:rFonts w:ascii="Times New Roman" w:eastAsia="Times New Roman" w:hAnsi="Times New Roman"/>
                <w:lang w:eastAsia="ru-RU"/>
              </w:rPr>
              <w:t>нижени</w:t>
            </w:r>
            <w:r w:rsidR="00B47500" w:rsidRPr="00C46284">
              <w:rPr>
                <w:rFonts w:ascii="Times New Roman" w:eastAsia="Times New Roman" w:hAnsi="Times New Roman"/>
                <w:lang w:eastAsia="ru-RU"/>
              </w:rPr>
              <w:t>и</w:t>
            </w:r>
            <w:r w:rsidRPr="00C46284">
              <w:rPr>
                <w:rFonts w:ascii="Times New Roman" w:eastAsia="Times New Roman" w:hAnsi="Times New Roman"/>
                <w:lang w:eastAsia="ru-RU"/>
              </w:rPr>
              <w:t xml:space="preserve"> уровня подростковой (молодежной) преступности.</w:t>
            </w:r>
          </w:p>
        </w:tc>
      </w:tr>
      <w:tr w:rsidR="00242F3D" w:rsidRPr="00C46284" w:rsidTr="00BA5AC5">
        <w:trPr>
          <w:tblCellSpacing w:w="5" w:type="nil"/>
        </w:trPr>
        <w:tc>
          <w:tcPr>
            <w:tcW w:w="2553" w:type="dxa"/>
            <w:gridSpan w:val="2"/>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r w:rsidRPr="00C46284">
              <w:rPr>
                <w:rFonts w:ascii="Times New Roman" w:hAnsi="Times New Roman" w:cs="Times New Roman"/>
              </w:rPr>
              <w:t xml:space="preserve">Задача 3           </w:t>
            </w:r>
          </w:p>
        </w:tc>
        <w:tc>
          <w:tcPr>
            <w:tcW w:w="6978" w:type="dxa"/>
            <w:gridSpan w:val="6"/>
            <w:tcBorders>
              <w:left w:val="single" w:sz="4" w:space="0" w:color="auto"/>
              <w:bottom w:val="single" w:sz="4" w:space="0" w:color="auto"/>
              <w:right w:val="single" w:sz="4" w:space="0" w:color="auto"/>
            </w:tcBorders>
          </w:tcPr>
          <w:p w:rsidR="00242F3D" w:rsidRPr="00C46284" w:rsidRDefault="00DA6D00" w:rsidP="00DA6D00">
            <w:pPr>
              <w:spacing w:after="0" w:line="240" w:lineRule="auto"/>
              <w:jc w:val="both"/>
              <w:rPr>
                <w:rFonts w:ascii="Times New Roman" w:eastAsia="Times New Roman" w:hAnsi="Times New Roman"/>
                <w:lang w:eastAsia="ru-RU"/>
              </w:rPr>
            </w:pPr>
            <w:r w:rsidRPr="00C46284">
              <w:rPr>
                <w:rFonts w:ascii="Times New Roman" w:hAnsi="Times New Roman"/>
              </w:rPr>
              <w:t>Содействие правоохранительным органам в  раскрытии  преступлений с применением технических средств   за счет внедрения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w:t>
            </w:r>
          </w:p>
        </w:tc>
      </w:tr>
      <w:tr w:rsidR="00242F3D" w:rsidRPr="00C46284" w:rsidTr="00BA5AC5">
        <w:trPr>
          <w:tblCellSpacing w:w="5" w:type="nil"/>
        </w:trPr>
        <w:tc>
          <w:tcPr>
            <w:tcW w:w="2553" w:type="dxa"/>
            <w:gridSpan w:val="2"/>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r w:rsidRPr="00C46284">
              <w:rPr>
                <w:rFonts w:ascii="Times New Roman" w:hAnsi="Times New Roman" w:cs="Times New Roman"/>
              </w:rPr>
              <w:t xml:space="preserve">Задача 4           </w:t>
            </w:r>
          </w:p>
        </w:tc>
        <w:tc>
          <w:tcPr>
            <w:tcW w:w="6978" w:type="dxa"/>
            <w:gridSpan w:val="6"/>
            <w:tcBorders>
              <w:left w:val="single" w:sz="4" w:space="0" w:color="auto"/>
              <w:bottom w:val="single" w:sz="4" w:space="0" w:color="auto"/>
              <w:right w:val="single" w:sz="4" w:space="0" w:color="auto"/>
            </w:tcBorders>
          </w:tcPr>
          <w:p w:rsidR="00242F3D" w:rsidRPr="00C46284" w:rsidRDefault="00242F3D" w:rsidP="001B3AFF">
            <w:pPr>
              <w:spacing w:after="0" w:line="240" w:lineRule="auto"/>
              <w:jc w:val="both"/>
              <w:rPr>
                <w:rFonts w:ascii="Times New Roman" w:eastAsia="Times New Roman" w:hAnsi="Times New Roman"/>
                <w:lang w:eastAsia="ru-RU"/>
              </w:rPr>
            </w:pPr>
            <w:r w:rsidRPr="00C46284">
              <w:rPr>
                <w:rFonts w:ascii="Times New Roman" w:eastAsia="Times New Roman" w:hAnsi="Times New Roman"/>
                <w:lang w:eastAsia="ru-RU"/>
              </w:rPr>
              <w:t xml:space="preserve"> Повышение мер по охране общественного порядка и обеспечению общественной безопасности в целях увеличения уровня раскрываемости преступлений. </w:t>
            </w:r>
          </w:p>
        </w:tc>
      </w:tr>
      <w:tr w:rsidR="00242F3D" w:rsidRPr="00C46284" w:rsidTr="00BA5AC5">
        <w:trPr>
          <w:tblCellSpacing w:w="5" w:type="nil"/>
        </w:trPr>
        <w:tc>
          <w:tcPr>
            <w:tcW w:w="2553" w:type="dxa"/>
            <w:gridSpan w:val="2"/>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r w:rsidRPr="00C46284">
              <w:rPr>
                <w:rFonts w:ascii="Times New Roman" w:hAnsi="Times New Roman" w:cs="Times New Roman"/>
              </w:rPr>
              <w:t xml:space="preserve">Задача 5           </w:t>
            </w:r>
          </w:p>
        </w:tc>
        <w:tc>
          <w:tcPr>
            <w:tcW w:w="6978" w:type="dxa"/>
            <w:gridSpan w:val="6"/>
            <w:tcBorders>
              <w:left w:val="single" w:sz="4" w:space="0" w:color="auto"/>
              <w:bottom w:val="single" w:sz="4" w:space="0" w:color="auto"/>
              <w:right w:val="single" w:sz="4" w:space="0" w:color="auto"/>
            </w:tcBorders>
          </w:tcPr>
          <w:p w:rsidR="00242F3D" w:rsidRPr="00C46284" w:rsidRDefault="00242F3D" w:rsidP="001B3AFF">
            <w:pPr>
              <w:spacing w:after="0" w:line="240" w:lineRule="auto"/>
              <w:jc w:val="both"/>
              <w:rPr>
                <w:rFonts w:ascii="Times New Roman" w:eastAsia="Times New Roman" w:hAnsi="Times New Roman"/>
                <w:lang w:eastAsia="ru-RU"/>
              </w:rPr>
            </w:pPr>
            <w:r w:rsidRPr="00C46284">
              <w:rPr>
                <w:rFonts w:ascii="Times New Roman" w:eastAsia="Times New Roman" w:hAnsi="Times New Roman"/>
                <w:lang w:eastAsia="ru-RU"/>
              </w:rPr>
              <w:t xml:space="preserve"> 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r w:rsidR="001B3AFF" w:rsidRPr="00C46284">
              <w:rPr>
                <w:rFonts w:ascii="Times New Roman" w:eastAsia="Times New Roman" w:hAnsi="Times New Roman"/>
                <w:lang w:eastAsia="ru-RU"/>
              </w:rPr>
              <w:t>.</w:t>
            </w:r>
          </w:p>
        </w:tc>
      </w:tr>
      <w:tr w:rsidR="00242F3D" w:rsidRPr="00C46284" w:rsidTr="00BA5AC5">
        <w:trPr>
          <w:tblCellSpacing w:w="5" w:type="nil"/>
        </w:trPr>
        <w:tc>
          <w:tcPr>
            <w:tcW w:w="2553" w:type="dxa"/>
            <w:gridSpan w:val="2"/>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r w:rsidRPr="00C46284">
              <w:rPr>
                <w:rFonts w:ascii="Times New Roman" w:hAnsi="Times New Roman" w:cs="Times New Roman"/>
              </w:rPr>
              <w:t xml:space="preserve">Задача 6           </w:t>
            </w:r>
          </w:p>
        </w:tc>
        <w:tc>
          <w:tcPr>
            <w:tcW w:w="6978" w:type="dxa"/>
            <w:gridSpan w:val="6"/>
            <w:tcBorders>
              <w:left w:val="single" w:sz="4" w:space="0" w:color="auto"/>
              <w:bottom w:val="single" w:sz="4" w:space="0" w:color="auto"/>
              <w:right w:val="single" w:sz="4" w:space="0" w:color="auto"/>
            </w:tcBorders>
          </w:tcPr>
          <w:p w:rsidR="00242F3D" w:rsidRPr="00C46284" w:rsidRDefault="00242F3D" w:rsidP="001B3AFF">
            <w:pPr>
              <w:spacing w:after="0" w:line="240" w:lineRule="auto"/>
              <w:jc w:val="both"/>
              <w:rPr>
                <w:rFonts w:ascii="Times New Roman" w:eastAsia="Times New Roman" w:hAnsi="Times New Roman"/>
                <w:lang w:eastAsia="ru-RU"/>
              </w:rPr>
            </w:pPr>
            <w:r w:rsidRPr="00C46284">
              <w:rPr>
                <w:rFonts w:ascii="Times New Roman" w:hAnsi="Times New Roman"/>
              </w:rPr>
              <w:t xml:space="preserve"> Повышение эффективности проведения профилактических мероприятий по выявлению наркопотребителей и снижению уровня наркотизации общества</w:t>
            </w:r>
            <w:r w:rsidR="001B3AFF" w:rsidRPr="00C46284">
              <w:rPr>
                <w:rFonts w:ascii="Times New Roman" w:hAnsi="Times New Roman"/>
              </w:rPr>
              <w:t>.</w:t>
            </w:r>
          </w:p>
        </w:tc>
      </w:tr>
      <w:tr w:rsidR="00242F3D" w:rsidRPr="00C46284" w:rsidTr="00BA5AC5">
        <w:trPr>
          <w:trHeight w:val="360"/>
          <w:tblCellSpacing w:w="5" w:type="nil"/>
        </w:trPr>
        <w:tc>
          <w:tcPr>
            <w:tcW w:w="1307" w:type="dxa"/>
            <w:vMerge w:val="restart"/>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r w:rsidRPr="00C46284">
              <w:rPr>
                <w:rFonts w:ascii="Times New Roman" w:hAnsi="Times New Roman" w:cs="Times New Roman"/>
              </w:rPr>
              <w:t xml:space="preserve">Источники         </w:t>
            </w:r>
            <w:r w:rsidRPr="00C46284">
              <w:rPr>
                <w:rFonts w:ascii="Times New Roman" w:hAnsi="Times New Roman" w:cs="Times New Roman"/>
              </w:rPr>
              <w:br/>
              <w:t xml:space="preserve">финансирования    </w:t>
            </w:r>
            <w:r w:rsidRPr="00C46284">
              <w:rPr>
                <w:rFonts w:ascii="Times New Roman" w:hAnsi="Times New Roman" w:cs="Times New Roman"/>
              </w:rPr>
              <w:br/>
              <w:t xml:space="preserve">подпрограммы по   </w:t>
            </w:r>
            <w:r w:rsidRPr="00C46284">
              <w:rPr>
                <w:rFonts w:ascii="Times New Roman" w:hAnsi="Times New Roman" w:cs="Times New Roman"/>
              </w:rPr>
              <w:br/>
              <w:t>годам реализации и</w:t>
            </w:r>
            <w:r w:rsidRPr="00C46284">
              <w:rPr>
                <w:rFonts w:ascii="Times New Roman" w:hAnsi="Times New Roman" w:cs="Times New Roman"/>
              </w:rPr>
              <w:br/>
              <w:t xml:space="preserve">главным           </w:t>
            </w:r>
            <w:r w:rsidRPr="00C46284">
              <w:rPr>
                <w:rFonts w:ascii="Times New Roman" w:hAnsi="Times New Roman" w:cs="Times New Roman"/>
              </w:rPr>
              <w:br/>
              <w:t xml:space="preserve">распорядителям    </w:t>
            </w:r>
            <w:r w:rsidRPr="00C46284">
              <w:rPr>
                <w:rFonts w:ascii="Times New Roman" w:hAnsi="Times New Roman" w:cs="Times New Roman"/>
              </w:rPr>
              <w:br/>
              <w:t>бюджетных средств,</w:t>
            </w:r>
            <w:r w:rsidRPr="00C46284">
              <w:rPr>
                <w:rFonts w:ascii="Times New Roman" w:hAnsi="Times New Roman" w:cs="Times New Roman"/>
              </w:rPr>
              <w:br/>
              <w:t xml:space="preserve">в том числе по    </w:t>
            </w:r>
            <w:r w:rsidRPr="00C46284">
              <w:rPr>
                <w:rFonts w:ascii="Times New Roman" w:hAnsi="Times New Roman" w:cs="Times New Roman"/>
              </w:rPr>
              <w:br/>
              <w:t xml:space="preserve">годам:            </w:t>
            </w:r>
          </w:p>
        </w:tc>
        <w:tc>
          <w:tcPr>
            <w:tcW w:w="1246" w:type="dxa"/>
            <w:vMerge w:val="restart"/>
            <w:tcBorders>
              <w:left w:val="single" w:sz="4" w:space="0" w:color="auto"/>
              <w:bottom w:val="single" w:sz="4" w:space="0" w:color="auto"/>
              <w:right w:val="single" w:sz="4" w:space="0" w:color="auto"/>
            </w:tcBorders>
            <w:vAlign w:val="center"/>
          </w:tcPr>
          <w:p w:rsidR="00242F3D" w:rsidRPr="00C46284" w:rsidRDefault="00242F3D" w:rsidP="00BA5AC5">
            <w:pPr>
              <w:pStyle w:val="ConsPlusCell"/>
              <w:ind w:left="-47" w:right="-33"/>
              <w:jc w:val="center"/>
              <w:rPr>
                <w:rFonts w:ascii="Times New Roman" w:hAnsi="Times New Roman" w:cs="Times New Roman"/>
              </w:rPr>
            </w:pPr>
            <w:r w:rsidRPr="00C46284">
              <w:rPr>
                <w:rFonts w:ascii="Times New Roman" w:hAnsi="Times New Roman" w:cs="Times New Roman"/>
              </w:rPr>
              <w:t xml:space="preserve">Наименование </w:t>
            </w:r>
            <w:r w:rsidRPr="00C46284">
              <w:rPr>
                <w:rFonts w:ascii="Times New Roman" w:hAnsi="Times New Roman" w:cs="Times New Roman"/>
              </w:rPr>
              <w:br/>
              <w:t>подпрограммы</w:t>
            </w:r>
          </w:p>
        </w:tc>
        <w:tc>
          <w:tcPr>
            <w:tcW w:w="1491" w:type="dxa"/>
            <w:vMerge w:val="restart"/>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Главный  распорядитель бюджетных средств</w:t>
            </w:r>
          </w:p>
        </w:tc>
        <w:tc>
          <w:tcPr>
            <w:tcW w:w="1372" w:type="dxa"/>
            <w:vMerge w:val="restart"/>
            <w:tcBorders>
              <w:left w:val="single" w:sz="4" w:space="0" w:color="auto"/>
              <w:bottom w:val="single" w:sz="4" w:space="0" w:color="auto"/>
              <w:right w:val="single" w:sz="4" w:space="0" w:color="auto"/>
            </w:tcBorders>
            <w:vAlign w:val="center"/>
          </w:tcPr>
          <w:p w:rsidR="00242F3D" w:rsidRPr="00C46284" w:rsidRDefault="00242F3D" w:rsidP="00BA5AC5">
            <w:pPr>
              <w:pStyle w:val="ConsPlusCell"/>
              <w:ind w:left="-76" w:right="-59"/>
              <w:jc w:val="center"/>
              <w:rPr>
                <w:rFonts w:ascii="Times New Roman" w:hAnsi="Times New Roman" w:cs="Times New Roman"/>
              </w:rPr>
            </w:pPr>
            <w:r w:rsidRPr="00C46284">
              <w:rPr>
                <w:rFonts w:ascii="Times New Roman" w:hAnsi="Times New Roman" w:cs="Times New Roman"/>
              </w:rPr>
              <w:t>Источник финансирования</w:t>
            </w:r>
          </w:p>
        </w:tc>
        <w:tc>
          <w:tcPr>
            <w:tcW w:w="4115" w:type="dxa"/>
            <w:gridSpan w:val="4"/>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Расходы (тыс. рублей)</w:t>
            </w:r>
          </w:p>
        </w:tc>
      </w:tr>
      <w:tr w:rsidR="00242F3D" w:rsidRPr="00C46284" w:rsidTr="00BA5AC5">
        <w:trPr>
          <w:trHeight w:val="443"/>
          <w:tblCellSpacing w:w="5" w:type="nil"/>
        </w:trPr>
        <w:tc>
          <w:tcPr>
            <w:tcW w:w="1307" w:type="dxa"/>
            <w:vMerge/>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p>
        </w:tc>
        <w:tc>
          <w:tcPr>
            <w:tcW w:w="1246" w:type="dxa"/>
            <w:vMerge/>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p>
        </w:tc>
        <w:tc>
          <w:tcPr>
            <w:tcW w:w="1491" w:type="dxa"/>
            <w:vMerge/>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p>
        </w:tc>
        <w:tc>
          <w:tcPr>
            <w:tcW w:w="1372" w:type="dxa"/>
            <w:vMerge/>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p>
        </w:tc>
        <w:tc>
          <w:tcPr>
            <w:tcW w:w="1028"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2016</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2017</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2018</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Итого</w:t>
            </w:r>
          </w:p>
        </w:tc>
      </w:tr>
      <w:tr w:rsidR="00242F3D" w:rsidRPr="00C46284" w:rsidTr="00BA5AC5">
        <w:trPr>
          <w:trHeight w:val="566"/>
          <w:tblCellSpacing w:w="5" w:type="nil"/>
        </w:trPr>
        <w:tc>
          <w:tcPr>
            <w:tcW w:w="1307" w:type="dxa"/>
            <w:vMerge/>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p>
        </w:tc>
        <w:tc>
          <w:tcPr>
            <w:tcW w:w="1246" w:type="dxa"/>
            <w:vMerge w:val="restart"/>
            <w:tcBorders>
              <w:left w:val="single" w:sz="4" w:space="0" w:color="auto"/>
              <w:bottom w:val="single" w:sz="4" w:space="0" w:color="auto"/>
              <w:right w:val="single" w:sz="4" w:space="0" w:color="auto"/>
            </w:tcBorders>
            <w:vAlign w:val="center"/>
          </w:tcPr>
          <w:p w:rsidR="00242F3D" w:rsidRPr="00C46284" w:rsidRDefault="00242F3D" w:rsidP="00BA5AC5">
            <w:pPr>
              <w:spacing w:after="0" w:line="240" w:lineRule="auto"/>
              <w:ind w:left="-75" w:right="-75"/>
              <w:jc w:val="center"/>
              <w:rPr>
                <w:rFonts w:ascii="Times New Roman" w:eastAsia="MS Mincho" w:hAnsi="Times New Roman" w:cs="Courier New"/>
                <w:bCs/>
                <w:lang w:eastAsia="ru-RU"/>
              </w:rPr>
            </w:pPr>
            <w:r w:rsidRPr="00C46284">
              <w:rPr>
                <w:rFonts w:ascii="Times New Roman" w:eastAsia="MS Mincho" w:hAnsi="Times New Roman" w:cs="Courier New"/>
                <w:bCs/>
                <w:lang w:eastAsia="ru-RU"/>
              </w:rPr>
              <w:t xml:space="preserve"> «Профилактика преступлений и иных правонарушений»</w:t>
            </w:r>
          </w:p>
          <w:p w:rsidR="00242F3D" w:rsidRPr="00C46284" w:rsidRDefault="00242F3D" w:rsidP="00BA5AC5">
            <w:pPr>
              <w:spacing w:after="0" w:line="240" w:lineRule="auto"/>
              <w:ind w:left="-47" w:right="-75"/>
              <w:jc w:val="center"/>
              <w:rPr>
                <w:rFonts w:ascii="Times New Roman" w:eastAsia="MS Mincho" w:hAnsi="Times New Roman" w:cs="Courier New"/>
                <w:b/>
                <w:bCs/>
                <w:lang w:eastAsia="ru-RU"/>
              </w:rPr>
            </w:pPr>
          </w:p>
          <w:p w:rsidR="00242F3D" w:rsidRPr="00C46284" w:rsidRDefault="00242F3D" w:rsidP="00BA5AC5">
            <w:pPr>
              <w:pStyle w:val="ConsPlusCell"/>
              <w:jc w:val="center"/>
              <w:rPr>
                <w:rFonts w:ascii="Times New Roman" w:hAnsi="Times New Roman" w:cs="Times New Roman"/>
              </w:rPr>
            </w:pPr>
          </w:p>
        </w:tc>
        <w:tc>
          <w:tcPr>
            <w:tcW w:w="1491" w:type="dxa"/>
            <w:vMerge w:val="restart"/>
            <w:tcBorders>
              <w:top w:val="single" w:sz="4" w:space="0" w:color="auto"/>
              <w:left w:val="single" w:sz="4" w:space="0" w:color="auto"/>
              <w:right w:val="single" w:sz="4" w:space="0" w:color="auto"/>
            </w:tcBorders>
            <w:vAlign w:val="center"/>
          </w:tcPr>
          <w:p w:rsidR="00242F3D" w:rsidRPr="00C46284" w:rsidRDefault="00242F3D" w:rsidP="00BA5AC5">
            <w:pPr>
              <w:jc w:val="center"/>
              <w:rPr>
                <w:rFonts w:ascii="Times New Roman" w:hAnsi="Times New Roman"/>
              </w:rPr>
            </w:pPr>
            <w:r w:rsidRPr="00C46284">
              <w:rPr>
                <w:rFonts w:ascii="Times New Roman" w:eastAsia="Times New Roman" w:hAnsi="Times New Roman"/>
                <w:lang w:eastAsia="ru-RU"/>
              </w:rPr>
              <w:t>Администрация Городского округа Подольск</w:t>
            </w:r>
          </w:p>
        </w:tc>
        <w:tc>
          <w:tcPr>
            <w:tcW w:w="1372"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 xml:space="preserve">Всего:        </w:t>
            </w:r>
            <w:r w:rsidRPr="00C46284">
              <w:rPr>
                <w:rFonts w:ascii="Times New Roman" w:hAnsi="Times New Roman" w:cs="Times New Roman"/>
              </w:rPr>
              <w:br/>
              <w:t>в том числе:</w:t>
            </w:r>
          </w:p>
        </w:tc>
        <w:tc>
          <w:tcPr>
            <w:tcW w:w="1028"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15000</w:t>
            </w:r>
          </w:p>
        </w:tc>
        <w:tc>
          <w:tcPr>
            <w:tcW w:w="1029"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9600</w:t>
            </w:r>
          </w:p>
        </w:tc>
        <w:tc>
          <w:tcPr>
            <w:tcW w:w="1029"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8640</w:t>
            </w:r>
          </w:p>
        </w:tc>
        <w:tc>
          <w:tcPr>
            <w:tcW w:w="1029"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33240</w:t>
            </w:r>
          </w:p>
        </w:tc>
      </w:tr>
      <w:tr w:rsidR="00242F3D" w:rsidRPr="00C46284" w:rsidTr="00BA5AC5">
        <w:trPr>
          <w:trHeight w:val="540"/>
          <w:tblCellSpacing w:w="5" w:type="nil"/>
        </w:trPr>
        <w:tc>
          <w:tcPr>
            <w:tcW w:w="1307" w:type="dxa"/>
            <w:vMerge/>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p>
        </w:tc>
        <w:tc>
          <w:tcPr>
            <w:tcW w:w="1246" w:type="dxa"/>
            <w:vMerge/>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p>
        </w:tc>
        <w:tc>
          <w:tcPr>
            <w:tcW w:w="1491" w:type="dxa"/>
            <w:vMerge/>
            <w:tcBorders>
              <w:left w:val="single" w:sz="4" w:space="0" w:color="auto"/>
              <w:right w:val="single" w:sz="4" w:space="0" w:color="auto"/>
            </w:tcBorders>
            <w:vAlign w:val="center"/>
          </w:tcPr>
          <w:p w:rsidR="00242F3D" w:rsidRPr="00C46284" w:rsidRDefault="00242F3D" w:rsidP="00BA5AC5">
            <w:pPr>
              <w:jc w:val="center"/>
              <w:rPr>
                <w:rFonts w:ascii="Times New Roman" w:hAnsi="Times New Roman"/>
              </w:rPr>
            </w:pPr>
          </w:p>
        </w:tc>
        <w:tc>
          <w:tcPr>
            <w:tcW w:w="1372"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Средства федерального бюджета</w:t>
            </w:r>
          </w:p>
        </w:tc>
        <w:tc>
          <w:tcPr>
            <w:tcW w:w="1028"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c>
          <w:tcPr>
            <w:tcW w:w="1029"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c>
          <w:tcPr>
            <w:tcW w:w="1029"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c>
          <w:tcPr>
            <w:tcW w:w="1029"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r>
      <w:tr w:rsidR="00242F3D" w:rsidRPr="00C46284" w:rsidTr="00BA5AC5">
        <w:trPr>
          <w:trHeight w:val="540"/>
          <w:tblCellSpacing w:w="5" w:type="nil"/>
        </w:trPr>
        <w:tc>
          <w:tcPr>
            <w:tcW w:w="1307" w:type="dxa"/>
            <w:vMerge/>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p>
        </w:tc>
        <w:tc>
          <w:tcPr>
            <w:tcW w:w="1246" w:type="dxa"/>
            <w:vMerge/>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p>
        </w:tc>
        <w:tc>
          <w:tcPr>
            <w:tcW w:w="1491" w:type="dxa"/>
            <w:vMerge/>
            <w:tcBorders>
              <w:left w:val="single" w:sz="4" w:space="0" w:color="auto"/>
              <w:right w:val="single" w:sz="4" w:space="0" w:color="auto"/>
            </w:tcBorders>
            <w:vAlign w:val="center"/>
          </w:tcPr>
          <w:p w:rsidR="00242F3D" w:rsidRPr="00C46284" w:rsidRDefault="00242F3D" w:rsidP="00BA5AC5">
            <w:pPr>
              <w:spacing w:after="0" w:line="240" w:lineRule="auto"/>
              <w:jc w:val="center"/>
              <w:rPr>
                <w:rFonts w:ascii="Times New Roman" w:hAnsi="Times New Roman"/>
              </w:rPr>
            </w:pPr>
          </w:p>
        </w:tc>
        <w:tc>
          <w:tcPr>
            <w:tcW w:w="1372"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1028"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r>
      <w:tr w:rsidR="00242F3D" w:rsidRPr="00C46284" w:rsidTr="00BA5AC5">
        <w:trPr>
          <w:trHeight w:val="900"/>
          <w:tblCellSpacing w:w="5" w:type="nil"/>
        </w:trPr>
        <w:tc>
          <w:tcPr>
            <w:tcW w:w="1307" w:type="dxa"/>
            <w:vMerge/>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p>
        </w:tc>
        <w:tc>
          <w:tcPr>
            <w:tcW w:w="1246" w:type="dxa"/>
            <w:vMerge/>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p>
        </w:tc>
        <w:tc>
          <w:tcPr>
            <w:tcW w:w="1491" w:type="dxa"/>
            <w:vMerge/>
            <w:tcBorders>
              <w:left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p>
        </w:tc>
        <w:tc>
          <w:tcPr>
            <w:tcW w:w="1372"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1028"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15000</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9600</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8640</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33240</w:t>
            </w:r>
          </w:p>
        </w:tc>
      </w:tr>
      <w:tr w:rsidR="00242F3D" w:rsidRPr="00C46284" w:rsidTr="00BA5AC5">
        <w:trPr>
          <w:trHeight w:val="422"/>
          <w:tblCellSpacing w:w="5" w:type="nil"/>
        </w:trPr>
        <w:tc>
          <w:tcPr>
            <w:tcW w:w="1307" w:type="dxa"/>
            <w:vMerge/>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p>
        </w:tc>
        <w:tc>
          <w:tcPr>
            <w:tcW w:w="1246" w:type="dxa"/>
            <w:vMerge/>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p>
        </w:tc>
        <w:tc>
          <w:tcPr>
            <w:tcW w:w="1491" w:type="dxa"/>
            <w:vMerge/>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p>
        </w:tc>
        <w:tc>
          <w:tcPr>
            <w:tcW w:w="1372"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ind w:left="-61"/>
              <w:jc w:val="center"/>
              <w:rPr>
                <w:rFonts w:ascii="Times New Roman" w:hAnsi="Times New Roman" w:cs="Times New Roman"/>
              </w:rPr>
            </w:pPr>
            <w:r w:rsidRPr="00C46284">
              <w:rPr>
                <w:rFonts w:ascii="Times New Roman" w:hAnsi="Times New Roman" w:cs="Times New Roman"/>
              </w:rPr>
              <w:t>Внебюджетные  источники</w:t>
            </w:r>
          </w:p>
        </w:tc>
        <w:tc>
          <w:tcPr>
            <w:tcW w:w="1028"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r>
      <w:tr w:rsidR="00242F3D" w:rsidRPr="00C46284" w:rsidTr="006628CE">
        <w:trPr>
          <w:tblCellSpacing w:w="5" w:type="nil"/>
        </w:trPr>
        <w:tc>
          <w:tcPr>
            <w:tcW w:w="6444" w:type="dxa"/>
            <w:gridSpan w:val="5"/>
            <w:tcBorders>
              <w:left w:val="single" w:sz="4" w:space="0" w:color="auto"/>
              <w:bottom w:val="single" w:sz="4" w:space="0" w:color="auto"/>
              <w:right w:val="single" w:sz="4" w:space="0" w:color="auto"/>
            </w:tcBorders>
          </w:tcPr>
          <w:p w:rsidR="00242F3D" w:rsidRPr="00C46284" w:rsidRDefault="00242F3D" w:rsidP="006628CE">
            <w:pPr>
              <w:pStyle w:val="ConsPlusCell"/>
              <w:jc w:val="center"/>
              <w:rPr>
                <w:rFonts w:ascii="Times New Roman" w:hAnsi="Times New Roman" w:cs="Times New Roman"/>
              </w:rPr>
            </w:pPr>
            <w:r w:rsidRPr="00C46284">
              <w:rPr>
                <w:rFonts w:ascii="Times New Roman" w:hAnsi="Times New Roman" w:cs="Times New Roman"/>
              </w:rPr>
              <w:t>Планируемые результаты реализации подпрограммы</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6628CE">
            <w:pPr>
              <w:pStyle w:val="ConsPlusCell"/>
              <w:jc w:val="center"/>
              <w:rPr>
                <w:rFonts w:ascii="Times New Roman" w:hAnsi="Times New Roman" w:cs="Times New Roman"/>
              </w:rPr>
            </w:pPr>
            <w:r w:rsidRPr="00C46284">
              <w:rPr>
                <w:rFonts w:ascii="Times New Roman" w:hAnsi="Times New Roman" w:cs="Times New Roman"/>
              </w:rPr>
              <w:t>2016</w:t>
            </w:r>
            <w:r w:rsidR="00CC258D" w:rsidRPr="00C46284">
              <w:rPr>
                <w:rFonts w:ascii="Times New Roman" w:hAnsi="Times New Roman" w:cs="Times New Roman"/>
              </w:rPr>
              <w:t xml:space="preserve"> г.</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6628CE">
            <w:pPr>
              <w:pStyle w:val="ConsPlusCell"/>
              <w:jc w:val="center"/>
              <w:rPr>
                <w:rFonts w:ascii="Times New Roman" w:hAnsi="Times New Roman" w:cs="Times New Roman"/>
              </w:rPr>
            </w:pPr>
            <w:r w:rsidRPr="00C46284">
              <w:rPr>
                <w:rFonts w:ascii="Times New Roman" w:hAnsi="Times New Roman" w:cs="Times New Roman"/>
              </w:rPr>
              <w:t>2017</w:t>
            </w:r>
            <w:r w:rsidR="00CC258D" w:rsidRPr="00C46284">
              <w:rPr>
                <w:rFonts w:ascii="Times New Roman" w:hAnsi="Times New Roman" w:cs="Times New Roman"/>
              </w:rPr>
              <w:t xml:space="preserve"> г.</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6628CE">
            <w:pPr>
              <w:pStyle w:val="ConsPlusCell"/>
              <w:jc w:val="center"/>
              <w:rPr>
                <w:rFonts w:ascii="Times New Roman" w:hAnsi="Times New Roman" w:cs="Times New Roman"/>
              </w:rPr>
            </w:pPr>
            <w:r w:rsidRPr="00C46284">
              <w:rPr>
                <w:rFonts w:ascii="Times New Roman" w:hAnsi="Times New Roman" w:cs="Times New Roman"/>
              </w:rPr>
              <w:t>2018</w:t>
            </w:r>
            <w:r w:rsidR="00CC258D" w:rsidRPr="00C46284">
              <w:rPr>
                <w:rFonts w:ascii="Times New Roman" w:hAnsi="Times New Roman" w:cs="Times New Roman"/>
              </w:rPr>
              <w:t xml:space="preserve"> г.</w:t>
            </w:r>
          </w:p>
        </w:tc>
      </w:tr>
      <w:tr w:rsidR="00242F3D" w:rsidRPr="00C46284" w:rsidTr="006628CE">
        <w:trPr>
          <w:tblCellSpacing w:w="5" w:type="nil"/>
        </w:trPr>
        <w:tc>
          <w:tcPr>
            <w:tcW w:w="6444" w:type="dxa"/>
            <w:gridSpan w:val="5"/>
            <w:tcBorders>
              <w:left w:val="single" w:sz="4" w:space="0" w:color="auto"/>
              <w:bottom w:val="single" w:sz="4" w:space="0" w:color="auto"/>
              <w:right w:val="single" w:sz="4" w:space="0" w:color="auto"/>
            </w:tcBorders>
          </w:tcPr>
          <w:p w:rsidR="006628CE" w:rsidRPr="000E2E39" w:rsidRDefault="00242F3D" w:rsidP="000E2E39">
            <w:pPr>
              <w:pStyle w:val="af7"/>
              <w:rPr>
                <w:rFonts w:ascii="Times New Roman" w:hAnsi="Times New Roman" w:cs="Times New Roman"/>
                <w:sz w:val="22"/>
                <w:szCs w:val="22"/>
              </w:rPr>
            </w:pPr>
            <w:r w:rsidRPr="00C46284">
              <w:rPr>
                <w:rFonts w:ascii="Times New Roman" w:hAnsi="Times New Roman" w:cs="Times New Roman"/>
                <w:sz w:val="22"/>
                <w:szCs w:val="22"/>
              </w:rPr>
              <w:t>Доля социально-значимых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34%</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69%</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100 %</w:t>
            </w:r>
          </w:p>
        </w:tc>
      </w:tr>
      <w:tr w:rsidR="005D0C25" w:rsidRPr="00C46284" w:rsidTr="006628CE">
        <w:trPr>
          <w:tblCellSpacing w:w="5" w:type="nil"/>
        </w:trPr>
        <w:tc>
          <w:tcPr>
            <w:tcW w:w="6444" w:type="dxa"/>
            <w:gridSpan w:val="5"/>
            <w:tcBorders>
              <w:left w:val="single" w:sz="4" w:space="0" w:color="auto"/>
              <w:bottom w:val="single" w:sz="4" w:space="0" w:color="auto"/>
              <w:right w:val="single" w:sz="4" w:space="0" w:color="auto"/>
            </w:tcBorders>
          </w:tcPr>
          <w:p w:rsidR="005D0C25" w:rsidRPr="00C46284" w:rsidRDefault="005D0C25" w:rsidP="006628CE">
            <w:pPr>
              <w:pStyle w:val="af7"/>
              <w:rPr>
                <w:rFonts w:ascii="Times New Roman" w:hAnsi="Times New Roman" w:cs="Times New Roman"/>
                <w:sz w:val="22"/>
                <w:szCs w:val="22"/>
              </w:rPr>
            </w:pPr>
            <w:r w:rsidRPr="00C46284">
              <w:rPr>
                <w:rFonts w:ascii="Times New Roman" w:hAnsi="Times New Roman" w:cs="Times New Roman"/>
                <w:sz w:val="22"/>
                <w:szCs w:val="22"/>
              </w:rPr>
              <w:t>Доля коммерческих объектов,  оборудованных системами видеонаблюдения и подключенных к системе «Безопасный регион»</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3872F0">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7%</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3872F0">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20%</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3872F0">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50%</w:t>
            </w:r>
          </w:p>
        </w:tc>
      </w:tr>
      <w:tr w:rsidR="005D0C25" w:rsidRPr="00C46284" w:rsidTr="006628CE">
        <w:trPr>
          <w:trHeight w:val="422"/>
          <w:tblCellSpacing w:w="5" w:type="nil"/>
        </w:trPr>
        <w:tc>
          <w:tcPr>
            <w:tcW w:w="6444" w:type="dxa"/>
            <w:gridSpan w:val="5"/>
            <w:tcBorders>
              <w:top w:val="single" w:sz="4" w:space="0" w:color="auto"/>
              <w:left w:val="single" w:sz="4" w:space="0" w:color="auto"/>
              <w:bottom w:val="single" w:sz="4" w:space="0" w:color="auto"/>
              <w:right w:val="single" w:sz="4" w:space="0" w:color="auto"/>
            </w:tcBorders>
          </w:tcPr>
          <w:p w:rsidR="005D0C25" w:rsidRPr="00C46284" w:rsidRDefault="005D0C25" w:rsidP="006628CE">
            <w:pPr>
              <w:pStyle w:val="ConsPlusCell"/>
              <w:rPr>
                <w:rFonts w:ascii="Times New Roman" w:hAnsi="Times New Roman" w:cs="Times New Roman"/>
              </w:rPr>
            </w:pPr>
            <w:r w:rsidRPr="00C46284">
              <w:rPr>
                <w:rFonts w:ascii="Times New Roman" w:hAnsi="Times New Roman" w:cs="Times New Roman"/>
              </w:rPr>
              <w:lastRenderedPageBreak/>
              <w:t>Темп снижения количества преступлений, совершенных несовершеннолетними или при их соучастии</w:t>
            </w:r>
          </w:p>
          <w:p w:rsidR="005D0C25" w:rsidRPr="00C46284" w:rsidRDefault="005D0C25" w:rsidP="006628CE">
            <w:pPr>
              <w:pStyle w:val="ConsPlusCell"/>
              <w:rPr>
                <w:rFonts w:ascii="Times New Roman" w:hAnsi="Times New Roman" w:cs="Times New Roman"/>
              </w:rPr>
            </w:pPr>
          </w:p>
        </w:tc>
        <w:tc>
          <w:tcPr>
            <w:tcW w:w="1029" w:type="dxa"/>
            <w:tcBorders>
              <w:top w:val="single" w:sz="4" w:space="0" w:color="auto"/>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98%</w:t>
            </w:r>
          </w:p>
        </w:tc>
        <w:tc>
          <w:tcPr>
            <w:tcW w:w="1029" w:type="dxa"/>
            <w:tcBorders>
              <w:top w:val="single" w:sz="4" w:space="0" w:color="auto"/>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97%</w:t>
            </w:r>
          </w:p>
        </w:tc>
        <w:tc>
          <w:tcPr>
            <w:tcW w:w="1029" w:type="dxa"/>
            <w:tcBorders>
              <w:top w:val="single" w:sz="4" w:space="0" w:color="auto"/>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96%</w:t>
            </w:r>
          </w:p>
        </w:tc>
      </w:tr>
      <w:tr w:rsidR="005D0C25" w:rsidRPr="00C46284" w:rsidTr="006628CE">
        <w:trPr>
          <w:trHeight w:val="422"/>
          <w:tblCellSpacing w:w="5" w:type="nil"/>
        </w:trPr>
        <w:tc>
          <w:tcPr>
            <w:tcW w:w="6444" w:type="dxa"/>
            <w:gridSpan w:val="5"/>
            <w:tcBorders>
              <w:top w:val="single" w:sz="4" w:space="0" w:color="auto"/>
              <w:left w:val="single" w:sz="4" w:space="0" w:color="auto"/>
              <w:bottom w:val="single" w:sz="4" w:space="0" w:color="auto"/>
              <w:right w:val="single" w:sz="4" w:space="0" w:color="auto"/>
            </w:tcBorders>
          </w:tcPr>
          <w:p w:rsidR="005D0C25" w:rsidRPr="00C46284" w:rsidRDefault="005D0C25" w:rsidP="00242F3D">
            <w:pPr>
              <w:pStyle w:val="ConsPlusCell"/>
              <w:rPr>
                <w:rFonts w:ascii="Times New Roman" w:hAnsi="Times New Roman" w:cs="Times New Roman"/>
              </w:rPr>
            </w:pPr>
            <w:r w:rsidRPr="00C46284">
              <w:rPr>
                <w:rFonts w:ascii="Times New Roman" w:hAnsi="Times New Roman" w:cs="Times New Roman"/>
              </w:rPr>
              <w:t>Доля раскрытых с помощью камер видеонаблюдения системы  «Безопасный регион» преступлений в общем числе раскрытых преступлений</w:t>
            </w:r>
          </w:p>
        </w:tc>
        <w:tc>
          <w:tcPr>
            <w:tcW w:w="1029" w:type="dxa"/>
            <w:tcBorders>
              <w:top w:val="single" w:sz="4" w:space="0" w:color="auto"/>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1,6 %</w:t>
            </w:r>
          </w:p>
        </w:tc>
        <w:tc>
          <w:tcPr>
            <w:tcW w:w="1029" w:type="dxa"/>
            <w:tcBorders>
              <w:top w:val="single" w:sz="4" w:space="0" w:color="auto"/>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1,7 %</w:t>
            </w:r>
          </w:p>
        </w:tc>
        <w:tc>
          <w:tcPr>
            <w:tcW w:w="1029" w:type="dxa"/>
            <w:tcBorders>
              <w:top w:val="single" w:sz="4" w:space="0" w:color="auto"/>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2,0 %</w:t>
            </w:r>
          </w:p>
        </w:tc>
      </w:tr>
      <w:tr w:rsidR="005D0C25" w:rsidRPr="00C46284" w:rsidTr="00BA5AC5">
        <w:trPr>
          <w:trHeight w:val="422"/>
          <w:tblCellSpacing w:w="5" w:type="nil"/>
        </w:trPr>
        <w:tc>
          <w:tcPr>
            <w:tcW w:w="6444" w:type="dxa"/>
            <w:gridSpan w:val="5"/>
            <w:tcBorders>
              <w:left w:val="single" w:sz="4" w:space="0" w:color="auto"/>
              <w:bottom w:val="single" w:sz="4" w:space="0" w:color="auto"/>
              <w:right w:val="single" w:sz="4" w:space="0" w:color="auto"/>
            </w:tcBorders>
          </w:tcPr>
          <w:p w:rsidR="005D0C25" w:rsidRPr="00C46284" w:rsidRDefault="005D0C25" w:rsidP="00242F3D">
            <w:pPr>
              <w:pStyle w:val="ConsPlusCell"/>
              <w:rPr>
                <w:rFonts w:ascii="Times New Roman" w:hAnsi="Times New Roman" w:cs="Times New Roman"/>
              </w:rPr>
            </w:pPr>
            <w:r w:rsidRPr="00C46284">
              <w:rPr>
                <w:rFonts w:ascii="Times New Roman" w:hAnsi="Times New Roman" w:cs="Times New Roman"/>
              </w:rPr>
              <w:t>Прирост доли раскрытых преступлений</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 xml:space="preserve">0,9 </w:t>
            </w:r>
            <w:r w:rsidRPr="00C46284">
              <w:rPr>
                <w:rFonts w:ascii="Times New Roman" w:hAnsi="Times New Roman"/>
              </w:rPr>
              <w:t>%</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 xml:space="preserve">1,2 </w:t>
            </w:r>
            <w:r w:rsidRPr="00C46284">
              <w:rPr>
                <w:rFonts w:ascii="Times New Roman" w:hAnsi="Times New Roman"/>
              </w:rPr>
              <w:t>%</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 xml:space="preserve">1,4 </w:t>
            </w:r>
            <w:r w:rsidRPr="00C46284">
              <w:rPr>
                <w:rFonts w:ascii="Times New Roman" w:hAnsi="Times New Roman"/>
              </w:rPr>
              <w:t>%</w:t>
            </w:r>
          </w:p>
        </w:tc>
      </w:tr>
      <w:tr w:rsidR="005D0C25" w:rsidRPr="00C46284" w:rsidTr="00BA5AC5">
        <w:trPr>
          <w:trHeight w:val="422"/>
          <w:tblCellSpacing w:w="5" w:type="nil"/>
        </w:trPr>
        <w:tc>
          <w:tcPr>
            <w:tcW w:w="6444" w:type="dxa"/>
            <w:gridSpan w:val="5"/>
            <w:tcBorders>
              <w:left w:val="single" w:sz="4" w:space="0" w:color="auto"/>
              <w:bottom w:val="single" w:sz="4" w:space="0" w:color="auto"/>
              <w:right w:val="single" w:sz="4" w:space="0" w:color="auto"/>
            </w:tcBorders>
          </w:tcPr>
          <w:p w:rsidR="005D0C25" w:rsidRPr="00C46284" w:rsidRDefault="005D0C25" w:rsidP="00ED3D2D">
            <w:pPr>
              <w:pStyle w:val="ConsPlusCell"/>
              <w:ind w:left="-61"/>
              <w:rPr>
                <w:rFonts w:ascii="Times New Roman" w:hAnsi="Times New Roman" w:cs="Times New Roman"/>
              </w:rPr>
            </w:pPr>
            <w:r w:rsidRPr="00C46284">
              <w:rPr>
                <w:rFonts w:ascii="Times New Roman" w:hAnsi="Times New Roman" w:cs="Times New Roman"/>
              </w:rPr>
              <w:t xml:space="preserve">Рост доли лиц в возрасте от 14 до 30 лет, вовлеченных в мероприятия антиэкстремистской направленности в общей численности подростков и молодежи </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 xml:space="preserve">17 </w:t>
            </w:r>
            <w:r w:rsidRPr="00C46284">
              <w:rPr>
                <w:rFonts w:ascii="Times New Roman" w:hAnsi="Times New Roman"/>
              </w:rPr>
              <w:t>%</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 xml:space="preserve">18 </w:t>
            </w:r>
            <w:r w:rsidRPr="00C46284">
              <w:rPr>
                <w:rFonts w:ascii="Times New Roman" w:hAnsi="Times New Roman"/>
              </w:rPr>
              <w:t>%</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rPr>
              <w:t>19 %</w:t>
            </w:r>
          </w:p>
        </w:tc>
      </w:tr>
      <w:tr w:rsidR="005D0C25" w:rsidRPr="00C46284" w:rsidTr="00BA5AC5">
        <w:trPr>
          <w:trHeight w:val="422"/>
          <w:tblCellSpacing w:w="5" w:type="nil"/>
        </w:trPr>
        <w:tc>
          <w:tcPr>
            <w:tcW w:w="6444" w:type="dxa"/>
            <w:gridSpan w:val="5"/>
            <w:tcBorders>
              <w:left w:val="single" w:sz="4" w:space="0" w:color="auto"/>
              <w:bottom w:val="single" w:sz="4" w:space="0" w:color="auto"/>
              <w:right w:val="single" w:sz="4" w:space="0" w:color="auto"/>
            </w:tcBorders>
          </w:tcPr>
          <w:p w:rsidR="005D0C25" w:rsidRPr="00C46284" w:rsidRDefault="005D0C25" w:rsidP="00892038">
            <w:pPr>
              <w:pStyle w:val="ConsPlusCell"/>
              <w:rPr>
                <w:rFonts w:ascii="Times New Roman" w:hAnsi="Times New Roman" w:cs="Times New Roman"/>
              </w:rPr>
            </w:pPr>
            <w:r w:rsidRPr="00C46284">
              <w:rPr>
                <w:rFonts w:ascii="Times New Roman" w:hAnsi="Times New Roman" w:cs="Times New Roman"/>
              </w:rPr>
              <w:t>Прирост числа лиц, состоящих на профилактическом учете за потребление наркотических средств в немедицинских целях.</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 xml:space="preserve">3,7 </w:t>
            </w:r>
            <w:r w:rsidRPr="00C46284">
              <w:rPr>
                <w:rFonts w:ascii="Times New Roman" w:hAnsi="Times New Roman"/>
              </w:rPr>
              <w:t>%</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rPr>
            </w:pPr>
            <w:r w:rsidRPr="00C46284">
              <w:rPr>
                <w:rFonts w:ascii="Times New Roman" w:hAnsi="Times New Roman" w:cs="Times New Roman"/>
              </w:rPr>
              <w:t xml:space="preserve">4,2 </w:t>
            </w:r>
            <w:r w:rsidRPr="00C46284">
              <w:rPr>
                <w:rFonts w:ascii="Times New Roman" w:hAnsi="Times New Roman"/>
              </w:rPr>
              <w:t>%</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rPr>
            </w:pPr>
            <w:r w:rsidRPr="00C46284">
              <w:rPr>
                <w:rFonts w:ascii="Times New Roman" w:hAnsi="Times New Roman"/>
              </w:rPr>
              <w:t>4,7 %</w:t>
            </w:r>
          </w:p>
        </w:tc>
      </w:tr>
    </w:tbl>
    <w:p w:rsidR="000F3FC5" w:rsidRPr="00C46284" w:rsidRDefault="000F3FC5" w:rsidP="00A072E0">
      <w:pPr>
        <w:spacing w:after="0" w:line="240" w:lineRule="auto"/>
        <w:jc w:val="center"/>
        <w:rPr>
          <w:rFonts w:ascii="Times New Roman" w:eastAsia="Times New Roman" w:hAnsi="Times New Roman"/>
          <w:b/>
          <w:sz w:val="26"/>
          <w:szCs w:val="26"/>
          <w:lang w:eastAsia="ru-RU"/>
        </w:rPr>
      </w:pPr>
    </w:p>
    <w:p w:rsidR="00A072E0" w:rsidRPr="00C46284" w:rsidRDefault="00A072E0" w:rsidP="00A072E0">
      <w:pPr>
        <w:spacing w:after="0" w:line="240" w:lineRule="auto"/>
        <w:jc w:val="center"/>
        <w:rPr>
          <w:rFonts w:ascii="Times New Roman" w:eastAsia="Times New Roman" w:hAnsi="Times New Roman"/>
          <w:b/>
          <w:sz w:val="26"/>
          <w:szCs w:val="26"/>
          <w:lang w:eastAsia="ru-RU"/>
        </w:rPr>
      </w:pPr>
      <w:r w:rsidRPr="00C46284">
        <w:rPr>
          <w:rFonts w:ascii="Times New Roman" w:eastAsia="Times New Roman" w:hAnsi="Times New Roman"/>
          <w:b/>
          <w:sz w:val="26"/>
          <w:szCs w:val="26"/>
          <w:lang w:eastAsia="ru-RU"/>
        </w:rPr>
        <w:t xml:space="preserve">Общая характеристика сферы реализации подпрограммы </w:t>
      </w:r>
      <w:r w:rsidRPr="00C46284">
        <w:rPr>
          <w:rFonts w:ascii="Times New Roman" w:eastAsia="MS Mincho" w:hAnsi="Times New Roman" w:cs="Courier New"/>
          <w:b/>
          <w:bCs/>
          <w:sz w:val="26"/>
          <w:szCs w:val="26"/>
          <w:lang w:eastAsia="ru-RU"/>
        </w:rPr>
        <w:t>«Профилактика преступлений и иных правонарушений»,</w:t>
      </w:r>
      <w:r w:rsidRPr="00C46284">
        <w:rPr>
          <w:rFonts w:ascii="Times New Roman" w:eastAsia="Times New Roman" w:hAnsi="Times New Roman"/>
          <w:b/>
          <w:sz w:val="26"/>
          <w:szCs w:val="26"/>
          <w:lang w:eastAsia="ru-RU"/>
        </w:rPr>
        <w:t xml:space="preserve"> основные проблемы в сфере общественной безопасности и борьбы с преступностью</w:t>
      </w:r>
    </w:p>
    <w:p w:rsidR="00A072E0" w:rsidRPr="00C46284" w:rsidRDefault="00A072E0" w:rsidP="00A072E0">
      <w:pPr>
        <w:pStyle w:val="ConsPlusNormal"/>
        <w:widowControl/>
        <w:ind w:firstLine="709"/>
        <w:jc w:val="both"/>
        <w:rPr>
          <w:rFonts w:ascii="Times New Roman" w:hAnsi="Times New Roman"/>
          <w:sz w:val="26"/>
          <w:szCs w:val="26"/>
        </w:rPr>
      </w:pP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xml:space="preserve">В </w:t>
      </w:r>
      <w:r w:rsidR="001A2F58" w:rsidRPr="00C46284">
        <w:rPr>
          <w:rFonts w:ascii="Times New Roman" w:hAnsi="Times New Roman"/>
          <w:sz w:val="26"/>
          <w:szCs w:val="26"/>
        </w:rPr>
        <w:t>Городском округе Подольск</w:t>
      </w:r>
      <w:r w:rsidR="005C61A7">
        <w:rPr>
          <w:rFonts w:ascii="Times New Roman" w:hAnsi="Times New Roman"/>
          <w:sz w:val="26"/>
          <w:szCs w:val="26"/>
        </w:rPr>
        <w:t xml:space="preserve"> </w:t>
      </w:r>
      <w:r w:rsidRPr="00C46284">
        <w:rPr>
          <w:rFonts w:ascii="Times New Roman" w:hAnsi="Times New Roman" w:cs="Times New Roman"/>
          <w:sz w:val="26"/>
          <w:szCs w:val="26"/>
        </w:rPr>
        <w:t xml:space="preserve">ведется целенаправленная работа по повышению безопасности </w:t>
      </w:r>
      <w:r w:rsidR="00BB554D" w:rsidRPr="00C46284">
        <w:rPr>
          <w:rFonts w:ascii="Times New Roman" w:hAnsi="Times New Roman" w:cs="Times New Roman"/>
          <w:sz w:val="26"/>
          <w:szCs w:val="26"/>
        </w:rPr>
        <w:t>Городского округа</w:t>
      </w:r>
      <w:r w:rsidRPr="00C46284">
        <w:rPr>
          <w:rFonts w:ascii="Times New Roman" w:hAnsi="Times New Roman" w:cs="Times New Roman"/>
          <w:sz w:val="26"/>
          <w:szCs w:val="26"/>
        </w:rPr>
        <w:t>. В первую очередь это относится к предупреждению террористической деятельности, проявлений различных форм экстремизма, социальных конфликтов.</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Значительные усилия предпринимаются по снижению уровня преступности, борьбе с незаконным оборотом наркотиков и другими правонарушениями.</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xml:space="preserve">Деятельность Администрации </w:t>
      </w:r>
      <w:r w:rsidR="00747821" w:rsidRPr="00C46284">
        <w:rPr>
          <w:rFonts w:ascii="Times New Roman" w:hAnsi="Times New Roman" w:cs="Times New Roman"/>
          <w:sz w:val="26"/>
          <w:szCs w:val="26"/>
        </w:rPr>
        <w:t xml:space="preserve">Городского округа Подольск </w:t>
      </w:r>
      <w:r w:rsidRPr="00C46284">
        <w:rPr>
          <w:rFonts w:ascii="Times New Roman" w:hAnsi="Times New Roman" w:cs="Times New Roman"/>
          <w:sz w:val="26"/>
          <w:szCs w:val="26"/>
        </w:rPr>
        <w:t xml:space="preserve">и правоохранительных органов в области обеспечения общественного порядка и борьбы с преступностью позволила стабилизировать уровень безопасности населения и </w:t>
      </w:r>
      <w:r w:rsidR="00747821" w:rsidRPr="00C46284">
        <w:rPr>
          <w:rFonts w:ascii="Times New Roman" w:hAnsi="Times New Roman"/>
          <w:sz w:val="26"/>
          <w:szCs w:val="26"/>
        </w:rPr>
        <w:t>Городского округа Подольск</w:t>
      </w:r>
      <w:r w:rsidR="005C61A7">
        <w:rPr>
          <w:rFonts w:ascii="Times New Roman" w:hAnsi="Times New Roman"/>
          <w:sz w:val="26"/>
          <w:szCs w:val="26"/>
        </w:rPr>
        <w:t xml:space="preserve"> </w:t>
      </w:r>
      <w:r w:rsidRPr="00C46284">
        <w:rPr>
          <w:rFonts w:ascii="Times New Roman" w:hAnsi="Times New Roman" w:cs="Times New Roman"/>
          <w:sz w:val="26"/>
          <w:szCs w:val="26"/>
        </w:rPr>
        <w:t>в целом.</w:t>
      </w:r>
    </w:p>
    <w:p w:rsidR="008541E7" w:rsidRPr="00C46284" w:rsidRDefault="008541E7"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xml:space="preserve">В 2015 году Управлением МВД России по городскому округу Подольск проведена активная работа по профилактике, выявлению и раскрытию преступлений, контролю оперативной обстановки, обеспечению общественного порядка, безопасности на общественно-политических, спортивных, праздничных и других мероприятиях с массовым пребыванием граждан, безопасности дорожного движения в свете требований Директивы МВД России на 2011 год, нормативно-правовых актов МВД России и ГУВД  Московской области. </w:t>
      </w:r>
    </w:p>
    <w:p w:rsidR="005B03A8" w:rsidRPr="00C46284" w:rsidRDefault="005B03A8" w:rsidP="00ED3D2D">
      <w:pPr>
        <w:pStyle w:val="ConsPlusNormal"/>
        <w:widowControl/>
        <w:ind w:firstLine="709"/>
        <w:jc w:val="both"/>
        <w:rPr>
          <w:rFonts w:ascii="Times New Roman" w:hAnsi="Times New Roman"/>
          <w:sz w:val="26"/>
          <w:szCs w:val="26"/>
        </w:rPr>
      </w:pPr>
      <w:r w:rsidRPr="00C46284">
        <w:rPr>
          <w:rFonts w:ascii="Times New Roman" w:hAnsi="Times New Roman"/>
          <w:sz w:val="26"/>
          <w:szCs w:val="26"/>
        </w:rPr>
        <w:t xml:space="preserve">Угроза терроризма продолжает оставаться одним из основных факторов, дестабилизирующих общественно-политическую обстановку в Российской Федерации, в том числе и на территории </w:t>
      </w:r>
      <w:r w:rsidR="00747821" w:rsidRPr="00C46284">
        <w:rPr>
          <w:rFonts w:ascii="Times New Roman" w:hAnsi="Times New Roman"/>
          <w:sz w:val="26"/>
          <w:szCs w:val="26"/>
        </w:rPr>
        <w:t>Городского округа Подольск</w:t>
      </w:r>
      <w:r w:rsidRPr="00C46284">
        <w:rPr>
          <w:rFonts w:ascii="Times New Roman" w:hAnsi="Times New Roman"/>
          <w:sz w:val="26"/>
          <w:szCs w:val="26"/>
        </w:rPr>
        <w:t>.</w:t>
      </w:r>
    </w:p>
    <w:p w:rsidR="005B03A8" w:rsidRPr="00C46284" w:rsidRDefault="005B03A8" w:rsidP="00ED3D2D">
      <w:pPr>
        <w:pStyle w:val="ConsPlusNormal"/>
        <w:widowControl/>
        <w:ind w:firstLine="709"/>
        <w:jc w:val="both"/>
        <w:rPr>
          <w:rFonts w:ascii="Times New Roman" w:hAnsi="Times New Roman"/>
          <w:sz w:val="26"/>
          <w:szCs w:val="26"/>
        </w:rPr>
      </w:pPr>
      <w:r w:rsidRPr="00C46284">
        <w:rPr>
          <w:rFonts w:ascii="Times New Roman" w:hAnsi="Times New Roman"/>
          <w:sz w:val="26"/>
          <w:szCs w:val="26"/>
        </w:rPr>
        <w:t>В ряде случаев граждане, ставшие свидетелями совершения преступлений и иных правонарушений, не имеют возможности своевременно обратиться в правоохранительные органы, что приводит к тяжелым последствиям, иногда и к смерти потерпевших.</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xml:space="preserve">В этой связи использование аппаратно-программного комплекса технических средств, предусматривающего использование систем видеонаблюдения в </w:t>
      </w:r>
      <w:r w:rsidR="00747821" w:rsidRPr="00C46284">
        <w:rPr>
          <w:rFonts w:ascii="Times New Roman" w:hAnsi="Times New Roman"/>
          <w:sz w:val="26"/>
          <w:szCs w:val="26"/>
        </w:rPr>
        <w:t>Городском округе Подольск</w:t>
      </w:r>
      <w:r w:rsidRPr="00C46284">
        <w:rPr>
          <w:rFonts w:ascii="Times New Roman" w:hAnsi="Times New Roman" w:cs="Times New Roman"/>
          <w:sz w:val="26"/>
          <w:szCs w:val="26"/>
        </w:rPr>
        <w:t xml:space="preserve">, средств экстренной связи </w:t>
      </w:r>
      <w:r w:rsidR="002920D7" w:rsidRPr="00C46284">
        <w:rPr>
          <w:rFonts w:ascii="Times New Roman" w:hAnsi="Times New Roman" w:cs="Times New Roman"/>
          <w:sz w:val="26"/>
          <w:szCs w:val="26"/>
        </w:rPr>
        <w:t>«</w:t>
      </w:r>
      <w:r w:rsidRPr="00C46284">
        <w:rPr>
          <w:rFonts w:ascii="Times New Roman" w:hAnsi="Times New Roman" w:cs="Times New Roman"/>
          <w:sz w:val="26"/>
          <w:szCs w:val="26"/>
        </w:rPr>
        <w:t>гражданин - полиция</w:t>
      </w:r>
      <w:r w:rsidR="002920D7" w:rsidRPr="00C46284">
        <w:rPr>
          <w:rFonts w:ascii="Times New Roman" w:hAnsi="Times New Roman" w:cs="Times New Roman"/>
          <w:sz w:val="26"/>
          <w:szCs w:val="26"/>
        </w:rPr>
        <w:t>»</w:t>
      </w:r>
      <w:r w:rsidRPr="00C46284">
        <w:rPr>
          <w:rFonts w:ascii="Times New Roman" w:hAnsi="Times New Roman" w:cs="Times New Roman"/>
          <w:sz w:val="26"/>
          <w:szCs w:val="26"/>
        </w:rPr>
        <w:t xml:space="preserve">, автоматизированных диспетчерских систем с использованием спутниковых навигационных технологий контроля и управления подвижными нарядами полиции общественной безопасности будет способствовать положительной динамике раскрываемости уличных преступлений, приведет к </w:t>
      </w:r>
      <w:r w:rsidRPr="00C46284">
        <w:rPr>
          <w:rFonts w:ascii="Times New Roman" w:hAnsi="Times New Roman" w:cs="Times New Roman"/>
          <w:sz w:val="26"/>
          <w:szCs w:val="26"/>
        </w:rPr>
        <w:lastRenderedPageBreak/>
        <w:t>снижению роста данного вида преступности, обеспечению правопорядка и безопасности на улицах и в других общественных местах.</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Актуальной, несмотря на принимаемые меры, остается проблема борьбы с подростковой преступностью. В этой связи особое значение отводится профилактической работе, проводимой среди несовершеннолетних.</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Организация спортивной, досуговой работы по месту жительства и учебы несовершеннолетних и молодежи, пропаганда нравственных ценностей и здорового образа жизни должны положительно сказаться на снижении преступлений и иных правонарушений среди данной категории граждан.</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Острой, несмотря на принимаемые меры, остается проблема борьбы с потреблением и незаконным оборотом наркотических средств. Сохр</w:t>
      </w:r>
      <w:r w:rsidR="001C2171" w:rsidRPr="00C46284">
        <w:rPr>
          <w:rFonts w:ascii="Times New Roman" w:hAnsi="Times New Roman" w:cs="Times New Roman"/>
          <w:sz w:val="26"/>
          <w:szCs w:val="26"/>
        </w:rPr>
        <w:t xml:space="preserve">аняется тенденция к увеличению </w:t>
      </w:r>
      <w:r w:rsidRPr="00C46284">
        <w:rPr>
          <w:rFonts w:ascii="Times New Roman" w:hAnsi="Times New Roman" w:cs="Times New Roman"/>
          <w:sz w:val="26"/>
          <w:szCs w:val="26"/>
        </w:rPr>
        <w:t>употребления  высококонцентрированных «тяжелых» наркотиков.</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xml:space="preserve">Осуществление культурно-просветительских мероприятий антинаркотической направленности позволит сформировать в </w:t>
      </w:r>
      <w:r w:rsidR="00747821" w:rsidRPr="00C46284">
        <w:rPr>
          <w:rFonts w:ascii="Times New Roman" w:hAnsi="Times New Roman"/>
          <w:sz w:val="26"/>
          <w:szCs w:val="26"/>
        </w:rPr>
        <w:t>Городском округе Подольск</w:t>
      </w:r>
      <w:r w:rsidR="005C61A7">
        <w:rPr>
          <w:rFonts w:ascii="Times New Roman" w:hAnsi="Times New Roman"/>
          <w:sz w:val="26"/>
          <w:szCs w:val="26"/>
        </w:rPr>
        <w:t xml:space="preserve"> </w:t>
      </w:r>
      <w:r w:rsidRPr="00C46284">
        <w:rPr>
          <w:rFonts w:ascii="Times New Roman" w:hAnsi="Times New Roman" w:cs="Times New Roman"/>
          <w:sz w:val="26"/>
          <w:szCs w:val="26"/>
        </w:rPr>
        <w:t>негативное отношение к незаконному потреблению наркотических средств.</w:t>
      </w:r>
    </w:p>
    <w:p w:rsidR="00FE6213" w:rsidRPr="00C46284" w:rsidRDefault="00FE6213"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Предусмотренные мероприятия должны привести к недопущению совершения несовершеннолетними преступлений и правонарушений, связанных с незаконным оборотом наркотических средств.</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xml:space="preserve">Исходя из необходимости активного противодействия экстремистским проявлениям, минимизации их последствий программные мероприятия будут способствовать укреплению и систематизации методов долгосрочного процесса формирования толерантного сознания и поведения жителей </w:t>
      </w:r>
      <w:r w:rsidR="00747821" w:rsidRPr="00C46284">
        <w:rPr>
          <w:rFonts w:ascii="Times New Roman" w:hAnsi="Times New Roman"/>
          <w:sz w:val="26"/>
          <w:szCs w:val="26"/>
        </w:rPr>
        <w:t>Городского округа Подольск</w:t>
      </w:r>
      <w:r w:rsidRPr="00C46284">
        <w:rPr>
          <w:rFonts w:ascii="Times New Roman" w:hAnsi="Times New Roman" w:cs="Times New Roman"/>
          <w:sz w:val="26"/>
          <w:szCs w:val="26"/>
        </w:rPr>
        <w:t>. Реальными механизмами ее осуществления являются комплексные меры, направленные на развитие гражданского общества, воспитание гражданской солидарности, патриотизма и интернационализма, поддержание мира и согласия, противодействие любым проявлениям национализма и религиозной нетерпимости.</w:t>
      </w:r>
    </w:p>
    <w:p w:rsidR="005B03A8" w:rsidRPr="00C46284" w:rsidRDefault="005B03A8" w:rsidP="00ED3D2D">
      <w:pPr>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Негативное влияние на криминогенную обстановку в </w:t>
      </w:r>
      <w:r w:rsidR="00747821" w:rsidRPr="00C46284">
        <w:rPr>
          <w:rFonts w:ascii="Times New Roman" w:eastAsia="Times New Roman" w:hAnsi="Times New Roman"/>
          <w:sz w:val="26"/>
          <w:szCs w:val="26"/>
          <w:lang w:eastAsia="ru-RU"/>
        </w:rPr>
        <w:t xml:space="preserve">Городском округе Подольск </w:t>
      </w:r>
      <w:r w:rsidRPr="00C46284">
        <w:rPr>
          <w:rFonts w:ascii="Times New Roman" w:eastAsia="Times New Roman" w:hAnsi="Times New Roman"/>
          <w:sz w:val="26"/>
          <w:szCs w:val="26"/>
          <w:lang w:eastAsia="ru-RU"/>
        </w:rPr>
        <w:t xml:space="preserve">оказывает значительное количество незаконных мигрантов. </w:t>
      </w:r>
    </w:p>
    <w:p w:rsidR="005B03A8" w:rsidRPr="00C46284" w:rsidRDefault="005B03A8" w:rsidP="00ED3D2D">
      <w:pPr>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Несмотря на снижение квот, на привлечение иностранной рабочей силы поток мигрантов, желающих найти в московском регионе источник существования, не сокращается. </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sz w:val="26"/>
          <w:szCs w:val="26"/>
        </w:rPr>
        <w:t xml:space="preserve">Усиление миграционных потоков в регион приводит к существованию в </w:t>
      </w:r>
      <w:r w:rsidR="00747821" w:rsidRPr="00C46284">
        <w:rPr>
          <w:rFonts w:ascii="Times New Roman" w:hAnsi="Times New Roman"/>
          <w:sz w:val="26"/>
          <w:szCs w:val="26"/>
        </w:rPr>
        <w:t>Городском округе Подольск</w:t>
      </w:r>
      <w:r w:rsidRPr="00C46284">
        <w:rPr>
          <w:rFonts w:ascii="Times New Roman" w:hAnsi="Times New Roman"/>
          <w:sz w:val="26"/>
          <w:szCs w:val="26"/>
        </w:rPr>
        <w:t xml:space="preserve">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Реализация Подпрограммы будет осуществляться в соответствии с Перечнем мероприятий Подпрограммы «Профилактика преступлений и иных правонарушений» по следующим направлениям:</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совершенствование системы профилактики преступлений и правонарушений. Дополнительное усиление мер по обеспечению занятости несовершеннолетних в свободное время в целях недопущения безнадзорности и профилактики правонарушений несовершеннолетних. Совершенствование профилактики преступле</w:t>
      </w:r>
      <w:r w:rsidR="001C2171" w:rsidRPr="00C46284">
        <w:rPr>
          <w:rFonts w:ascii="Times New Roman" w:hAnsi="Times New Roman" w:cs="Times New Roman"/>
          <w:sz w:val="26"/>
          <w:szCs w:val="26"/>
        </w:rPr>
        <w:t xml:space="preserve">ний и иных </w:t>
      </w:r>
      <w:r w:rsidRPr="00C46284">
        <w:rPr>
          <w:rFonts w:ascii="Times New Roman" w:hAnsi="Times New Roman" w:cs="Times New Roman"/>
          <w:sz w:val="26"/>
          <w:szCs w:val="26"/>
        </w:rPr>
        <w:t xml:space="preserve">правонарушений среди молодежи; </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xml:space="preserve">- проведение мероприятий по формированию в обществе негативного отношения к незаконному потреблению наркотических средств;  </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lastRenderedPageBreak/>
        <w:t>- проведение мероприятий по выявлению, предупреждению и пресечению возможных попыток подготовки и совершения террористических актов;</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создание системы мер по обеспечению антитеррористической защищенности населения, оснащению мест с массовым пребыванием людей и объектов жизнеобеспечения населения современными инженерно-техническими, защитными средствами и охранными системами. Оздоровление обстановки на улицах и в других общественных  местах.</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Выполнение мероприятий Подпрограммы позволит создать систему мер по охране общественного порядка, обеспечению антитеррористической защищенности населения, оснастить места с массовым пребыванием людей и объекты жизнеобеспечения населения современными инженерно-техническими, защитными средствами и охранными системами.</w:t>
      </w:r>
    </w:p>
    <w:p w:rsidR="00C451AE" w:rsidRPr="00C46284" w:rsidRDefault="00C451AE" w:rsidP="00DB5210">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Подпрограмма рассчитана на три года с 2016 по 2018 годы, ее выполнение предусмотрено без разделения на этапы и включает постоянную реализацию планируемых мероприятий.</w:t>
      </w:r>
    </w:p>
    <w:p w:rsidR="00A072E0" w:rsidRPr="00C46284" w:rsidRDefault="00A072E0" w:rsidP="00A072E0">
      <w:pPr>
        <w:tabs>
          <w:tab w:val="left" w:pos="436"/>
        </w:tabs>
        <w:spacing w:after="0" w:line="240" w:lineRule="auto"/>
        <w:contextualSpacing/>
        <w:jc w:val="both"/>
        <w:rPr>
          <w:rFonts w:ascii="Times New Roman" w:eastAsia="Times New Roman" w:hAnsi="Times New Roman"/>
          <w:spacing w:val="2"/>
          <w:sz w:val="28"/>
          <w:szCs w:val="28"/>
          <w:lang w:eastAsia="ru-RU"/>
        </w:rPr>
      </w:pPr>
    </w:p>
    <w:p w:rsidR="00A072E0" w:rsidRPr="00C46284" w:rsidRDefault="00A072E0" w:rsidP="00A072E0">
      <w:pPr>
        <w:spacing w:after="0" w:line="240" w:lineRule="auto"/>
        <w:ind w:firstLine="851"/>
        <w:jc w:val="both"/>
        <w:rPr>
          <w:rFonts w:ascii="Times New Roman" w:eastAsia="Times New Roman" w:hAnsi="Times New Roman"/>
          <w:sz w:val="28"/>
          <w:szCs w:val="28"/>
          <w:lang w:eastAsia="ru-RU"/>
        </w:rPr>
      </w:pPr>
    </w:p>
    <w:p w:rsidR="00A072E0" w:rsidRPr="00C46284" w:rsidRDefault="00A072E0" w:rsidP="00A072E0">
      <w:pPr>
        <w:widowControl w:val="0"/>
        <w:autoSpaceDE w:val="0"/>
        <w:autoSpaceDN w:val="0"/>
        <w:adjustRightInd w:val="0"/>
        <w:spacing w:after="0" w:line="240" w:lineRule="auto"/>
        <w:jc w:val="right"/>
        <w:outlineLvl w:val="1"/>
        <w:rPr>
          <w:rFonts w:ascii="Times New Roman" w:hAnsi="Times New Roman"/>
        </w:rPr>
        <w:sectPr w:rsidR="00A072E0" w:rsidRPr="00C46284" w:rsidSect="00914172">
          <w:pgSz w:w="11906" w:h="16838"/>
          <w:pgMar w:top="1418" w:right="567" w:bottom="1134" w:left="1985" w:header="709" w:footer="709" w:gutter="0"/>
          <w:cols w:space="708"/>
          <w:docGrid w:linePitch="360"/>
        </w:sectPr>
      </w:pPr>
    </w:p>
    <w:p w:rsidR="00E37032" w:rsidRPr="00C46284" w:rsidRDefault="00E37032" w:rsidP="00E37032">
      <w:pPr>
        <w:widowControl w:val="0"/>
        <w:suppressAutoHyphens/>
        <w:autoSpaceDE w:val="0"/>
        <w:autoSpaceDN w:val="0"/>
        <w:adjustRightInd w:val="0"/>
        <w:spacing w:after="0" w:line="240" w:lineRule="auto"/>
        <w:jc w:val="center"/>
        <w:rPr>
          <w:rFonts w:ascii="Times New Roman" w:eastAsia="Times New Roman" w:hAnsi="Times New Roman"/>
          <w:b/>
          <w:sz w:val="26"/>
          <w:szCs w:val="26"/>
          <w:lang w:eastAsia="ru-RU"/>
        </w:rPr>
      </w:pPr>
      <w:bookmarkStart w:id="2" w:name="Par335"/>
      <w:bookmarkStart w:id="3" w:name="Par620"/>
      <w:bookmarkEnd w:id="2"/>
      <w:bookmarkEnd w:id="3"/>
      <w:r w:rsidRPr="00C46284">
        <w:rPr>
          <w:rFonts w:ascii="Times New Roman" w:hAnsi="Times New Roman"/>
          <w:b/>
          <w:sz w:val="26"/>
          <w:szCs w:val="26"/>
        </w:rPr>
        <w:lastRenderedPageBreak/>
        <w:t>Перечень мероприятий п</w:t>
      </w:r>
      <w:r w:rsidRPr="00C46284">
        <w:rPr>
          <w:rFonts w:ascii="Times New Roman" w:eastAsia="Times New Roman" w:hAnsi="Times New Roman"/>
          <w:b/>
          <w:sz w:val="26"/>
          <w:szCs w:val="26"/>
          <w:lang w:eastAsia="ru-RU"/>
        </w:rPr>
        <w:t>одпрограммы</w:t>
      </w:r>
    </w:p>
    <w:p w:rsidR="00E37032" w:rsidRPr="00C46284" w:rsidRDefault="00E37032" w:rsidP="00E37032">
      <w:pPr>
        <w:pStyle w:val="ConsPlusNonformat"/>
        <w:jc w:val="center"/>
        <w:rPr>
          <w:rFonts w:ascii="Times New Roman" w:hAnsi="Times New Roman" w:cs="Times New Roman"/>
          <w:b/>
          <w:sz w:val="26"/>
          <w:szCs w:val="26"/>
        </w:rPr>
      </w:pPr>
      <w:r w:rsidRPr="00C46284">
        <w:rPr>
          <w:rFonts w:ascii="Times New Roman" w:hAnsi="Times New Roman" w:cs="Times New Roman"/>
          <w:b/>
          <w:sz w:val="26"/>
          <w:szCs w:val="26"/>
        </w:rPr>
        <w:t xml:space="preserve">«Профилактика преступлений и иных правонарушений» </w:t>
      </w:r>
    </w:p>
    <w:p w:rsidR="00E37032" w:rsidRPr="00C46284" w:rsidRDefault="00E37032" w:rsidP="00E37032">
      <w:pPr>
        <w:pStyle w:val="ConsPlusNonformat"/>
        <w:jc w:val="center"/>
        <w:rPr>
          <w:rFonts w:ascii="Times New Roman" w:hAnsi="Times New Roman"/>
          <w:b/>
          <w:sz w:val="26"/>
          <w:szCs w:val="26"/>
        </w:rPr>
      </w:pPr>
      <w:r w:rsidRPr="00C46284">
        <w:rPr>
          <w:rFonts w:ascii="Times New Roman" w:hAnsi="Times New Roman"/>
          <w:b/>
          <w:sz w:val="26"/>
          <w:szCs w:val="26"/>
        </w:rPr>
        <w:t xml:space="preserve">муниципальной программы </w:t>
      </w:r>
      <w:r w:rsidR="006C5C81" w:rsidRPr="00C46284">
        <w:rPr>
          <w:rFonts w:ascii="Times New Roman" w:hAnsi="Times New Roman"/>
          <w:b/>
          <w:sz w:val="26"/>
          <w:szCs w:val="26"/>
        </w:rPr>
        <w:t xml:space="preserve">Городского округа Подольск </w:t>
      </w:r>
      <w:r w:rsidRPr="00C46284">
        <w:rPr>
          <w:rFonts w:ascii="Times New Roman" w:hAnsi="Times New Roman"/>
          <w:b/>
          <w:sz w:val="26"/>
          <w:szCs w:val="26"/>
        </w:rPr>
        <w:t xml:space="preserve">«Безопасность </w:t>
      </w:r>
      <w:r w:rsidR="006C5C81" w:rsidRPr="00C46284">
        <w:rPr>
          <w:rFonts w:ascii="Times New Roman" w:hAnsi="Times New Roman"/>
          <w:b/>
          <w:sz w:val="26"/>
          <w:szCs w:val="26"/>
        </w:rPr>
        <w:t>Подольск</w:t>
      </w:r>
      <w:r w:rsidR="00AE287E" w:rsidRPr="00C46284">
        <w:rPr>
          <w:rFonts w:ascii="Times New Roman" w:hAnsi="Times New Roman"/>
          <w:b/>
          <w:sz w:val="26"/>
          <w:szCs w:val="26"/>
        </w:rPr>
        <w:t>а</w:t>
      </w:r>
      <w:r w:rsidRPr="00C46284">
        <w:rPr>
          <w:rFonts w:ascii="Times New Roman" w:hAnsi="Times New Roman"/>
          <w:b/>
          <w:sz w:val="26"/>
          <w:szCs w:val="26"/>
        </w:rPr>
        <w:t>»</w:t>
      </w:r>
    </w:p>
    <w:p w:rsidR="00E37032" w:rsidRPr="00C46284" w:rsidRDefault="00E37032" w:rsidP="00E37032">
      <w:pPr>
        <w:pStyle w:val="ConsPlusNonformat"/>
        <w:jc w:val="center"/>
        <w:rPr>
          <w:rFonts w:ascii="Times New Roman" w:hAnsi="Times New Roman" w:cs="Times New Roman"/>
          <w:sz w:val="16"/>
          <w:szCs w:val="16"/>
        </w:rPr>
      </w:pPr>
    </w:p>
    <w:tbl>
      <w:tblPr>
        <w:tblpPr w:leftFromText="181" w:rightFromText="181" w:vertAnchor="text" w:tblpY="1"/>
        <w:tblOverlap w:val="never"/>
        <w:tblW w:w="15071"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82"/>
        <w:gridCol w:w="486"/>
        <w:gridCol w:w="1671"/>
        <w:gridCol w:w="1802"/>
        <w:gridCol w:w="1703"/>
        <w:gridCol w:w="1344"/>
        <w:gridCol w:w="9"/>
        <w:gridCol w:w="105"/>
        <w:gridCol w:w="12"/>
        <w:gridCol w:w="518"/>
        <w:gridCol w:w="115"/>
        <w:gridCol w:w="15"/>
        <w:gridCol w:w="681"/>
        <w:gridCol w:w="87"/>
        <w:gridCol w:w="6"/>
        <w:gridCol w:w="115"/>
        <w:gridCol w:w="15"/>
        <w:gridCol w:w="847"/>
        <w:gridCol w:w="301"/>
        <w:gridCol w:w="6"/>
        <w:gridCol w:w="115"/>
        <w:gridCol w:w="15"/>
        <w:gridCol w:w="1287"/>
        <w:gridCol w:w="18"/>
        <w:gridCol w:w="15"/>
        <w:gridCol w:w="81"/>
        <w:gridCol w:w="9"/>
        <w:gridCol w:w="1736"/>
        <w:gridCol w:w="27"/>
        <w:gridCol w:w="12"/>
        <w:gridCol w:w="241"/>
        <w:gridCol w:w="9"/>
        <w:gridCol w:w="986"/>
      </w:tblGrid>
      <w:tr w:rsidR="00941559" w:rsidRPr="00C46284" w:rsidTr="00A33AAA">
        <w:trPr>
          <w:trHeight w:val="320"/>
          <w:tblCellSpacing w:w="5" w:type="nil"/>
        </w:trPr>
        <w:tc>
          <w:tcPr>
            <w:tcW w:w="226" w:type="pct"/>
            <w:vMerge w:val="restart"/>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 xml:space="preserve">№   </w:t>
            </w:r>
            <w:r w:rsidRPr="00C46284">
              <w:rPr>
                <w:rFonts w:ascii="Times New Roman" w:hAnsi="Times New Roman" w:cs="Times New Roman"/>
              </w:rPr>
              <w:br/>
              <w:t>п/п</w:t>
            </w:r>
          </w:p>
        </w:tc>
        <w:tc>
          <w:tcPr>
            <w:tcW w:w="715" w:type="pct"/>
            <w:gridSpan w:val="2"/>
            <w:vMerge w:val="restart"/>
            <w:tcMar>
              <w:top w:w="28" w:type="dxa"/>
              <w:left w:w="28" w:type="dxa"/>
              <w:bottom w:w="28" w:type="dxa"/>
              <w:right w:w="28" w:type="dxa"/>
            </w:tcMar>
          </w:tcPr>
          <w:p w:rsidR="00DD229C" w:rsidRPr="00C46284" w:rsidRDefault="00DD229C" w:rsidP="00A51266">
            <w:pPr>
              <w:pStyle w:val="ConsPlusCell"/>
              <w:suppressAutoHyphens/>
              <w:jc w:val="center"/>
              <w:rPr>
                <w:rFonts w:ascii="Times New Roman" w:hAnsi="Times New Roman" w:cs="Times New Roman"/>
              </w:rPr>
            </w:pPr>
            <w:r w:rsidRPr="00C46284">
              <w:rPr>
                <w:rFonts w:ascii="Times New Roman" w:hAnsi="Times New Roman" w:cs="Times New Roman"/>
              </w:rPr>
              <w:t xml:space="preserve">Мероприятия </w:t>
            </w:r>
          </w:p>
          <w:p w:rsidR="00DD229C" w:rsidRPr="00C46284" w:rsidRDefault="00EE46A6" w:rsidP="00EE46A6">
            <w:pPr>
              <w:pStyle w:val="ConsPlusCell"/>
              <w:suppressAutoHyphens/>
              <w:jc w:val="center"/>
              <w:rPr>
                <w:rFonts w:ascii="Times New Roman" w:hAnsi="Times New Roman" w:cs="Times New Roman"/>
              </w:rPr>
            </w:pPr>
            <w:r w:rsidRPr="00C46284">
              <w:rPr>
                <w:rFonts w:ascii="Times New Roman" w:hAnsi="Times New Roman" w:cs="Times New Roman"/>
              </w:rPr>
              <w:t>п</w:t>
            </w:r>
            <w:r w:rsidR="00DD229C" w:rsidRPr="00C46284">
              <w:rPr>
                <w:rFonts w:ascii="Times New Roman" w:hAnsi="Times New Roman" w:cs="Times New Roman"/>
              </w:rPr>
              <w:t>ореализации  подпрограммы</w:t>
            </w:r>
          </w:p>
        </w:tc>
        <w:tc>
          <w:tcPr>
            <w:tcW w:w="598" w:type="pct"/>
            <w:vMerge w:val="restar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Срок исполнения мероприятий</w:t>
            </w:r>
          </w:p>
        </w:tc>
        <w:tc>
          <w:tcPr>
            <w:tcW w:w="565" w:type="pct"/>
            <w:vMerge w:val="restart"/>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Источники</w:t>
            </w:r>
          </w:p>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финансирования</w:t>
            </w:r>
          </w:p>
        </w:tc>
        <w:tc>
          <w:tcPr>
            <w:tcW w:w="446" w:type="pct"/>
            <w:vMerge w:val="restar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 xml:space="preserve">Объем          </w:t>
            </w:r>
            <w:r w:rsidRPr="00C46284">
              <w:rPr>
                <w:rFonts w:ascii="Times New Roman" w:hAnsi="Times New Roman" w:cs="Times New Roman"/>
              </w:rPr>
              <w:br/>
              <w:t xml:space="preserve">финансирования мероприятия в  текущем        </w:t>
            </w:r>
            <w:r w:rsidRPr="00C46284">
              <w:rPr>
                <w:rFonts w:ascii="Times New Roman" w:hAnsi="Times New Roman" w:cs="Times New Roman"/>
              </w:rPr>
              <w:br/>
              <w:t>финансовом году</w:t>
            </w:r>
          </w:p>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 xml:space="preserve">(тыс. руб.) </w:t>
            </w:r>
          </w:p>
        </w:tc>
        <w:tc>
          <w:tcPr>
            <w:tcW w:w="214" w:type="pct"/>
            <w:gridSpan w:val="4"/>
            <w:vMerge w:val="restar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Всего (тыс. руб.)</w:t>
            </w:r>
          </w:p>
        </w:tc>
        <w:tc>
          <w:tcPr>
            <w:tcW w:w="1202" w:type="pct"/>
            <w:gridSpan w:val="14"/>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Объем финансирования по годам (тыс. руб.)</w:t>
            </w:r>
          </w:p>
        </w:tc>
        <w:tc>
          <w:tcPr>
            <w:tcW w:w="620" w:type="pct"/>
            <w:gridSpan w:val="5"/>
            <w:vMerge w:val="restart"/>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Ответственный</w:t>
            </w:r>
            <w:r w:rsidRPr="00C46284">
              <w:rPr>
                <w:rFonts w:ascii="Times New Roman" w:hAnsi="Times New Roman" w:cs="Times New Roman"/>
              </w:rPr>
              <w:br/>
              <w:t>за выполнение</w:t>
            </w:r>
            <w:r w:rsidRPr="00C46284">
              <w:rPr>
                <w:rFonts w:ascii="Times New Roman" w:hAnsi="Times New Roman" w:cs="Times New Roman"/>
              </w:rPr>
              <w:br/>
              <w:t xml:space="preserve">мероприятия  </w:t>
            </w:r>
            <w:r w:rsidRPr="00C46284">
              <w:rPr>
                <w:rFonts w:ascii="Times New Roman" w:hAnsi="Times New Roman" w:cs="Times New Roman"/>
              </w:rPr>
              <w:br/>
              <w:t>подпрограммы</w:t>
            </w:r>
          </w:p>
        </w:tc>
        <w:tc>
          <w:tcPr>
            <w:tcW w:w="415" w:type="pct"/>
            <w:gridSpan w:val="4"/>
            <w:vMerge w:val="restart"/>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 xml:space="preserve">Результаты  </w:t>
            </w:r>
            <w:r w:rsidRPr="00C46284">
              <w:rPr>
                <w:rFonts w:ascii="Times New Roman" w:hAnsi="Times New Roman" w:cs="Times New Roman"/>
              </w:rPr>
              <w:br/>
              <w:t xml:space="preserve">выполнения  </w:t>
            </w:r>
            <w:r w:rsidRPr="00C46284">
              <w:rPr>
                <w:rFonts w:ascii="Times New Roman" w:hAnsi="Times New Roman" w:cs="Times New Roman"/>
              </w:rPr>
              <w:br/>
              <w:t xml:space="preserve">мероприятий </w:t>
            </w:r>
            <w:r w:rsidRPr="00C46284">
              <w:rPr>
                <w:rFonts w:ascii="Times New Roman" w:hAnsi="Times New Roman" w:cs="Times New Roman"/>
              </w:rPr>
              <w:br/>
              <w:t>подпрограммы</w:t>
            </w:r>
          </w:p>
        </w:tc>
      </w:tr>
      <w:tr w:rsidR="00941559" w:rsidRPr="00C46284" w:rsidTr="00A33AAA">
        <w:trPr>
          <w:trHeight w:val="1280"/>
          <w:tblCellSpacing w:w="5" w:type="nil"/>
        </w:trPr>
        <w:tc>
          <w:tcPr>
            <w:tcW w:w="226" w:type="pct"/>
            <w:vMerge/>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p>
        </w:tc>
        <w:tc>
          <w:tcPr>
            <w:tcW w:w="598" w:type="pct"/>
            <w:vMerge/>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p>
        </w:tc>
        <w:tc>
          <w:tcPr>
            <w:tcW w:w="565" w:type="pct"/>
            <w:vMerge/>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p>
        </w:tc>
        <w:tc>
          <w:tcPr>
            <w:tcW w:w="446" w:type="pct"/>
            <w:vMerge/>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p>
        </w:tc>
        <w:tc>
          <w:tcPr>
            <w:tcW w:w="214" w:type="pct"/>
            <w:gridSpan w:val="4"/>
            <w:vMerge/>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4F2362">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2016</w:t>
            </w:r>
          </w:p>
        </w:tc>
        <w:tc>
          <w:tcPr>
            <w:tcW w:w="426" w:type="pct"/>
            <w:gridSpan w:val="5"/>
            <w:tcMar>
              <w:top w:w="28" w:type="dxa"/>
              <w:left w:w="28" w:type="dxa"/>
              <w:bottom w:w="28" w:type="dxa"/>
              <w:right w:w="28" w:type="dxa"/>
            </w:tcMar>
          </w:tcPr>
          <w:p w:rsidR="00DD229C" w:rsidRPr="00C46284" w:rsidRDefault="00DD229C" w:rsidP="004F2362">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2017</w:t>
            </w:r>
          </w:p>
        </w:tc>
        <w:tc>
          <w:tcPr>
            <w:tcW w:w="476" w:type="pct"/>
            <w:gridSpan w:val="4"/>
            <w:tcMar>
              <w:top w:w="28" w:type="dxa"/>
              <w:left w:w="28" w:type="dxa"/>
              <w:bottom w:w="28" w:type="dxa"/>
              <w:right w:w="28" w:type="dxa"/>
            </w:tcMar>
          </w:tcPr>
          <w:p w:rsidR="00DD229C" w:rsidRPr="00C46284" w:rsidRDefault="00DD229C" w:rsidP="004F2362">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2018</w:t>
            </w:r>
          </w:p>
        </w:tc>
        <w:tc>
          <w:tcPr>
            <w:tcW w:w="620" w:type="pct"/>
            <w:gridSpan w:val="5"/>
            <w:vMerge/>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p>
        </w:tc>
        <w:tc>
          <w:tcPr>
            <w:tcW w:w="415" w:type="pct"/>
            <w:gridSpan w:val="4"/>
            <w:vMerge/>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p>
        </w:tc>
      </w:tr>
      <w:tr w:rsidR="00941559" w:rsidRPr="00C46284" w:rsidTr="00A33AAA">
        <w:trPr>
          <w:tblCellSpacing w:w="5" w:type="nil"/>
        </w:trPr>
        <w:tc>
          <w:tcPr>
            <w:tcW w:w="226" w:type="pct"/>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1</w:t>
            </w:r>
          </w:p>
        </w:tc>
        <w:tc>
          <w:tcPr>
            <w:tcW w:w="715" w:type="pct"/>
            <w:gridSpan w:val="2"/>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2</w:t>
            </w:r>
          </w:p>
        </w:tc>
        <w:tc>
          <w:tcPr>
            <w:tcW w:w="598" w:type="pct"/>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3</w:t>
            </w:r>
          </w:p>
        </w:tc>
        <w:tc>
          <w:tcPr>
            <w:tcW w:w="565" w:type="pct"/>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4</w:t>
            </w:r>
          </w:p>
        </w:tc>
        <w:tc>
          <w:tcPr>
            <w:tcW w:w="446" w:type="pct"/>
            <w:tcMar>
              <w:top w:w="28" w:type="dxa"/>
              <w:left w:w="28" w:type="dxa"/>
              <w:bottom w:w="28" w:type="dxa"/>
              <w:right w:w="28" w:type="dxa"/>
            </w:tcMar>
          </w:tcPr>
          <w:p w:rsidR="00DD229C" w:rsidRPr="00C46284" w:rsidRDefault="00941559" w:rsidP="004F2362">
            <w:pPr>
              <w:pStyle w:val="ConsPlusCell"/>
              <w:suppressAutoHyphens/>
              <w:jc w:val="center"/>
              <w:rPr>
                <w:rFonts w:ascii="Times New Roman" w:hAnsi="Times New Roman" w:cs="Times New Roman"/>
              </w:rPr>
            </w:pPr>
            <w:r w:rsidRPr="00C46284">
              <w:rPr>
                <w:rFonts w:ascii="Times New Roman" w:hAnsi="Times New Roman" w:cs="Times New Roman"/>
              </w:rPr>
              <w:t>5</w:t>
            </w:r>
          </w:p>
        </w:tc>
        <w:tc>
          <w:tcPr>
            <w:tcW w:w="214" w:type="pct"/>
            <w:gridSpan w:val="4"/>
            <w:tcMar>
              <w:top w:w="28" w:type="dxa"/>
              <w:left w:w="28" w:type="dxa"/>
              <w:bottom w:w="28" w:type="dxa"/>
              <w:right w:w="28" w:type="dxa"/>
            </w:tcMar>
          </w:tcPr>
          <w:p w:rsidR="00DD229C" w:rsidRPr="00C46284" w:rsidRDefault="00941559" w:rsidP="004F2362">
            <w:pPr>
              <w:pStyle w:val="ConsPlusCell"/>
              <w:suppressAutoHyphens/>
              <w:jc w:val="center"/>
              <w:rPr>
                <w:rFonts w:ascii="Times New Roman" w:hAnsi="Times New Roman" w:cs="Times New Roman"/>
              </w:rPr>
            </w:pPr>
            <w:r w:rsidRPr="00C46284">
              <w:rPr>
                <w:rFonts w:ascii="Times New Roman" w:hAnsi="Times New Roman" w:cs="Times New Roman"/>
              </w:rPr>
              <w:t>6</w:t>
            </w:r>
          </w:p>
        </w:tc>
        <w:tc>
          <w:tcPr>
            <w:tcW w:w="300" w:type="pct"/>
            <w:gridSpan w:val="5"/>
            <w:tcMar>
              <w:top w:w="28" w:type="dxa"/>
              <w:left w:w="28" w:type="dxa"/>
              <w:bottom w:w="28" w:type="dxa"/>
              <w:right w:w="28" w:type="dxa"/>
            </w:tcMar>
          </w:tcPr>
          <w:p w:rsidR="00DD229C" w:rsidRPr="00C46284" w:rsidRDefault="00941559" w:rsidP="004F2362">
            <w:pPr>
              <w:pStyle w:val="ConsPlusCell"/>
              <w:suppressAutoHyphens/>
              <w:jc w:val="center"/>
              <w:rPr>
                <w:rFonts w:ascii="Times New Roman" w:hAnsi="Times New Roman" w:cs="Times New Roman"/>
              </w:rPr>
            </w:pPr>
            <w:r w:rsidRPr="00C46284">
              <w:rPr>
                <w:rFonts w:ascii="Times New Roman" w:hAnsi="Times New Roman" w:cs="Times New Roman"/>
              </w:rPr>
              <w:t>7</w:t>
            </w:r>
          </w:p>
        </w:tc>
        <w:tc>
          <w:tcPr>
            <w:tcW w:w="426" w:type="pct"/>
            <w:gridSpan w:val="5"/>
            <w:tcMar>
              <w:top w:w="28" w:type="dxa"/>
              <w:left w:w="28" w:type="dxa"/>
              <w:bottom w:w="28" w:type="dxa"/>
              <w:right w:w="28" w:type="dxa"/>
            </w:tcMar>
          </w:tcPr>
          <w:p w:rsidR="00DD229C" w:rsidRPr="00C46284" w:rsidRDefault="00941559" w:rsidP="004F2362">
            <w:pPr>
              <w:pStyle w:val="ConsPlusCell"/>
              <w:suppressAutoHyphens/>
              <w:jc w:val="center"/>
              <w:rPr>
                <w:rFonts w:ascii="Times New Roman" w:hAnsi="Times New Roman" w:cs="Times New Roman"/>
              </w:rPr>
            </w:pPr>
            <w:r w:rsidRPr="00C46284">
              <w:rPr>
                <w:rFonts w:ascii="Times New Roman" w:hAnsi="Times New Roman" w:cs="Times New Roman"/>
              </w:rPr>
              <w:t>8</w:t>
            </w:r>
          </w:p>
        </w:tc>
        <w:tc>
          <w:tcPr>
            <w:tcW w:w="476" w:type="pct"/>
            <w:gridSpan w:val="4"/>
            <w:tcMar>
              <w:top w:w="28" w:type="dxa"/>
              <w:left w:w="28" w:type="dxa"/>
              <w:bottom w:w="28" w:type="dxa"/>
              <w:right w:w="28" w:type="dxa"/>
            </w:tcMar>
          </w:tcPr>
          <w:p w:rsidR="00DD229C" w:rsidRPr="00C46284" w:rsidRDefault="00941559" w:rsidP="004F2362">
            <w:pPr>
              <w:pStyle w:val="ConsPlusCell"/>
              <w:suppressAutoHyphens/>
              <w:jc w:val="center"/>
              <w:rPr>
                <w:rFonts w:ascii="Times New Roman" w:hAnsi="Times New Roman" w:cs="Times New Roman"/>
              </w:rPr>
            </w:pPr>
            <w:r w:rsidRPr="00C46284">
              <w:rPr>
                <w:rFonts w:ascii="Times New Roman" w:hAnsi="Times New Roman" w:cs="Times New Roman"/>
              </w:rPr>
              <w:t>9</w:t>
            </w:r>
          </w:p>
        </w:tc>
        <w:tc>
          <w:tcPr>
            <w:tcW w:w="620" w:type="pct"/>
            <w:gridSpan w:val="5"/>
            <w:tcMar>
              <w:top w:w="28" w:type="dxa"/>
              <w:left w:w="28" w:type="dxa"/>
              <w:bottom w:w="28" w:type="dxa"/>
              <w:right w:w="28" w:type="dxa"/>
            </w:tcMar>
          </w:tcPr>
          <w:p w:rsidR="00DD229C" w:rsidRPr="00C46284" w:rsidRDefault="00941559" w:rsidP="004F2362">
            <w:pPr>
              <w:pStyle w:val="ConsPlusCell"/>
              <w:suppressAutoHyphens/>
              <w:jc w:val="center"/>
              <w:rPr>
                <w:rFonts w:ascii="Times New Roman" w:hAnsi="Times New Roman" w:cs="Times New Roman"/>
              </w:rPr>
            </w:pPr>
            <w:r w:rsidRPr="00C46284">
              <w:rPr>
                <w:rFonts w:ascii="Times New Roman" w:hAnsi="Times New Roman" w:cs="Times New Roman"/>
              </w:rPr>
              <w:t>10</w:t>
            </w:r>
          </w:p>
        </w:tc>
        <w:tc>
          <w:tcPr>
            <w:tcW w:w="415" w:type="pct"/>
            <w:gridSpan w:val="4"/>
            <w:tcMar>
              <w:top w:w="28" w:type="dxa"/>
              <w:left w:w="28" w:type="dxa"/>
              <w:bottom w:w="28" w:type="dxa"/>
              <w:right w:w="28" w:type="dxa"/>
            </w:tcMar>
          </w:tcPr>
          <w:p w:rsidR="00DD229C" w:rsidRPr="00C46284" w:rsidRDefault="00941559" w:rsidP="004F2362">
            <w:pPr>
              <w:pStyle w:val="ConsPlusCell"/>
              <w:suppressAutoHyphens/>
              <w:jc w:val="center"/>
              <w:rPr>
                <w:rFonts w:ascii="Times New Roman" w:hAnsi="Times New Roman" w:cs="Times New Roman"/>
              </w:rPr>
            </w:pPr>
            <w:r w:rsidRPr="00C46284">
              <w:rPr>
                <w:rFonts w:ascii="Times New Roman" w:hAnsi="Times New Roman" w:cs="Times New Roman"/>
              </w:rPr>
              <w:t>11</w:t>
            </w:r>
          </w:p>
        </w:tc>
      </w:tr>
      <w:tr w:rsidR="00E562F3" w:rsidRPr="00C46284" w:rsidTr="00941559">
        <w:trPr>
          <w:trHeight w:val="808"/>
          <w:tblCellSpacing w:w="5" w:type="nil"/>
        </w:trPr>
        <w:tc>
          <w:tcPr>
            <w:tcW w:w="5000" w:type="pct"/>
            <w:gridSpan w:val="33"/>
            <w:tcMar>
              <w:top w:w="28" w:type="dxa"/>
              <w:left w:w="28" w:type="dxa"/>
              <w:bottom w:w="28" w:type="dxa"/>
              <w:right w:w="28" w:type="dxa"/>
            </w:tcMar>
          </w:tcPr>
          <w:p w:rsidR="00E562F3" w:rsidRPr="00C46284" w:rsidRDefault="00E562F3" w:rsidP="004F2362">
            <w:pPr>
              <w:pStyle w:val="ConsPlusCell"/>
              <w:suppressAutoHyphens/>
              <w:ind w:left="34" w:right="-33"/>
              <w:jc w:val="center"/>
              <w:rPr>
                <w:rFonts w:ascii="Times New Roman" w:hAnsi="Times New Roman" w:cs="Times New Roman"/>
                <w:b/>
              </w:rPr>
            </w:pPr>
            <w:r w:rsidRPr="00C46284">
              <w:rPr>
                <w:rFonts w:ascii="Times New Roman" w:hAnsi="Times New Roman" w:cs="Times New Roman"/>
                <w:b/>
              </w:rPr>
              <w:t xml:space="preserve">Задача 1: </w:t>
            </w:r>
          </w:p>
          <w:p w:rsidR="00E562F3" w:rsidRPr="00C46284" w:rsidRDefault="00E562F3" w:rsidP="004F2362">
            <w:pPr>
              <w:pStyle w:val="ConsPlusCell"/>
              <w:suppressAutoHyphens/>
              <w:ind w:left="34" w:right="-33"/>
              <w:jc w:val="center"/>
              <w:rPr>
                <w:rFonts w:ascii="Times New Roman" w:hAnsi="Times New Roman"/>
                <w:b/>
              </w:rPr>
            </w:pPr>
            <w:r w:rsidRPr="00C46284">
              <w:rPr>
                <w:rFonts w:ascii="Times New Roman" w:hAnsi="Times New Roman" w:cs="Times New Roman"/>
                <w:b/>
              </w:rPr>
              <w:t>Повышение степени защищенности социально-значимых объектов и мест с массовым пребыванием людей</w:t>
            </w:r>
          </w:p>
        </w:tc>
      </w:tr>
      <w:tr w:rsidR="00941559" w:rsidRPr="00C46284" w:rsidTr="00A33AAA">
        <w:trPr>
          <w:trHeight w:val="320"/>
          <w:tblCellSpacing w:w="5" w:type="nil"/>
        </w:trPr>
        <w:tc>
          <w:tcPr>
            <w:tcW w:w="226" w:type="pct"/>
            <w:vMerge w:val="restart"/>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val="restart"/>
            <w:shd w:val="clear" w:color="auto" w:fill="auto"/>
          </w:tcPr>
          <w:p w:rsidR="00DD229C" w:rsidRPr="00C46284" w:rsidRDefault="00DD229C" w:rsidP="00F906E5">
            <w:pPr>
              <w:pStyle w:val="ConsPlusCell"/>
              <w:rPr>
                <w:rFonts w:ascii="Times New Roman" w:hAnsi="Times New Roman" w:cs="Times New Roman"/>
              </w:rPr>
            </w:pPr>
          </w:p>
        </w:tc>
        <w:tc>
          <w:tcPr>
            <w:tcW w:w="598" w:type="pct"/>
            <w:shd w:val="clear" w:color="auto" w:fill="auto"/>
          </w:tcPr>
          <w:p w:rsidR="00DD229C" w:rsidRPr="00C46284" w:rsidRDefault="00DD229C" w:rsidP="00941559">
            <w:pPr>
              <w:suppressAutoHyphens/>
              <w:spacing w:after="0" w:line="240" w:lineRule="auto"/>
              <w:jc w:val="center"/>
              <w:rPr>
                <w:rFonts w:ascii="Times New Roman" w:hAnsi="Times New Roman"/>
              </w:rPr>
            </w:pPr>
            <w:r w:rsidRPr="00C46284">
              <w:rPr>
                <w:rFonts w:ascii="Times New Roman" w:eastAsia="Times New Roman" w:hAnsi="Times New Roman"/>
                <w:lang w:eastAsia="ru-RU"/>
              </w:rPr>
              <w:t>2016-2018</w:t>
            </w: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446" w:type="pct"/>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4700</w:t>
            </w:r>
          </w:p>
        </w:tc>
        <w:tc>
          <w:tcPr>
            <w:tcW w:w="214"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33240</w:t>
            </w:r>
          </w:p>
        </w:tc>
        <w:tc>
          <w:tcPr>
            <w:tcW w:w="300"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15000</w:t>
            </w:r>
          </w:p>
        </w:tc>
        <w:tc>
          <w:tcPr>
            <w:tcW w:w="426"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9600</w:t>
            </w:r>
          </w:p>
        </w:tc>
        <w:tc>
          <w:tcPr>
            <w:tcW w:w="476"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8640</w:t>
            </w:r>
          </w:p>
        </w:tc>
        <w:tc>
          <w:tcPr>
            <w:tcW w:w="620" w:type="pct"/>
            <w:gridSpan w:val="5"/>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320"/>
          <w:tblCellSpacing w:w="5" w:type="nil"/>
        </w:trPr>
        <w:tc>
          <w:tcPr>
            <w:tcW w:w="226" w:type="pct"/>
            <w:vMerge/>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shd w:val="clear" w:color="auto" w:fill="auto"/>
          </w:tcPr>
          <w:p w:rsidR="00DD229C" w:rsidRPr="00C46284" w:rsidRDefault="00DD229C" w:rsidP="00F906E5">
            <w:pPr>
              <w:pStyle w:val="ConsPlusCell"/>
              <w:rPr>
                <w:rFonts w:ascii="Times New Roman" w:hAnsi="Times New Roman" w:cs="Times New Roman"/>
              </w:rPr>
            </w:pPr>
          </w:p>
        </w:tc>
        <w:tc>
          <w:tcPr>
            <w:tcW w:w="598" w:type="pct"/>
            <w:shd w:val="clear" w:color="auto" w:fill="auto"/>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p w:rsidR="00231739" w:rsidRPr="00C46284" w:rsidRDefault="00231739" w:rsidP="00F906E5">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620" w:type="pct"/>
            <w:gridSpan w:val="5"/>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320"/>
          <w:tblCellSpacing w:w="5" w:type="nil"/>
        </w:trPr>
        <w:tc>
          <w:tcPr>
            <w:tcW w:w="226" w:type="pct"/>
            <w:vMerge/>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shd w:val="clear" w:color="auto" w:fill="auto"/>
          </w:tcPr>
          <w:p w:rsidR="00DD229C" w:rsidRPr="00C46284" w:rsidRDefault="00DD229C" w:rsidP="00F906E5">
            <w:pPr>
              <w:pStyle w:val="ConsPlusCell"/>
              <w:rPr>
                <w:rFonts w:ascii="Times New Roman" w:hAnsi="Times New Roman" w:cs="Times New Roman"/>
              </w:rPr>
            </w:pPr>
          </w:p>
        </w:tc>
        <w:tc>
          <w:tcPr>
            <w:tcW w:w="598" w:type="pct"/>
            <w:shd w:val="clear" w:color="auto" w:fill="auto"/>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620" w:type="pct"/>
            <w:gridSpan w:val="5"/>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320"/>
          <w:tblCellSpacing w:w="5" w:type="nil"/>
        </w:trPr>
        <w:tc>
          <w:tcPr>
            <w:tcW w:w="226" w:type="pct"/>
            <w:vMerge/>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shd w:val="clear" w:color="auto" w:fill="auto"/>
          </w:tcPr>
          <w:p w:rsidR="00DD229C" w:rsidRPr="00C46284" w:rsidRDefault="00DD229C" w:rsidP="00F906E5">
            <w:pPr>
              <w:pStyle w:val="ConsPlusCell"/>
              <w:rPr>
                <w:rFonts w:ascii="Times New Roman" w:hAnsi="Times New Roman" w:cs="Times New Roman"/>
              </w:rPr>
            </w:pPr>
          </w:p>
        </w:tc>
        <w:tc>
          <w:tcPr>
            <w:tcW w:w="598" w:type="pct"/>
            <w:shd w:val="clear" w:color="auto" w:fill="auto"/>
          </w:tcPr>
          <w:p w:rsidR="00DD229C" w:rsidRPr="00C46284" w:rsidRDefault="00DD229C" w:rsidP="00F906E5">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DD229C" w:rsidRPr="00C46284" w:rsidRDefault="00DD229C" w:rsidP="00F906E5">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DD229C" w:rsidRPr="00C46284" w:rsidRDefault="00DD229C" w:rsidP="00941559">
            <w:pPr>
              <w:pStyle w:val="ConsPlusCell"/>
              <w:suppressAutoHyphens/>
              <w:rPr>
                <w:rFonts w:ascii="Times New Roman" w:hAnsi="Times New Roman" w:cs="Times New Roman"/>
              </w:rPr>
            </w:pPr>
            <w:r w:rsidRPr="00C46284">
              <w:rPr>
                <w:rFonts w:ascii="Times New Roman" w:hAnsi="Times New Roman" w:cs="Times New Roman"/>
              </w:rPr>
              <w:t xml:space="preserve">Средства  бюджета  Городского округа Подольск  </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4700</w:t>
            </w:r>
          </w:p>
        </w:tc>
        <w:tc>
          <w:tcPr>
            <w:tcW w:w="214"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33240</w:t>
            </w:r>
          </w:p>
        </w:tc>
        <w:tc>
          <w:tcPr>
            <w:tcW w:w="300"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15000</w:t>
            </w:r>
          </w:p>
        </w:tc>
        <w:tc>
          <w:tcPr>
            <w:tcW w:w="426"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9600</w:t>
            </w:r>
          </w:p>
        </w:tc>
        <w:tc>
          <w:tcPr>
            <w:tcW w:w="476"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8640</w:t>
            </w:r>
          </w:p>
        </w:tc>
        <w:tc>
          <w:tcPr>
            <w:tcW w:w="620" w:type="pct"/>
            <w:gridSpan w:val="5"/>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320"/>
          <w:tblCellSpacing w:w="5" w:type="nil"/>
        </w:trPr>
        <w:tc>
          <w:tcPr>
            <w:tcW w:w="226" w:type="pct"/>
            <w:vMerge/>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shd w:val="clear" w:color="auto" w:fill="auto"/>
          </w:tcPr>
          <w:p w:rsidR="00DD229C" w:rsidRPr="00C46284" w:rsidRDefault="00DD229C" w:rsidP="00F906E5">
            <w:pPr>
              <w:pStyle w:val="ConsPlusCell"/>
              <w:rPr>
                <w:rFonts w:ascii="Times New Roman" w:hAnsi="Times New Roman" w:cs="Times New Roman"/>
              </w:rPr>
            </w:pPr>
          </w:p>
        </w:tc>
        <w:tc>
          <w:tcPr>
            <w:tcW w:w="598" w:type="pct"/>
            <w:shd w:val="clear" w:color="auto" w:fill="auto"/>
          </w:tcPr>
          <w:p w:rsidR="00DD229C" w:rsidRPr="00C46284" w:rsidRDefault="00DD229C" w:rsidP="00F906E5">
            <w:pPr>
              <w:pStyle w:val="ConsPlusCell"/>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941559">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источники    </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620" w:type="pct"/>
            <w:gridSpan w:val="5"/>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320"/>
          <w:tblCellSpacing w:w="5" w:type="nil"/>
        </w:trPr>
        <w:tc>
          <w:tcPr>
            <w:tcW w:w="226" w:type="pct"/>
            <w:vMerge w:val="restart"/>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lastRenderedPageBreak/>
              <w:t>1.1</w:t>
            </w:r>
          </w:p>
          <w:p w:rsidR="00231739" w:rsidRPr="00C46284" w:rsidRDefault="00231739" w:rsidP="00F906E5">
            <w:pPr>
              <w:pStyle w:val="ConsPlusCell"/>
              <w:suppressAutoHyphens/>
              <w:jc w:val="center"/>
              <w:rPr>
                <w:rFonts w:ascii="Times New Roman" w:hAnsi="Times New Roman" w:cs="Times New Roman"/>
              </w:rPr>
            </w:pPr>
          </w:p>
        </w:tc>
        <w:tc>
          <w:tcPr>
            <w:tcW w:w="715" w:type="pct"/>
            <w:gridSpan w:val="2"/>
            <w:vMerge w:val="restart"/>
            <w:shd w:val="clear" w:color="auto" w:fill="auto"/>
          </w:tcPr>
          <w:p w:rsidR="00DD229C" w:rsidRPr="00C46284" w:rsidRDefault="00DD229C" w:rsidP="00F906E5">
            <w:pPr>
              <w:pStyle w:val="ConsPlusCell"/>
              <w:ind w:right="-77"/>
              <w:rPr>
                <w:rFonts w:ascii="Times New Roman" w:hAnsi="Times New Roman" w:cs="Times New Roman"/>
              </w:rPr>
            </w:pPr>
            <w:r w:rsidRPr="00C46284">
              <w:rPr>
                <w:rFonts w:ascii="Times New Roman" w:hAnsi="Times New Roman" w:cs="Times New Roman"/>
              </w:rPr>
              <w:t>Основное мероприятие 1</w:t>
            </w:r>
          </w:p>
          <w:p w:rsidR="00DD229C" w:rsidRPr="00C46284" w:rsidRDefault="00DD229C" w:rsidP="00F906E5">
            <w:pPr>
              <w:pStyle w:val="ConsPlusCell"/>
              <w:ind w:right="-77"/>
              <w:rPr>
                <w:rFonts w:ascii="Times New Roman" w:hAnsi="Times New Roman" w:cs="Times New Roman"/>
              </w:rPr>
            </w:pPr>
            <w:r w:rsidRPr="00C46284">
              <w:rPr>
                <w:rFonts w:ascii="Times New Roman" w:hAnsi="Times New Roman" w:cs="Times New Roman"/>
              </w:rPr>
              <w:t>Создание системы  технологического обеспечения региональной общественной безопасности и оперативного управления «Безопасный регион»</w:t>
            </w:r>
          </w:p>
        </w:tc>
        <w:tc>
          <w:tcPr>
            <w:tcW w:w="598" w:type="pct"/>
            <w:shd w:val="clear" w:color="auto" w:fill="auto"/>
          </w:tcPr>
          <w:p w:rsidR="00DD229C" w:rsidRPr="00C46284" w:rsidRDefault="00DD229C" w:rsidP="00231739">
            <w:pPr>
              <w:suppressAutoHyphens/>
              <w:spacing w:after="0" w:line="240" w:lineRule="auto"/>
              <w:jc w:val="center"/>
              <w:rPr>
                <w:rFonts w:ascii="Times New Roman" w:hAnsi="Times New Roman"/>
              </w:rPr>
            </w:pPr>
            <w:r w:rsidRPr="00C46284">
              <w:rPr>
                <w:rFonts w:ascii="Times New Roman" w:eastAsia="Times New Roman" w:hAnsi="Times New Roman"/>
                <w:lang w:eastAsia="ru-RU"/>
              </w:rPr>
              <w:t>2016-2018</w:t>
            </w: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446" w:type="pct"/>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4700</w:t>
            </w:r>
          </w:p>
        </w:tc>
        <w:tc>
          <w:tcPr>
            <w:tcW w:w="214"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33240</w:t>
            </w:r>
          </w:p>
        </w:tc>
        <w:tc>
          <w:tcPr>
            <w:tcW w:w="300"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15000</w:t>
            </w:r>
          </w:p>
        </w:tc>
        <w:tc>
          <w:tcPr>
            <w:tcW w:w="426"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9600</w:t>
            </w:r>
          </w:p>
        </w:tc>
        <w:tc>
          <w:tcPr>
            <w:tcW w:w="476"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8640</w:t>
            </w:r>
          </w:p>
        </w:tc>
        <w:tc>
          <w:tcPr>
            <w:tcW w:w="620" w:type="pct"/>
            <w:gridSpan w:val="5"/>
            <w:vMerge w:val="restart"/>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vMerge w:val="restart"/>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320"/>
          <w:tblCellSpacing w:w="5" w:type="nil"/>
        </w:trPr>
        <w:tc>
          <w:tcPr>
            <w:tcW w:w="226" w:type="pct"/>
            <w:vMerge/>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shd w:val="clear" w:color="auto" w:fill="auto"/>
          </w:tcPr>
          <w:p w:rsidR="00DD229C" w:rsidRPr="00C46284" w:rsidRDefault="00DD229C" w:rsidP="00F906E5">
            <w:pPr>
              <w:pStyle w:val="ConsPlusCell"/>
              <w:rPr>
                <w:rFonts w:ascii="Times New Roman" w:hAnsi="Times New Roman" w:cs="Times New Roman"/>
              </w:rPr>
            </w:pPr>
          </w:p>
        </w:tc>
        <w:tc>
          <w:tcPr>
            <w:tcW w:w="598" w:type="pct"/>
            <w:shd w:val="clear" w:color="auto" w:fill="auto"/>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320"/>
          <w:tblCellSpacing w:w="5" w:type="nil"/>
        </w:trPr>
        <w:tc>
          <w:tcPr>
            <w:tcW w:w="226" w:type="pct"/>
            <w:vMerge/>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shd w:val="clear" w:color="auto" w:fill="auto"/>
          </w:tcPr>
          <w:p w:rsidR="00DD229C" w:rsidRPr="00C46284" w:rsidRDefault="00DD229C" w:rsidP="00F906E5">
            <w:pPr>
              <w:pStyle w:val="ConsPlusCell"/>
              <w:rPr>
                <w:rFonts w:ascii="Times New Roman" w:hAnsi="Times New Roman" w:cs="Times New Roman"/>
              </w:rPr>
            </w:pPr>
          </w:p>
        </w:tc>
        <w:tc>
          <w:tcPr>
            <w:tcW w:w="598" w:type="pct"/>
            <w:shd w:val="clear" w:color="auto" w:fill="auto"/>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320"/>
          <w:tblCellSpacing w:w="5" w:type="nil"/>
        </w:trPr>
        <w:tc>
          <w:tcPr>
            <w:tcW w:w="226" w:type="pct"/>
            <w:vMerge/>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shd w:val="clear" w:color="auto" w:fill="auto"/>
          </w:tcPr>
          <w:p w:rsidR="00DD229C" w:rsidRPr="00C46284" w:rsidRDefault="00DD229C" w:rsidP="00F906E5">
            <w:pPr>
              <w:pStyle w:val="ConsPlusCell"/>
              <w:rPr>
                <w:rFonts w:ascii="Times New Roman" w:hAnsi="Times New Roman" w:cs="Times New Roman"/>
              </w:rPr>
            </w:pPr>
          </w:p>
        </w:tc>
        <w:tc>
          <w:tcPr>
            <w:tcW w:w="598" w:type="pct"/>
            <w:shd w:val="clear" w:color="auto" w:fill="auto"/>
          </w:tcPr>
          <w:p w:rsidR="00DD229C" w:rsidRPr="00C46284" w:rsidRDefault="00DD229C" w:rsidP="00F906E5">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DD229C" w:rsidRPr="00C46284" w:rsidRDefault="00DD229C" w:rsidP="00F906E5">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4700</w:t>
            </w:r>
          </w:p>
        </w:tc>
        <w:tc>
          <w:tcPr>
            <w:tcW w:w="214"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33240</w:t>
            </w:r>
          </w:p>
        </w:tc>
        <w:tc>
          <w:tcPr>
            <w:tcW w:w="300"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15000</w:t>
            </w:r>
          </w:p>
        </w:tc>
        <w:tc>
          <w:tcPr>
            <w:tcW w:w="426"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9600</w:t>
            </w:r>
          </w:p>
        </w:tc>
        <w:tc>
          <w:tcPr>
            <w:tcW w:w="476"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8640</w:t>
            </w:r>
          </w:p>
        </w:tc>
        <w:tc>
          <w:tcPr>
            <w:tcW w:w="620" w:type="pct"/>
            <w:gridSpan w:val="5"/>
            <w:vMerge/>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320"/>
          <w:tblCellSpacing w:w="5" w:type="nil"/>
        </w:trPr>
        <w:tc>
          <w:tcPr>
            <w:tcW w:w="226" w:type="pct"/>
            <w:vMerge/>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shd w:val="clear" w:color="auto" w:fill="auto"/>
          </w:tcPr>
          <w:p w:rsidR="00DD229C" w:rsidRPr="00C46284" w:rsidRDefault="00DD229C" w:rsidP="00F906E5">
            <w:pPr>
              <w:pStyle w:val="ConsPlusCell"/>
              <w:rPr>
                <w:rFonts w:ascii="Times New Roman" w:hAnsi="Times New Roman" w:cs="Times New Roman"/>
              </w:rPr>
            </w:pPr>
          </w:p>
        </w:tc>
        <w:tc>
          <w:tcPr>
            <w:tcW w:w="598" w:type="pct"/>
            <w:shd w:val="clear" w:color="auto" w:fill="auto"/>
          </w:tcPr>
          <w:p w:rsidR="00DD229C" w:rsidRPr="00C46284" w:rsidRDefault="00DD229C" w:rsidP="00F906E5">
            <w:pPr>
              <w:pStyle w:val="ConsPlusCell"/>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480"/>
          <w:tblCellSpacing w:w="5" w:type="nil"/>
        </w:trPr>
        <w:tc>
          <w:tcPr>
            <w:tcW w:w="226" w:type="pct"/>
            <w:vMerge w:val="restar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1.1.1</w:t>
            </w:r>
          </w:p>
        </w:tc>
        <w:tc>
          <w:tcPr>
            <w:tcW w:w="715" w:type="pct"/>
            <w:gridSpan w:val="2"/>
            <w:vMerge w:val="restart"/>
            <w:tcMar>
              <w:top w:w="28" w:type="dxa"/>
              <w:left w:w="28" w:type="dxa"/>
              <w:bottom w:w="28" w:type="dxa"/>
              <w:right w:w="28" w:type="dxa"/>
            </w:tcMar>
          </w:tcPr>
          <w:p w:rsidR="00DD229C" w:rsidRPr="00C46284" w:rsidRDefault="00DD229C" w:rsidP="00F906E5">
            <w:pPr>
              <w:pStyle w:val="ConsPlusCell"/>
              <w:ind w:right="-77"/>
              <w:rPr>
                <w:rFonts w:ascii="Times New Roman" w:hAnsi="Times New Roman" w:cs="Times New Roman"/>
              </w:rPr>
            </w:pPr>
            <w:r w:rsidRPr="00C46284">
              <w:rPr>
                <w:rFonts w:ascii="Times New Roman" w:hAnsi="Times New Roman" w:cs="Times New Roman"/>
              </w:rPr>
              <w:t>Мероприятие 1</w:t>
            </w:r>
          </w:p>
          <w:p w:rsidR="00DD229C" w:rsidRPr="00C46284" w:rsidRDefault="00DD229C" w:rsidP="00F906E5">
            <w:pPr>
              <w:pStyle w:val="ConsPlusCell"/>
              <w:ind w:right="-77"/>
              <w:rPr>
                <w:rFonts w:ascii="Times New Roman" w:hAnsi="Times New Roman" w:cs="Times New Roman"/>
              </w:rPr>
            </w:pPr>
          </w:p>
          <w:p w:rsidR="00DD229C" w:rsidRPr="00C46284" w:rsidRDefault="00DD229C" w:rsidP="00F906E5">
            <w:pPr>
              <w:pStyle w:val="ConsPlusCell"/>
              <w:ind w:right="-77"/>
              <w:rPr>
                <w:rFonts w:ascii="Times New Roman" w:hAnsi="Times New Roman" w:cs="Times New Roman"/>
              </w:rPr>
            </w:pPr>
            <w:r w:rsidRPr="00C46284">
              <w:rPr>
                <w:rFonts w:ascii="Times New Roman" w:hAnsi="Times New Roman" w:cs="Times New Roman"/>
              </w:rPr>
              <w:t>Обслуживание АПК «Безопасный город»</w:t>
            </w:r>
          </w:p>
        </w:tc>
        <w:tc>
          <w:tcPr>
            <w:tcW w:w="598" w:type="pct"/>
            <w:tcMar>
              <w:top w:w="28" w:type="dxa"/>
              <w:left w:w="28" w:type="dxa"/>
              <w:bottom w:w="28" w:type="dxa"/>
              <w:right w:w="28" w:type="dxa"/>
            </w:tcMar>
          </w:tcPr>
          <w:p w:rsidR="00DD229C" w:rsidRPr="00C46284" w:rsidRDefault="00DD229C" w:rsidP="00941559">
            <w:pPr>
              <w:suppressAutoHyphens/>
              <w:spacing w:after="0" w:line="240" w:lineRule="auto"/>
              <w:jc w:val="center"/>
              <w:rPr>
                <w:rFonts w:ascii="Times New Roman" w:hAnsi="Times New Roman"/>
              </w:rPr>
            </w:pPr>
            <w:r w:rsidRPr="00C46284">
              <w:rPr>
                <w:rFonts w:ascii="Times New Roman" w:eastAsia="Times New Roman" w:hAnsi="Times New Roman"/>
                <w:lang w:eastAsia="ru-RU"/>
              </w:rPr>
              <w:t>2016-2018</w:t>
            </w: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Итого</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1400</w:t>
            </w: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2520</w:t>
            </w: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1000</w:t>
            </w: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800</w:t>
            </w: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720</w:t>
            </w:r>
          </w:p>
        </w:tc>
        <w:tc>
          <w:tcPr>
            <w:tcW w:w="620" w:type="pct"/>
            <w:gridSpan w:val="5"/>
            <w:vMerge w:val="restart"/>
            <w:tcMar>
              <w:top w:w="28" w:type="dxa"/>
              <w:left w:w="28" w:type="dxa"/>
              <w:bottom w:w="28" w:type="dxa"/>
              <w:right w:w="28" w:type="dxa"/>
            </w:tcMar>
          </w:tcPr>
          <w:p w:rsidR="00DD229C" w:rsidRPr="00C46284" w:rsidRDefault="00DD229C" w:rsidP="00F906E5">
            <w:pPr>
              <w:pStyle w:val="ConsPlusCell"/>
              <w:ind w:right="-77"/>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415" w:type="pct"/>
            <w:gridSpan w:val="4"/>
            <w:vMerge w:val="restart"/>
            <w:tcMar>
              <w:top w:w="28" w:type="dxa"/>
              <w:left w:w="28" w:type="dxa"/>
              <w:bottom w:w="28" w:type="dxa"/>
              <w:right w:w="28" w:type="dxa"/>
            </w:tcMar>
          </w:tcPr>
          <w:p w:rsidR="00DD229C" w:rsidRPr="00C46284" w:rsidRDefault="00DD229C" w:rsidP="00F906E5">
            <w:pPr>
              <w:pStyle w:val="ConsPlusNormal"/>
              <w:suppressAutoHyphens/>
              <w:rPr>
                <w:rFonts w:ascii="Times New Roman" w:hAnsi="Times New Roman" w:cs="Times New Roman"/>
              </w:rPr>
            </w:pPr>
            <w:r w:rsidRPr="00C46284">
              <w:rPr>
                <w:rFonts w:ascii="Times New Roman" w:hAnsi="Times New Roman" w:cs="Times New Roman"/>
              </w:rPr>
              <w:t>Бесперебойная работа комплекса, предоставление видеоизображения</w:t>
            </w:r>
          </w:p>
        </w:tc>
      </w:tr>
      <w:tr w:rsidR="00941559" w:rsidRPr="00C46284" w:rsidTr="00A33AAA">
        <w:trPr>
          <w:trHeight w:val="480"/>
          <w:tblCellSpacing w:w="5" w:type="nil"/>
        </w:trPr>
        <w:tc>
          <w:tcPr>
            <w:tcW w:w="226" w:type="pct"/>
            <w:vMerge/>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r>
      <w:tr w:rsidR="00941559" w:rsidRPr="00C46284" w:rsidTr="00A33AAA">
        <w:trPr>
          <w:trHeight w:val="480"/>
          <w:tblCellSpacing w:w="5" w:type="nil"/>
        </w:trPr>
        <w:tc>
          <w:tcPr>
            <w:tcW w:w="226" w:type="pct"/>
            <w:vMerge/>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r>
      <w:tr w:rsidR="00941559" w:rsidRPr="00C46284" w:rsidTr="00A33AAA">
        <w:trPr>
          <w:trHeight w:val="480"/>
          <w:tblCellSpacing w:w="5" w:type="nil"/>
        </w:trPr>
        <w:tc>
          <w:tcPr>
            <w:tcW w:w="226" w:type="pct"/>
            <w:vMerge/>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C46284" w:rsidRDefault="00DD229C" w:rsidP="00F906E5">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DD229C" w:rsidRPr="00C46284" w:rsidRDefault="00DD229C" w:rsidP="00F906E5">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1400</w:t>
            </w: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2520</w:t>
            </w: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1000</w:t>
            </w: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800</w:t>
            </w: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720</w:t>
            </w:r>
          </w:p>
        </w:tc>
        <w:tc>
          <w:tcPr>
            <w:tcW w:w="620" w:type="pct"/>
            <w:gridSpan w:val="5"/>
            <w:vMerge/>
            <w:tcMar>
              <w:top w:w="28" w:type="dxa"/>
              <w:left w:w="28" w:type="dxa"/>
              <w:bottom w:w="28" w:type="dxa"/>
              <w:right w:w="28" w:type="dxa"/>
            </w:tcMar>
          </w:tcPr>
          <w:p w:rsidR="00DD229C" w:rsidRPr="00C46284" w:rsidRDefault="00DD229C" w:rsidP="00F906E5">
            <w:pPr>
              <w:pStyle w:val="ConsPlusCell"/>
              <w:ind w:right="-77"/>
              <w:rPr>
                <w:rFonts w:ascii="Times New Roman" w:hAnsi="Times New Roman" w:cs="Times New Roman"/>
              </w:rPr>
            </w:pPr>
          </w:p>
        </w:tc>
        <w:tc>
          <w:tcPr>
            <w:tcW w:w="415" w:type="pct"/>
            <w:gridSpan w:val="4"/>
            <w:vMerge/>
            <w:tcMar>
              <w:top w:w="28" w:type="dxa"/>
              <w:left w:w="28" w:type="dxa"/>
              <w:bottom w:w="28" w:type="dxa"/>
              <w:right w:w="28" w:type="dxa"/>
            </w:tcMar>
          </w:tcPr>
          <w:p w:rsidR="00DD229C" w:rsidRPr="00C46284" w:rsidRDefault="00DD229C" w:rsidP="00F906E5">
            <w:pPr>
              <w:pStyle w:val="ConsPlusNormal"/>
              <w:suppressAutoHyphens/>
              <w:rPr>
                <w:rFonts w:ascii="Times New Roman" w:hAnsi="Times New Roman" w:cs="Times New Roman"/>
              </w:rPr>
            </w:pPr>
          </w:p>
        </w:tc>
      </w:tr>
      <w:tr w:rsidR="00941559" w:rsidRPr="00C46284" w:rsidTr="00A33AAA">
        <w:trPr>
          <w:trHeight w:val="480"/>
          <w:tblCellSpacing w:w="5" w:type="nil"/>
        </w:trPr>
        <w:tc>
          <w:tcPr>
            <w:tcW w:w="226" w:type="pct"/>
            <w:vMerge/>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62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15"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r>
      <w:tr w:rsidR="00941559" w:rsidRPr="00C46284" w:rsidTr="00A33AAA">
        <w:trPr>
          <w:trHeight w:val="480"/>
          <w:tblCellSpacing w:w="5" w:type="nil"/>
        </w:trPr>
        <w:tc>
          <w:tcPr>
            <w:tcW w:w="226" w:type="pct"/>
            <w:vMerge w:val="restar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1.1.2</w:t>
            </w:r>
          </w:p>
        </w:tc>
        <w:tc>
          <w:tcPr>
            <w:tcW w:w="715" w:type="pct"/>
            <w:gridSpan w:val="2"/>
            <w:vMerge w:val="restar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Мероприятие 2</w:t>
            </w:r>
          </w:p>
          <w:p w:rsidR="00DD229C" w:rsidRPr="00C46284" w:rsidRDefault="00DD229C" w:rsidP="00F906E5">
            <w:pPr>
              <w:pStyle w:val="ConsPlusCell"/>
              <w:suppressAutoHyphens/>
              <w:rPr>
                <w:rFonts w:ascii="Times New Roman" w:hAnsi="Times New Roman" w:cs="Times New Roman"/>
              </w:rPr>
            </w:pPr>
          </w:p>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 xml:space="preserve">Оказание услуг по </w:t>
            </w:r>
            <w:r w:rsidRPr="00C46284">
              <w:rPr>
                <w:rFonts w:ascii="Times New Roman" w:hAnsi="Times New Roman" w:cs="Times New Roman"/>
              </w:rPr>
              <w:lastRenderedPageBreak/>
              <w:t>предоставлению видеоинформации для системы технологического обеспечения региональной общественной безопасности и оперативного управления «Безопасный регион»</w:t>
            </w:r>
          </w:p>
        </w:tc>
        <w:tc>
          <w:tcPr>
            <w:tcW w:w="598" w:type="pct"/>
            <w:tcMar>
              <w:top w:w="28" w:type="dxa"/>
              <w:left w:w="28" w:type="dxa"/>
              <w:bottom w:w="28" w:type="dxa"/>
              <w:right w:w="28" w:type="dxa"/>
            </w:tcMar>
          </w:tcPr>
          <w:p w:rsidR="00DD229C" w:rsidRPr="00C46284" w:rsidRDefault="00DD229C" w:rsidP="00F906E5">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2016-2018</w:t>
            </w:r>
          </w:p>
          <w:p w:rsidR="00DD229C" w:rsidRPr="00C46284" w:rsidRDefault="00DD229C" w:rsidP="00F906E5">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446" w:type="pct"/>
            <w:tcMar>
              <w:top w:w="28" w:type="dxa"/>
              <w:left w:w="28" w:type="dxa"/>
              <w:bottom w:w="28" w:type="dxa"/>
              <w:right w:w="28" w:type="dxa"/>
            </w:tcMar>
          </w:tcPr>
          <w:p w:rsidR="00DD229C" w:rsidRPr="00C46284" w:rsidRDefault="00DD229C" w:rsidP="00F906E5">
            <w:pPr>
              <w:pStyle w:val="ConsPlusNormal"/>
              <w:widowControl/>
              <w:jc w:val="both"/>
              <w:rPr>
                <w:rFonts w:ascii="Times New Roman" w:hAnsi="Times New Roman" w:cs="Times New Roman"/>
              </w:rPr>
            </w:pPr>
            <w:r w:rsidRPr="00C46284">
              <w:rPr>
                <w:rFonts w:ascii="Times New Roman" w:hAnsi="Times New Roman" w:cs="Times New Roman"/>
              </w:rPr>
              <w:t xml:space="preserve">            3300</w:t>
            </w:r>
          </w:p>
        </w:tc>
        <w:tc>
          <w:tcPr>
            <w:tcW w:w="214"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30720</w:t>
            </w:r>
          </w:p>
        </w:tc>
        <w:tc>
          <w:tcPr>
            <w:tcW w:w="300"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14000</w:t>
            </w:r>
          </w:p>
        </w:tc>
        <w:tc>
          <w:tcPr>
            <w:tcW w:w="426"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8800</w:t>
            </w:r>
          </w:p>
        </w:tc>
        <w:tc>
          <w:tcPr>
            <w:tcW w:w="476"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7920</w:t>
            </w:r>
          </w:p>
        </w:tc>
        <w:tc>
          <w:tcPr>
            <w:tcW w:w="620" w:type="pct"/>
            <w:gridSpan w:val="5"/>
            <w:tcMar>
              <w:top w:w="28" w:type="dxa"/>
              <w:left w:w="28" w:type="dxa"/>
              <w:bottom w:w="28" w:type="dxa"/>
              <w:right w:w="28" w:type="dxa"/>
            </w:tcMar>
          </w:tcPr>
          <w:p w:rsidR="00DD229C" w:rsidRPr="00C46284" w:rsidRDefault="00DD229C" w:rsidP="00F906E5">
            <w:pPr>
              <w:pStyle w:val="ConsPlusNormal"/>
              <w:widowControl/>
              <w:rPr>
                <w:rFonts w:ascii="Times New Roman" w:hAnsi="Times New Roman" w:cs="Times New Roman"/>
              </w:rPr>
            </w:pPr>
            <w:r w:rsidRPr="00C46284">
              <w:rPr>
                <w:rFonts w:ascii="Times New Roman" w:hAnsi="Times New Roman" w:cs="Times New Roman"/>
              </w:rPr>
              <w:t xml:space="preserve">УООБ Администрации  Городского округа </w:t>
            </w:r>
            <w:r w:rsidRPr="00C46284">
              <w:rPr>
                <w:rFonts w:ascii="Times New Roman" w:hAnsi="Times New Roman" w:cs="Times New Roman"/>
              </w:rPr>
              <w:lastRenderedPageBreak/>
              <w:t>Подольск</w:t>
            </w:r>
          </w:p>
        </w:tc>
        <w:tc>
          <w:tcPr>
            <w:tcW w:w="415" w:type="pct"/>
            <w:gridSpan w:val="4"/>
            <w:tcMar>
              <w:top w:w="28" w:type="dxa"/>
              <w:left w:w="28" w:type="dxa"/>
              <w:bottom w:w="28" w:type="dxa"/>
              <w:right w:w="28" w:type="dxa"/>
            </w:tcMar>
          </w:tcPr>
          <w:p w:rsidR="00DD229C" w:rsidRPr="00C46284" w:rsidRDefault="00DD229C" w:rsidP="00F906E5">
            <w:pPr>
              <w:pStyle w:val="ConsPlusNormal"/>
              <w:suppressAutoHyphens/>
              <w:jc w:val="both"/>
              <w:rPr>
                <w:rFonts w:ascii="Times New Roman" w:hAnsi="Times New Roman" w:cs="Times New Roman"/>
              </w:rPr>
            </w:pPr>
            <w:r w:rsidRPr="00C46284">
              <w:rPr>
                <w:rFonts w:ascii="Times New Roman" w:hAnsi="Times New Roman" w:cs="Times New Roman"/>
              </w:rPr>
              <w:lastRenderedPageBreak/>
              <w:t xml:space="preserve">Получение видеоизображения с </w:t>
            </w:r>
            <w:r w:rsidRPr="00C46284">
              <w:rPr>
                <w:rFonts w:ascii="Times New Roman" w:hAnsi="Times New Roman" w:cs="Times New Roman"/>
              </w:rPr>
              <w:lastRenderedPageBreak/>
              <w:t xml:space="preserve">социальных объектов </w:t>
            </w:r>
          </w:p>
        </w:tc>
      </w:tr>
      <w:tr w:rsidR="00941559" w:rsidRPr="00C46284" w:rsidTr="00A33AAA">
        <w:trPr>
          <w:trHeight w:val="480"/>
          <w:tblCellSpacing w:w="5" w:type="nil"/>
        </w:trPr>
        <w:tc>
          <w:tcPr>
            <w:tcW w:w="226" w:type="pct"/>
            <w:vMerge/>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62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15"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r>
      <w:tr w:rsidR="00941559" w:rsidRPr="00C46284" w:rsidTr="00A33AAA">
        <w:trPr>
          <w:trHeight w:val="480"/>
          <w:tblCellSpacing w:w="5" w:type="nil"/>
        </w:trPr>
        <w:tc>
          <w:tcPr>
            <w:tcW w:w="226" w:type="pct"/>
            <w:vMerge/>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62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15"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r>
      <w:tr w:rsidR="00941559" w:rsidRPr="00C46284" w:rsidTr="00A33AAA">
        <w:trPr>
          <w:trHeight w:val="480"/>
          <w:tblCellSpacing w:w="5" w:type="nil"/>
        </w:trPr>
        <w:tc>
          <w:tcPr>
            <w:tcW w:w="226" w:type="pct"/>
            <w:vMerge/>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C46284" w:rsidRDefault="00DD229C" w:rsidP="00F906E5">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DD229C" w:rsidRPr="00C46284" w:rsidRDefault="00DD229C" w:rsidP="00F906E5">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3300</w:t>
            </w:r>
          </w:p>
        </w:tc>
        <w:tc>
          <w:tcPr>
            <w:tcW w:w="214"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30720</w:t>
            </w:r>
          </w:p>
        </w:tc>
        <w:tc>
          <w:tcPr>
            <w:tcW w:w="300"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14000</w:t>
            </w:r>
          </w:p>
        </w:tc>
        <w:tc>
          <w:tcPr>
            <w:tcW w:w="426"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8800</w:t>
            </w:r>
          </w:p>
        </w:tc>
        <w:tc>
          <w:tcPr>
            <w:tcW w:w="476"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7920</w:t>
            </w:r>
          </w:p>
        </w:tc>
        <w:tc>
          <w:tcPr>
            <w:tcW w:w="620" w:type="pct"/>
            <w:gridSpan w:val="5"/>
            <w:tcMar>
              <w:top w:w="28" w:type="dxa"/>
              <w:left w:w="28" w:type="dxa"/>
              <w:bottom w:w="28" w:type="dxa"/>
              <w:right w:w="28" w:type="dxa"/>
            </w:tcMar>
          </w:tcPr>
          <w:p w:rsidR="00DD229C" w:rsidRPr="00C46284" w:rsidRDefault="00DD229C" w:rsidP="00F906E5">
            <w:pPr>
              <w:pStyle w:val="ConsPlusNormal"/>
              <w:widowControl/>
              <w:jc w:val="both"/>
              <w:rPr>
                <w:rFonts w:ascii="Times New Roman" w:hAnsi="Times New Roman" w:cs="Times New Roman"/>
              </w:rPr>
            </w:pPr>
          </w:p>
        </w:tc>
        <w:tc>
          <w:tcPr>
            <w:tcW w:w="415" w:type="pct"/>
            <w:gridSpan w:val="4"/>
            <w:tcMar>
              <w:top w:w="28" w:type="dxa"/>
              <w:left w:w="28" w:type="dxa"/>
              <w:bottom w:w="28" w:type="dxa"/>
              <w:right w:w="28" w:type="dxa"/>
            </w:tcMar>
          </w:tcPr>
          <w:p w:rsidR="00DD229C" w:rsidRPr="00C46284" w:rsidRDefault="00DD229C" w:rsidP="00F906E5">
            <w:pPr>
              <w:pStyle w:val="ConsPlusNormal"/>
              <w:suppressAutoHyphens/>
              <w:jc w:val="both"/>
              <w:rPr>
                <w:rFonts w:ascii="Times New Roman" w:hAnsi="Times New Roman" w:cs="Times New Roman"/>
              </w:rPr>
            </w:pPr>
          </w:p>
        </w:tc>
      </w:tr>
      <w:tr w:rsidR="00941559" w:rsidRPr="00C46284" w:rsidTr="00A33AAA">
        <w:trPr>
          <w:trHeight w:val="480"/>
          <w:tblCellSpacing w:w="5" w:type="nil"/>
        </w:trPr>
        <w:tc>
          <w:tcPr>
            <w:tcW w:w="226" w:type="pct"/>
            <w:vMerge/>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62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15"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r>
      <w:tr w:rsidR="00F906E5" w:rsidRPr="00C46284" w:rsidTr="00941559">
        <w:trPr>
          <w:trHeight w:val="480"/>
          <w:tblCellSpacing w:w="5" w:type="nil"/>
        </w:trPr>
        <w:tc>
          <w:tcPr>
            <w:tcW w:w="5000" w:type="pct"/>
            <w:gridSpan w:val="33"/>
            <w:tcMar>
              <w:top w:w="28" w:type="dxa"/>
              <w:left w:w="28" w:type="dxa"/>
              <w:bottom w:w="28" w:type="dxa"/>
              <w:right w:w="28" w:type="dxa"/>
            </w:tcMar>
          </w:tcPr>
          <w:p w:rsidR="00F906E5" w:rsidRPr="00C46284" w:rsidRDefault="00F906E5" w:rsidP="00F906E5">
            <w:pPr>
              <w:pStyle w:val="ConsPlusCell"/>
              <w:suppressAutoHyphens/>
              <w:jc w:val="center"/>
              <w:rPr>
                <w:rFonts w:ascii="Times New Roman" w:hAnsi="Times New Roman" w:cs="Times New Roman"/>
                <w:b/>
              </w:rPr>
            </w:pPr>
            <w:r w:rsidRPr="00C46284">
              <w:rPr>
                <w:rFonts w:ascii="Times New Roman" w:hAnsi="Times New Roman" w:cs="Times New Roman"/>
                <w:b/>
              </w:rPr>
              <w:t>Задача 2</w:t>
            </w:r>
          </w:p>
          <w:p w:rsidR="00F906E5" w:rsidRPr="00C46284" w:rsidRDefault="00B47500" w:rsidP="00B47500">
            <w:pPr>
              <w:pStyle w:val="ConsPlusCell"/>
              <w:suppressAutoHyphens/>
              <w:jc w:val="center"/>
              <w:rPr>
                <w:rFonts w:ascii="Times New Roman" w:hAnsi="Times New Roman" w:cs="Times New Roman"/>
              </w:rPr>
            </w:pPr>
            <w:r w:rsidRPr="00C46284">
              <w:rPr>
                <w:rFonts w:ascii="Times New Roman" w:hAnsi="Times New Roman" w:cs="Times New Roman"/>
                <w:b/>
              </w:rPr>
              <w:t>Содействие правоохранительным органам в  с</w:t>
            </w:r>
            <w:r w:rsidR="00F906E5" w:rsidRPr="00C46284">
              <w:rPr>
                <w:rFonts w:ascii="Times New Roman" w:hAnsi="Times New Roman" w:cs="Times New Roman"/>
                <w:b/>
              </w:rPr>
              <w:t>нижени</w:t>
            </w:r>
            <w:r w:rsidRPr="00C46284">
              <w:rPr>
                <w:rFonts w:ascii="Times New Roman" w:hAnsi="Times New Roman" w:cs="Times New Roman"/>
                <w:b/>
              </w:rPr>
              <w:t>и</w:t>
            </w:r>
            <w:r w:rsidR="00F906E5" w:rsidRPr="00C46284">
              <w:rPr>
                <w:rFonts w:ascii="Times New Roman" w:hAnsi="Times New Roman" w:cs="Times New Roman"/>
                <w:b/>
              </w:rPr>
              <w:t xml:space="preserve"> уровня подростковой (молодежной) преступности</w:t>
            </w:r>
          </w:p>
        </w:tc>
      </w:tr>
      <w:tr w:rsidR="008A1897" w:rsidRPr="00C46284" w:rsidTr="00A33AAA">
        <w:trPr>
          <w:trHeight w:val="480"/>
          <w:tblCellSpacing w:w="5" w:type="nil"/>
        </w:trPr>
        <w:tc>
          <w:tcPr>
            <w:tcW w:w="387" w:type="pct"/>
            <w:gridSpan w:val="2"/>
            <w:vMerge w:val="restar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2.1.</w:t>
            </w:r>
          </w:p>
        </w:tc>
        <w:tc>
          <w:tcPr>
            <w:tcW w:w="553" w:type="pct"/>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 xml:space="preserve">Основное мероприятие 2. </w:t>
            </w:r>
          </w:p>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Снижение уровня подростковой (молодежной) преступности</w:t>
            </w: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446" w:type="pc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val="restart"/>
            <w:shd w:val="clear" w:color="auto" w:fill="auto"/>
            <w:tcMar>
              <w:top w:w="28" w:type="dxa"/>
              <w:left w:w="28" w:type="dxa"/>
              <w:bottom w:w="28" w:type="dxa"/>
              <w:right w:w="28" w:type="dxa"/>
            </w:tcMar>
          </w:tcPr>
          <w:p w:rsidR="008A1897" w:rsidRPr="00C46284" w:rsidRDefault="008A1897" w:rsidP="008A1897">
            <w:pPr>
              <w:pStyle w:val="ConsPlusCell"/>
              <w:ind w:right="-77"/>
              <w:rPr>
                <w:rFonts w:ascii="Times New Roman" w:hAnsi="Times New Roman"/>
              </w:rPr>
            </w:pPr>
          </w:p>
        </w:tc>
        <w:tc>
          <w:tcPr>
            <w:tcW w:w="415" w:type="pct"/>
            <w:gridSpan w:val="4"/>
            <w:vMerge w:val="restart"/>
            <w:shd w:val="clear" w:color="auto" w:fill="auto"/>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8A1897" w:rsidRPr="00C46284" w:rsidRDefault="008A1897" w:rsidP="008A1897">
            <w:pPr>
              <w:pStyle w:val="ConsPlusCell"/>
              <w:ind w:right="-77"/>
              <w:rPr>
                <w:rFonts w:ascii="Times New Roman" w:hAnsi="Times New Roman"/>
              </w:rPr>
            </w:pPr>
          </w:p>
        </w:tc>
        <w:tc>
          <w:tcPr>
            <w:tcW w:w="415" w:type="pct"/>
            <w:gridSpan w:val="4"/>
            <w:vMerge/>
            <w:shd w:val="clear" w:color="auto" w:fill="auto"/>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8A1897" w:rsidRPr="00C46284" w:rsidRDefault="008A1897" w:rsidP="008A1897">
            <w:pPr>
              <w:pStyle w:val="ConsPlusCell"/>
              <w:ind w:right="-77"/>
              <w:rPr>
                <w:rFonts w:ascii="Times New Roman" w:hAnsi="Times New Roman"/>
              </w:rPr>
            </w:pPr>
          </w:p>
        </w:tc>
        <w:tc>
          <w:tcPr>
            <w:tcW w:w="415" w:type="pct"/>
            <w:gridSpan w:val="4"/>
            <w:vMerge/>
            <w:shd w:val="clear" w:color="auto" w:fill="auto"/>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8A1897" w:rsidRPr="00C46284" w:rsidRDefault="008A1897" w:rsidP="008A1897">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Средства 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8A1897" w:rsidRPr="00C46284" w:rsidRDefault="008A1897" w:rsidP="008A1897">
            <w:pPr>
              <w:pStyle w:val="ConsPlusCell"/>
              <w:ind w:right="-77"/>
              <w:rPr>
                <w:rFonts w:ascii="Times New Roman" w:hAnsi="Times New Roman"/>
              </w:rPr>
            </w:pPr>
          </w:p>
        </w:tc>
        <w:tc>
          <w:tcPr>
            <w:tcW w:w="415" w:type="pct"/>
            <w:gridSpan w:val="4"/>
            <w:vMerge/>
            <w:shd w:val="clear" w:color="auto" w:fill="auto"/>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rPr>
                <w:rFonts w:ascii="Times New Roman" w:eastAsia="Times New Roman" w:hAnsi="Times New Roman"/>
                <w:lang w:eastAsia="ru-RU"/>
              </w:rPr>
            </w:pPr>
          </w:p>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8A1897" w:rsidRPr="00C46284" w:rsidRDefault="008A1897" w:rsidP="008A1897">
            <w:pPr>
              <w:pStyle w:val="ConsPlusCell"/>
              <w:ind w:right="-77"/>
              <w:rPr>
                <w:rFonts w:ascii="Times New Roman" w:hAnsi="Times New Roman"/>
              </w:rPr>
            </w:pPr>
          </w:p>
        </w:tc>
        <w:tc>
          <w:tcPr>
            <w:tcW w:w="415" w:type="pct"/>
            <w:gridSpan w:val="4"/>
            <w:vMerge/>
            <w:shd w:val="clear" w:color="auto" w:fill="auto"/>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val="restar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2.1.1.</w:t>
            </w:r>
          </w:p>
        </w:tc>
        <w:tc>
          <w:tcPr>
            <w:tcW w:w="553" w:type="pct"/>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Мероприятие 1.</w:t>
            </w:r>
          </w:p>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Реализация комплексных мер по привлечению общественности в работу добровольных народных дружин</w:t>
            </w: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hAnsi="Times New Roman"/>
              </w:rPr>
            </w:pPr>
            <w:r w:rsidRPr="00C46284">
              <w:rPr>
                <w:rFonts w:ascii="Times New Roman" w:eastAsia="Times New Roman" w:hAnsi="Times New Roman"/>
                <w:lang w:eastAsia="ru-RU"/>
              </w:rPr>
              <w:t>2016-2018</w:t>
            </w: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shd w:val="clear" w:color="auto" w:fill="auto"/>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 xml:space="preserve">, </w:t>
            </w:r>
          </w:p>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415" w:type="pct"/>
            <w:gridSpan w:val="4"/>
            <w:vMerge w:val="restart"/>
            <w:shd w:val="clear" w:color="auto" w:fill="auto"/>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Увеличение количества членов ДНД</w:t>
            </w: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hAnsi="Times New Roman"/>
              </w:rPr>
            </w:pPr>
            <w:r w:rsidRPr="00C46284">
              <w:rPr>
                <w:rFonts w:ascii="Times New Roman" w:eastAsia="Times New Roman" w:hAnsi="Times New Roman"/>
                <w:lang w:eastAsia="ru-RU"/>
              </w:rPr>
              <w:t>2016-2018</w:t>
            </w: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rPr>
                <w:rFonts w:ascii="Times New Roman" w:eastAsia="Times New Roman" w:hAnsi="Times New Roman"/>
                <w:lang w:eastAsia="ru-RU"/>
              </w:rPr>
            </w:pPr>
          </w:p>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val="restart"/>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2.1.2.</w:t>
            </w:r>
          </w:p>
        </w:tc>
        <w:tc>
          <w:tcPr>
            <w:tcW w:w="553" w:type="pct"/>
            <w:vMerge w:val="restart"/>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Мероприятие 2.</w:t>
            </w:r>
          </w:p>
          <w:p w:rsidR="008A1897" w:rsidRPr="00C46284" w:rsidRDefault="008A1897" w:rsidP="006E2BE7">
            <w:pPr>
              <w:pStyle w:val="ConsPlusCell"/>
              <w:ind w:right="-77"/>
              <w:rPr>
                <w:rFonts w:ascii="Times New Roman" w:hAnsi="Times New Roman" w:cs="Times New Roman"/>
              </w:rPr>
            </w:pPr>
            <w:r w:rsidRPr="00C46284">
              <w:rPr>
                <w:rFonts w:ascii="Times New Roman" w:hAnsi="Times New Roman" w:cs="Times New Roman"/>
              </w:rPr>
              <w:t>Реализация комплексных мер по привлечению подростков и молодежи в молодежную общественную организацию «Гепард»</w:t>
            </w:r>
          </w:p>
        </w:tc>
        <w:tc>
          <w:tcPr>
            <w:tcW w:w="598" w:type="pct"/>
          </w:tcPr>
          <w:p w:rsidR="008A1897" w:rsidRPr="00C46284" w:rsidRDefault="008A1897" w:rsidP="008A1897">
            <w:pPr>
              <w:pStyle w:val="ConsPlusCell"/>
              <w:ind w:right="187"/>
              <w:rPr>
                <w:rFonts w:ascii="Times New Roman" w:hAnsi="Times New Roman" w:cs="Times New Roman"/>
              </w:rPr>
            </w:pPr>
            <w:r w:rsidRPr="00C46284">
              <w:rPr>
                <w:rFonts w:ascii="Times New Roman" w:hAnsi="Times New Roman"/>
              </w:rPr>
              <w:t>2016-2018</w:t>
            </w:r>
          </w:p>
        </w:tc>
        <w:tc>
          <w:tcPr>
            <w:tcW w:w="565" w:type="pct"/>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 xml:space="preserve">, </w:t>
            </w:r>
          </w:p>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415" w:type="pct"/>
            <w:gridSpan w:val="4"/>
            <w:vMerge w:val="restar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Увеличение количества членов общественной организации «Гепард»</w:t>
            </w:r>
          </w:p>
        </w:tc>
      </w:tr>
      <w:tr w:rsidR="008A1897" w:rsidRPr="00C46284" w:rsidTr="00A33AAA">
        <w:trPr>
          <w:trHeight w:val="480"/>
          <w:tblCellSpacing w:w="5" w:type="nil"/>
        </w:trPr>
        <w:tc>
          <w:tcPr>
            <w:tcW w:w="387" w:type="pct"/>
            <w:gridSpan w:val="2"/>
            <w:vMerge/>
          </w:tcPr>
          <w:p w:rsidR="008A1897" w:rsidRPr="00C46284" w:rsidRDefault="008A1897" w:rsidP="008A1897">
            <w:pPr>
              <w:pStyle w:val="ConsPlusCell"/>
              <w:suppressAutoHyphens/>
              <w:jc w:val="center"/>
              <w:rPr>
                <w:rFonts w:ascii="Times New Roman" w:hAnsi="Times New Roman" w:cs="Times New Roman"/>
              </w:rPr>
            </w:pPr>
          </w:p>
        </w:tc>
        <w:tc>
          <w:tcPr>
            <w:tcW w:w="553" w:type="pct"/>
            <w:vMerge/>
          </w:tcPr>
          <w:p w:rsidR="008A1897" w:rsidRPr="00C46284" w:rsidRDefault="008A1897" w:rsidP="008A1897">
            <w:pPr>
              <w:pStyle w:val="ConsPlusCell"/>
              <w:ind w:right="-77"/>
              <w:rPr>
                <w:rFonts w:ascii="Times New Roman" w:hAnsi="Times New Roman" w:cs="Times New Roman"/>
              </w:rPr>
            </w:pPr>
          </w:p>
        </w:tc>
        <w:tc>
          <w:tcPr>
            <w:tcW w:w="598" w:type="pct"/>
          </w:tcPr>
          <w:p w:rsidR="008A1897" w:rsidRPr="00C46284" w:rsidRDefault="008A1897" w:rsidP="008A1897">
            <w:pPr>
              <w:pStyle w:val="ConsPlusCell"/>
              <w:ind w:right="187"/>
              <w:rPr>
                <w:rFonts w:ascii="Times New Roman" w:hAnsi="Times New Roman" w:cs="Times New Roman"/>
              </w:rPr>
            </w:pPr>
          </w:p>
        </w:tc>
        <w:tc>
          <w:tcPr>
            <w:tcW w:w="565" w:type="pct"/>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Pr>
          <w:p w:rsidR="008A1897" w:rsidRPr="00C46284" w:rsidRDefault="008A1897" w:rsidP="008A1897">
            <w:pPr>
              <w:pStyle w:val="ConsPlusCell"/>
              <w:suppressAutoHyphens/>
              <w:rPr>
                <w:rFonts w:ascii="Times New Roman" w:hAnsi="Times New Roman" w:cs="Times New Roman"/>
              </w:rPr>
            </w:pPr>
          </w:p>
        </w:tc>
        <w:tc>
          <w:tcPr>
            <w:tcW w:w="300" w:type="pct"/>
            <w:gridSpan w:val="5"/>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tcPr>
          <w:p w:rsidR="008A1897" w:rsidRPr="00C46284" w:rsidRDefault="008A1897" w:rsidP="008A1897">
            <w:pPr>
              <w:pStyle w:val="ConsPlusCell"/>
              <w:suppressAutoHyphens/>
              <w:jc w:val="center"/>
              <w:rPr>
                <w:rFonts w:ascii="Times New Roman" w:hAnsi="Times New Roman" w:cs="Times New Roman"/>
              </w:rPr>
            </w:pPr>
          </w:p>
        </w:tc>
        <w:tc>
          <w:tcPr>
            <w:tcW w:w="553" w:type="pct"/>
            <w:vMerge/>
          </w:tcPr>
          <w:p w:rsidR="008A1897" w:rsidRPr="00C46284" w:rsidRDefault="008A1897" w:rsidP="008A1897">
            <w:pPr>
              <w:pStyle w:val="ConsPlusCell"/>
              <w:ind w:right="-77"/>
              <w:rPr>
                <w:rFonts w:ascii="Times New Roman" w:hAnsi="Times New Roman" w:cs="Times New Roman"/>
              </w:rPr>
            </w:pPr>
          </w:p>
        </w:tc>
        <w:tc>
          <w:tcPr>
            <w:tcW w:w="598" w:type="pct"/>
          </w:tcPr>
          <w:p w:rsidR="008A1897" w:rsidRPr="00C46284" w:rsidRDefault="008A1897" w:rsidP="008A1897">
            <w:pPr>
              <w:pStyle w:val="ConsPlusCell"/>
              <w:ind w:right="187"/>
              <w:rPr>
                <w:rFonts w:ascii="Times New Roman" w:hAnsi="Times New Roman" w:cs="Times New Roman"/>
              </w:rPr>
            </w:pPr>
          </w:p>
        </w:tc>
        <w:tc>
          <w:tcPr>
            <w:tcW w:w="565" w:type="pct"/>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tcPr>
          <w:p w:rsidR="008A1897" w:rsidRPr="00C46284" w:rsidRDefault="008A1897" w:rsidP="008A1897">
            <w:pPr>
              <w:pStyle w:val="ConsPlusCell"/>
              <w:suppressAutoHyphens/>
              <w:jc w:val="center"/>
              <w:rPr>
                <w:rFonts w:ascii="Times New Roman" w:hAnsi="Times New Roman" w:cs="Times New Roman"/>
              </w:rPr>
            </w:pPr>
          </w:p>
        </w:tc>
        <w:tc>
          <w:tcPr>
            <w:tcW w:w="553" w:type="pct"/>
            <w:vMerge/>
          </w:tcPr>
          <w:p w:rsidR="008A1897" w:rsidRPr="00C46284" w:rsidRDefault="008A1897" w:rsidP="008A1897">
            <w:pPr>
              <w:pStyle w:val="ConsPlusCell"/>
              <w:ind w:right="-77"/>
              <w:rPr>
                <w:rFonts w:ascii="Times New Roman" w:hAnsi="Times New Roman" w:cs="Times New Roman"/>
              </w:rPr>
            </w:pPr>
          </w:p>
        </w:tc>
        <w:tc>
          <w:tcPr>
            <w:tcW w:w="598" w:type="pct"/>
          </w:tcPr>
          <w:p w:rsidR="008A1897" w:rsidRPr="00C46284" w:rsidRDefault="008A1897" w:rsidP="008A1897">
            <w:pPr>
              <w:pStyle w:val="ConsPlusCell"/>
              <w:ind w:right="187"/>
              <w:rPr>
                <w:rFonts w:ascii="Times New Roman" w:hAnsi="Times New Roman" w:cs="Times New Roman"/>
              </w:rPr>
            </w:pPr>
          </w:p>
        </w:tc>
        <w:tc>
          <w:tcPr>
            <w:tcW w:w="565" w:type="pct"/>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tcPr>
          <w:p w:rsidR="008A1897" w:rsidRPr="00C46284" w:rsidRDefault="008A1897" w:rsidP="008A1897">
            <w:pPr>
              <w:pStyle w:val="ConsPlusCell"/>
              <w:suppressAutoHyphens/>
              <w:jc w:val="center"/>
              <w:rPr>
                <w:rFonts w:ascii="Times New Roman" w:hAnsi="Times New Roman" w:cs="Times New Roman"/>
              </w:rPr>
            </w:pPr>
          </w:p>
        </w:tc>
        <w:tc>
          <w:tcPr>
            <w:tcW w:w="553" w:type="pct"/>
            <w:vMerge/>
          </w:tcPr>
          <w:p w:rsidR="008A1897" w:rsidRPr="00C46284" w:rsidRDefault="008A1897" w:rsidP="008A1897">
            <w:pPr>
              <w:pStyle w:val="ConsPlusCell"/>
              <w:ind w:right="-77"/>
              <w:rPr>
                <w:rFonts w:ascii="Times New Roman" w:hAnsi="Times New Roman" w:cs="Times New Roman"/>
              </w:rPr>
            </w:pPr>
          </w:p>
        </w:tc>
        <w:tc>
          <w:tcPr>
            <w:tcW w:w="598" w:type="pct"/>
          </w:tcPr>
          <w:p w:rsidR="008A1897" w:rsidRPr="00C46284" w:rsidRDefault="008A1897" w:rsidP="008A1897">
            <w:pPr>
              <w:pStyle w:val="ConsPlusCell"/>
              <w:ind w:right="187"/>
              <w:rPr>
                <w:rFonts w:ascii="Times New Roman" w:hAnsi="Times New Roman" w:cs="Times New Roman"/>
              </w:rPr>
            </w:pPr>
          </w:p>
        </w:tc>
        <w:tc>
          <w:tcPr>
            <w:tcW w:w="565" w:type="pct"/>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val="restar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2.1.3.</w:t>
            </w:r>
          </w:p>
        </w:tc>
        <w:tc>
          <w:tcPr>
            <w:tcW w:w="553" w:type="pct"/>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Мероприятие 3.</w:t>
            </w:r>
          </w:p>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Активизация работы молодежной общественной организации «Гепард» совместно с правоохранительными органами для участия в охране общественного порядка и пресечения правонарушений при проведении массовых мероприятий</w:t>
            </w: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8A1897" w:rsidRPr="00C46284" w:rsidRDefault="008A1897" w:rsidP="008A1897">
            <w:pPr>
              <w:pStyle w:val="ConsPlusCell"/>
              <w:ind w:right="187"/>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 xml:space="preserve">, </w:t>
            </w:r>
          </w:p>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415" w:type="pct"/>
            <w:gridSpan w:val="4"/>
            <w:vMerge w:val="restar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Обеспечение спокойной обстановки на улицах Городского округа и при проведении массовых мероприятий</w:t>
            </w: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источники </w:t>
            </w:r>
          </w:p>
        </w:tc>
        <w:tc>
          <w:tcPr>
            <w:tcW w:w="446" w:type="pct"/>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val="restar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2.1.4.</w:t>
            </w:r>
          </w:p>
        </w:tc>
        <w:tc>
          <w:tcPr>
            <w:tcW w:w="553" w:type="pct"/>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Мероприятие 4.</w:t>
            </w:r>
          </w:p>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 xml:space="preserve">Активизация работы НД совместно с правоохранительными органами для участия в охране общественного порядка и пресечения правонарушений при проведении </w:t>
            </w:r>
            <w:r w:rsidRPr="00C46284">
              <w:rPr>
                <w:rFonts w:ascii="Times New Roman" w:hAnsi="Times New Roman" w:cs="Times New Roman"/>
              </w:rPr>
              <w:lastRenderedPageBreak/>
              <w:t>массовых мероприятий</w:t>
            </w:r>
          </w:p>
        </w:tc>
        <w:tc>
          <w:tcPr>
            <w:tcW w:w="598" w:type="pct"/>
            <w:tcMar>
              <w:top w:w="28" w:type="dxa"/>
              <w:left w:w="28" w:type="dxa"/>
              <w:bottom w:w="28" w:type="dxa"/>
              <w:right w:w="28" w:type="dxa"/>
            </w:tcMar>
          </w:tcPr>
          <w:p w:rsidR="008A1897" w:rsidRPr="00C46284" w:rsidRDefault="008A1897" w:rsidP="008A1897">
            <w:pPr>
              <w:pStyle w:val="ConsPlusCell"/>
              <w:ind w:right="187"/>
              <w:jc w:val="center"/>
              <w:rPr>
                <w:rFonts w:ascii="Times New Roman" w:hAnsi="Times New Roman" w:cs="Times New Roman"/>
              </w:rPr>
            </w:pPr>
            <w:r w:rsidRPr="00C46284">
              <w:rPr>
                <w:rFonts w:ascii="Times New Roman" w:hAnsi="Times New Roman"/>
              </w:rPr>
              <w:lastRenderedPageBreak/>
              <w:t>2016-2018</w:t>
            </w: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 xml:space="preserve">, </w:t>
            </w:r>
          </w:p>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415" w:type="pct"/>
            <w:gridSpan w:val="4"/>
            <w:vMerge w:val="restar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Обеспечение спокойной обстановки на улицах Городского округа и при проведении массовых мероприятий</w:t>
            </w: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val="restar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2.1.5.</w:t>
            </w:r>
          </w:p>
        </w:tc>
        <w:tc>
          <w:tcPr>
            <w:tcW w:w="553" w:type="pct"/>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Мероприятие 5.</w:t>
            </w:r>
          </w:p>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 xml:space="preserve">Организация в средствах массовой информации пропаганды патриотизма,   здорового образа жизни подростков и молодежи,  ее ориентацию на духовные и  нравственные ценности   </w:t>
            </w:r>
          </w:p>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rPr>
              <w:t>2016-2018</w:t>
            </w: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rPr>
            </w:pPr>
            <w:r w:rsidRPr="00C46284">
              <w:rPr>
                <w:rFonts w:ascii="Times New Roman" w:hAnsi="Times New Roman"/>
              </w:rPr>
              <w:t xml:space="preserve">Комитет по образованию  Администрации </w:t>
            </w:r>
            <w:r w:rsidRPr="00C46284">
              <w:rPr>
                <w:rFonts w:ascii="Times New Roman" w:hAnsi="Times New Roman" w:cs="Times New Roman"/>
              </w:rPr>
              <w:t xml:space="preserve"> Городского округа Подольск</w:t>
            </w:r>
            <w:r w:rsidRPr="00C46284">
              <w:rPr>
                <w:rFonts w:ascii="Times New Roman" w:hAnsi="Times New Roman"/>
              </w:rPr>
              <w:t xml:space="preserve">, Комитет по физической культуре и спорту   Администрации </w:t>
            </w:r>
            <w:r w:rsidRPr="00C46284">
              <w:rPr>
                <w:rFonts w:ascii="Times New Roman" w:hAnsi="Times New Roman" w:cs="Times New Roman"/>
              </w:rPr>
              <w:t xml:space="preserve"> Городского округа Подольск</w:t>
            </w:r>
            <w:r w:rsidRPr="00C46284">
              <w:rPr>
                <w:rFonts w:ascii="Times New Roman" w:hAnsi="Times New Roman"/>
              </w:rPr>
              <w:t>,</w:t>
            </w:r>
          </w:p>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rPr>
              <w:t xml:space="preserve">Комитет по делам молодежи Администрации </w:t>
            </w:r>
            <w:r w:rsidRPr="00C46284">
              <w:rPr>
                <w:rFonts w:ascii="Times New Roman" w:hAnsi="Times New Roman" w:cs="Times New Roman"/>
              </w:rPr>
              <w:t xml:space="preserve"> Городского округа Подольск</w:t>
            </w:r>
          </w:p>
        </w:tc>
        <w:tc>
          <w:tcPr>
            <w:tcW w:w="415" w:type="pct"/>
            <w:gridSpan w:val="4"/>
            <w:vMerge w:val="restar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Ежегодная публикация в  СМИ статей, объявлений, отчетов о работе.  </w:t>
            </w: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941559">
        <w:trPr>
          <w:trHeight w:val="480"/>
          <w:tblCellSpacing w:w="5" w:type="nil"/>
        </w:trPr>
        <w:tc>
          <w:tcPr>
            <w:tcW w:w="5000" w:type="pct"/>
            <w:gridSpan w:val="33"/>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b/>
              </w:rPr>
            </w:pPr>
            <w:r w:rsidRPr="00C46284">
              <w:rPr>
                <w:rFonts w:ascii="Times New Roman" w:hAnsi="Times New Roman" w:cs="Times New Roman"/>
                <w:b/>
              </w:rPr>
              <w:t>Задача 3.</w:t>
            </w:r>
          </w:p>
          <w:p w:rsidR="002331DC" w:rsidRPr="00C46284" w:rsidRDefault="00DA6D00" w:rsidP="008A1897">
            <w:pPr>
              <w:pStyle w:val="ConsPlusCell"/>
              <w:suppressAutoHyphens/>
              <w:jc w:val="center"/>
              <w:rPr>
                <w:rFonts w:ascii="Times New Roman" w:hAnsi="Times New Roman" w:cs="Times New Roman"/>
                <w:b/>
              </w:rPr>
            </w:pPr>
            <w:r w:rsidRPr="00C46284">
              <w:rPr>
                <w:rFonts w:ascii="Times New Roman" w:hAnsi="Times New Roman" w:cs="Times New Roman"/>
                <w:b/>
              </w:rPr>
              <w:t xml:space="preserve">Содействие правоохранительным органам в раскрытии преступлений с применением технических средств </w:t>
            </w:r>
          </w:p>
          <w:p w:rsidR="002331DC" w:rsidRPr="00C46284" w:rsidRDefault="00DA6D00" w:rsidP="008A1897">
            <w:pPr>
              <w:pStyle w:val="ConsPlusCell"/>
              <w:suppressAutoHyphens/>
              <w:jc w:val="center"/>
              <w:rPr>
                <w:rFonts w:ascii="Times New Roman" w:hAnsi="Times New Roman" w:cs="Times New Roman"/>
                <w:b/>
              </w:rPr>
            </w:pPr>
            <w:r w:rsidRPr="00C46284">
              <w:rPr>
                <w:rFonts w:ascii="Times New Roman" w:hAnsi="Times New Roman" w:cs="Times New Roman"/>
                <w:b/>
              </w:rPr>
              <w:t>за счет внедрения современных средств наблюдения и оповещения о правонарушениях, обеспечение оперативного принятия решений</w:t>
            </w:r>
          </w:p>
          <w:p w:rsidR="008A1897" w:rsidRPr="00C46284" w:rsidRDefault="00DA6D00" w:rsidP="008A1897">
            <w:pPr>
              <w:pStyle w:val="ConsPlusCell"/>
              <w:suppressAutoHyphens/>
              <w:jc w:val="center"/>
              <w:rPr>
                <w:rFonts w:ascii="Times New Roman" w:hAnsi="Times New Roman" w:cs="Times New Roman"/>
                <w:b/>
              </w:rPr>
            </w:pPr>
            <w:r w:rsidRPr="00C46284">
              <w:rPr>
                <w:rFonts w:ascii="Times New Roman" w:hAnsi="Times New Roman" w:cs="Times New Roman"/>
                <w:b/>
              </w:rPr>
              <w:t xml:space="preserve"> в целях обеспечения правопорядка и безопасности граждан</w:t>
            </w:r>
          </w:p>
        </w:tc>
      </w:tr>
      <w:tr w:rsidR="008A1897" w:rsidRPr="00C46284" w:rsidTr="00A33AAA">
        <w:trPr>
          <w:trHeight w:val="480"/>
          <w:tblCellSpacing w:w="5" w:type="nil"/>
        </w:trPr>
        <w:tc>
          <w:tcPr>
            <w:tcW w:w="226" w:type="pct"/>
            <w:vMerge w:val="restart"/>
            <w:tcMar>
              <w:top w:w="28" w:type="dxa"/>
              <w:left w:w="28" w:type="dxa"/>
              <w:bottom w:w="28" w:type="dxa"/>
              <w:right w:w="28" w:type="dxa"/>
            </w:tcMar>
          </w:tcPr>
          <w:p w:rsidR="008A1897"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3</w:t>
            </w:r>
            <w:r w:rsidR="008A1897" w:rsidRPr="00C46284">
              <w:rPr>
                <w:rFonts w:ascii="Times New Roman" w:hAnsi="Times New Roman" w:cs="Times New Roman"/>
              </w:rPr>
              <w:t>.1.</w:t>
            </w:r>
          </w:p>
        </w:tc>
        <w:tc>
          <w:tcPr>
            <w:tcW w:w="715" w:type="pct"/>
            <w:gridSpan w:val="2"/>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 xml:space="preserve">Основное мероприятие </w:t>
            </w:r>
            <w:r w:rsidR="0011195D" w:rsidRPr="00C46284">
              <w:rPr>
                <w:rFonts w:ascii="Times New Roman" w:hAnsi="Times New Roman" w:cs="Times New Roman"/>
              </w:rPr>
              <w:t>3</w:t>
            </w:r>
            <w:r w:rsidRPr="00C46284">
              <w:rPr>
                <w:rFonts w:ascii="Times New Roman" w:hAnsi="Times New Roman" w:cs="Times New Roman"/>
              </w:rPr>
              <w:t xml:space="preserve">. </w:t>
            </w:r>
          </w:p>
          <w:p w:rsidR="008A1897"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Увеличение уровня преступлений, раскрытых с применением технических средств</w:t>
            </w: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hAnsi="Times New Roman"/>
              </w:rPr>
            </w:pPr>
            <w:r w:rsidRPr="00C46284">
              <w:rPr>
                <w:rFonts w:ascii="Times New Roman" w:eastAsia="Times New Roman" w:hAnsi="Times New Roman"/>
                <w:lang w:eastAsia="ru-RU"/>
              </w:rPr>
              <w:t>2016-2018</w:t>
            </w: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Итого</w:t>
            </w:r>
          </w:p>
        </w:tc>
        <w:tc>
          <w:tcPr>
            <w:tcW w:w="488"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5" w:type="pct"/>
            <w:gridSpan w:val="3"/>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68"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72" w:type="pct"/>
            <w:gridSpan w:val="5"/>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328" w:type="pct"/>
            <w:vMerge w:val="restart"/>
            <w:tcMar>
              <w:top w:w="28" w:type="dxa"/>
              <w:left w:w="28" w:type="dxa"/>
              <w:bottom w:w="28" w:type="dxa"/>
              <w:right w:w="28" w:type="dxa"/>
            </w:tcMar>
          </w:tcPr>
          <w:p w:rsidR="008A1897" w:rsidRPr="00C46284" w:rsidRDefault="008A1897" w:rsidP="008A1897">
            <w:pPr>
              <w:pStyle w:val="ConsPlusNormal"/>
              <w:suppressAutoHyphens/>
              <w:rPr>
                <w:rFonts w:ascii="Times New Roman" w:hAnsi="Times New Roman" w:cs="Times New Roman"/>
              </w:rPr>
            </w:pPr>
          </w:p>
        </w:tc>
      </w:tr>
      <w:tr w:rsidR="008A1897" w:rsidRPr="00C46284" w:rsidTr="00A33AAA">
        <w:trPr>
          <w:trHeight w:val="480"/>
          <w:tblCellSpacing w:w="5" w:type="nil"/>
        </w:trPr>
        <w:tc>
          <w:tcPr>
            <w:tcW w:w="226" w:type="pct"/>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88"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328" w:type="pct"/>
            <w:vMerge/>
            <w:tcMar>
              <w:top w:w="28" w:type="dxa"/>
              <w:left w:w="28" w:type="dxa"/>
              <w:bottom w:w="28" w:type="dxa"/>
              <w:right w:w="28" w:type="dxa"/>
            </w:tcMar>
          </w:tcPr>
          <w:p w:rsidR="008A1897" w:rsidRPr="00C46284" w:rsidRDefault="008A1897" w:rsidP="008A1897">
            <w:pPr>
              <w:pStyle w:val="ConsPlusNormal"/>
              <w:suppressAutoHyphens/>
              <w:rPr>
                <w:rFonts w:ascii="Times New Roman" w:hAnsi="Times New Roman" w:cs="Times New Roman"/>
              </w:rPr>
            </w:pPr>
          </w:p>
        </w:tc>
      </w:tr>
      <w:tr w:rsidR="008A1897" w:rsidRPr="00C46284" w:rsidTr="00A33AAA">
        <w:trPr>
          <w:trHeight w:val="480"/>
          <w:tblCellSpacing w:w="5" w:type="nil"/>
        </w:trPr>
        <w:tc>
          <w:tcPr>
            <w:tcW w:w="226" w:type="pct"/>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88"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328" w:type="pct"/>
            <w:vMerge/>
            <w:tcMar>
              <w:top w:w="28" w:type="dxa"/>
              <w:left w:w="28" w:type="dxa"/>
              <w:bottom w:w="28" w:type="dxa"/>
              <w:right w:w="28" w:type="dxa"/>
            </w:tcMar>
          </w:tcPr>
          <w:p w:rsidR="008A1897" w:rsidRPr="00C46284" w:rsidRDefault="008A1897" w:rsidP="008A1897">
            <w:pPr>
              <w:pStyle w:val="ConsPlusNormal"/>
              <w:suppressAutoHyphens/>
              <w:rPr>
                <w:rFonts w:ascii="Times New Roman" w:hAnsi="Times New Roman" w:cs="Times New Roman"/>
              </w:rPr>
            </w:pPr>
          </w:p>
        </w:tc>
      </w:tr>
      <w:tr w:rsidR="008A1897" w:rsidRPr="00C46284" w:rsidTr="00A33AAA">
        <w:trPr>
          <w:trHeight w:val="480"/>
          <w:tblCellSpacing w:w="5" w:type="nil"/>
        </w:trPr>
        <w:tc>
          <w:tcPr>
            <w:tcW w:w="226" w:type="pct"/>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hAnsi="Times New Roman"/>
              </w:rPr>
            </w:pPr>
            <w:r w:rsidRPr="00C46284">
              <w:rPr>
                <w:rFonts w:ascii="Times New Roman" w:eastAsia="Times New Roman" w:hAnsi="Times New Roman"/>
                <w:lang w:eastAsia="ru-RU"/>
              </w:rPr>
              <w:t>2016-2018</w:t>
            </w: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r>
            <w:r w:rsidRPr="00C46284">
              <w:rPr>
                <w:rFonts w:ascii="Times New Roman" w:hAnsi="Times New Roman" w:cs="Times New Roman"/>
              </w:rPr>
              <w:lastRenderedPageBreak/>
              <w:t xml:space="preserve">Городского округа Подольск  </w:t>
            </w:r>
          </w:p>
        </w:tc>
        <w:tc>
          <w:tcPr>
            <w:tcW w:w="488"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5" w:type="pct"/>
            <w:gridSpan w:val="3"/>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68"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72"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328" w:type="pct"/>
            <w:vMerge/>
            <w:tcMar>
              <w:top w:w="28" w:type="dxa"/>
              <w:left w:w="28" w:type="dxa"/>
              <w:bottom w:w="28" w:type="dxa"/>
              <w:right w:w="28" w:type="dxa"/>
            </w:tcMar>
          </w:tcPr>
          <w:p w:rsidR="008A1897" w:rsidRPr="00C46284" w:rsidRDefault="008A1897" w:rsidP="008A1897">
            <w:pPr>
              <w:pStyle w:val="ConsPlusNormal"/>
              <w:suppressAutoHyphens/>
              <w:rPr>
                <w:rFonts w:ascii="Times New Roman" w:hAnsi="Times New Roman" w:cs="Times New Roman"/>
              </w:rPr>
            </w:pPr>
          </w:p>
        </w:tc>
      </w:tr>
      <w:tr w:rsidR="008A1897" w:rsidRPr="00C46284" w:rsidTr="00A33AAA">
        <w:trPr>
          <w:trHeight w:val="480"/>
          <w:tblCellSpacing w:w="5" w:type="nil"/>
        </w:trPr>
        <w:tc>
          <w:tcPr>
            <w:tcW w:w="226" w:type="pct"/>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88"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328" w:type="pct"/>
            <w:vMerge/>
            <w:tcMar>
              <w:top w:w="28" w:type="dxa"/>
              <w:left w:w="28" w:type="dxa"/>
              <w:bottom w:w="28" w:type="dxa"/>
              <w:right w:w="28" w:type="dxa"/>
            </w:tcMar>
          </w:tcPr>
          <w:p w:rsidR="008A1897" w:rsidRPr="00C46284" w:rsidRDefault="008A1897" w:rsidP="008A1897">
            <w:pPr>
              <w:pStyle w:val="ConsPlusNormal"/>
              <w:suppressAutoHyphens/>
              <w:rPr>
                <w:rFonts w:ascii="Times New Roman" w:hAnsi="Times New Roman" w:cs="Times New Roman"/>
              </w:rPr>
            </w:pPr>
          </w:p>
        </w:tc>
      </w:tr>
      <w:tr w:rsidR="008A1897" w:rsidRPr="00C46284" w:rsidTr="00A33AAA">
        <w:trPr>
          <w:trHeight w:val="480"/>
          <w:tblCellSpacing w:w="5" w:type="nil"/>
        </w:trPr>
        <w:tc>
          <w:tcPr>
            <w:tcW w:w="226" w:type="pct"/>
            <w:vMerge w:val="restar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3.1.</w:t>
            </w:r>
            <w:r w:rsidR="0011195D" w:rsidRPr="00C46284">
              <w:rPr>
                <w:rFonts w:ascii="Times New Roman" w:hAnsi="Times New Roman" w:cs="Times New Roman"/>
              </w:rPr>
              <w:t>1.</w:t>
            </w:r>
          </w:p>
        </w:tc>
        <w:tc>
          <w:tcPr>
            <w:tcW w:w="715" w:type="pct"/>
            <w:gridSpan w:val="2"/>
            <w:vMerge w:val="restart"/>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Мероприятие 1.</w:t>
            </w:r>
          </w:p>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Осуществление комплекса мероприятий по размещению МЦВД, организации сбора видеопотоков для системы технологического обеспечения региональной общественной безопасности и оперативного управления«Безопасный регион» с целью использования в доказательной базы по совершенным преступлениям и иным правонарушениям правоохранительными органами</w:t>
            </w:r>
          </w:p>
          <w:p w:rsidR="000B6297" w:rsidRPr="00C46284" w:rsidRDefault="000B6297" w:rsidP="008A1897">
            <w:pPr>
              <w:pStyle w:val="ConsPlusCell"/>
              <w:suppressAutoHyphens/>
              <w:rPr>
                <w:rFonts w:ascii="Times New Roman" w:hAnsi="Times New Roman" w:cs="Times New Roman"/>
              </w:rPr>
            </w:pPr>
          </w:p>
          <w:p w:rsidR="000B6297" w:rsidRPr="00C46284" w:rsidRDefault="000B6297" w:rsidP="008A1897">
            <w:pPr>
              <w:pStyle w:val="ConsPlusCell"/>
              <w:suppressAutoHyphens/>
              <w:rPr>
                <w:rFonts w:ascii="Times New Roman" w:hAnsi="Times New Roman" w:cs="Times New Roman"/>
              </w:rPr>
            </w:pPr>
          </w:p>
          <w:p w:rsidR="000B6297" w:rsidRPr="00C46284" w:rsidRDefault="000B6297" w:rsidP="008A1897">
            <w:pPr>
              <w:pStyle w:val="ConsPlusCell"/>
              <w:suppressAutoHyphens/>
              <w:rPr>
                <w:rFonts w:ascii="Times New Roman" w:hAnsi="Times New Roman" w:cs="Times New Roman"/>
              </w:rPr>
            </w:pPr>
          </w:p>
          <w:p w:rsidR="000B6297" w:rsidRPr="00C46284" w:rsidRDefault="000B6297" w:rsidP="008A1897">
            <w:pPr>
              <w:pStyle w:val="ConsPlusCell"/>
              <w:suppressAutoHyphens/>
              <w:rPr>
                <w:rFonts w:ascii="Times New Roman" w:hAnsi="Times New Roman" w:cs="Times New Roman"/>
              </w:rPr>
            </w:pPr>
          </w:p>
          <w:p w:rsidR="000B6297" w:rsidRPr="00C46284" w:rsidRDefault="000B62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8A1897" w:rsidRPr="00C46284" w:rsidRDefault="008A1897" w:rsidP="008A1897">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Итого</w:t>
            </w:r>
          </w:p>
        </w:tc>
        <w:tc>
          <w:tcPr>
            <w:tcW w:w="1896" w:type="pct"/>
            <w:gridSpan w:val="22"/>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72" w:type="pct"/>
            <w:gridSpan w:val="5"/>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328" w:type="pct"/>
            <w:vMerge w:val="restart"/>
            <w:tcMar>
              <w:top w:w="28" w:type="dxa"/>
              <w:left w:w="28" w:type="dxa"/>
              <w:bottom w:w="28" w:type="dxa"/>
              <w:right w:w="28" w:type="dxa"/>
            </w:tcMar>
          </w:tcPr>
          <w:p w:rsidR="008A1897" w:rsidRPr="00C46284" w:rsidRDefault="008A1897" w:rsidP="008A1897">
            <w:pPr>
              <w:pStyle w:val="ConsPlusNormal"/>
              <w:suppressAutoHyphens/>
              <w:rPr>
                <w:rFonts w:ascii="Times New Roman" w:hAnsi="Times New Roman" w:cs="Times New Roman"/>
              </w:rPr>
            </w:pPr>
            <w:r w:rsidRPr="00C46284">
              <w:rPr>
                <w:rFonts w:ascii="Times New Roman" w:hAnsi="Times New Roman" w:cs="Times New Roman"/>
              </w:rPr>
              <w:t>Обслуживание оборудования для системы «Безопасный регион»</w:t>
            </w:r>
          </w:p>
        </w:tc>
      </w:tr>
      <w:tr w:rsidR="008A1897" w:rsidRPr="00C46284" w:rsidTr="00A33AAA">
        <w:trPr>
          <w:trHeight w:val="480"/>
          <w:tblCellSpacing w:w="5" w:type="nil"/>
        </w:trPr>
        <w:tc>
          <w:tcPr>
            <w:tcW w:w="226" w:type="pct"/>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p w:rsidR="000B6297" w:rsidRPr="00C46284" w:rsidRDefault="000B6297" w:rsidP="008A1897">
            <w:pPr>
              <w:pStyle w:val="ConsPlusCell"/>
              <w:suppressAutoHyphens/>
              <w:rPr>
                <w:rFonts w:ascii="Times New Roman" w:hAnsi="Times New Roman" w:cs="Times New Roman"/>
              </w:rPr>
            </w:pPr>
          </w:p>
        </w:tc>
        <w:tc>
          <w:tcPr>
            <w:tcW w:w="488"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28"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226" w:type="pct"/>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p w:rsidR="000B6297" w:rsidRPr="00C46284" w:rsidRDefault="000B6297" w:rsidP="008A1897">
            <w:pPr>
              <w:pStyle w:val="ConsPlusCell"/>
              <w:suppressAutoHyphens/>
              <w:rPr>
                <w:rFonts w:ascii="Times New Roman" w:hAnsi="Times New Roman" w:cs="Times New Roman"/>
              </w:rPr>
            </w:pPr>
          </w:p>
        </w:tc>
        <w:tc>
          <w:tcPr>
            <w:tcW w:w="488"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28"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226" w:type="pct"/>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8A1897" w:rsidRPr="00C46284" w:rsidRDefault="008A1897" w:rsidP="008A1897">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88"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5" w:type="pct"/>
            <w:gridSpan w:val="3"/>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68"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72"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328" w:type="pct"/>
            <w:vMerge/>
            <w:tcMar>
              <w:top w:w="28" w:type="dxa"/>
              <w:left w:w="28" w:type="dxa"/>
              <w:bottom w:w="28" w:type="dxa"/>
              <w:right w:w="28" w:type="dxa"/>
            </w:tcMar>
          </w:tcPr>
          <w:p w:rsidR="008A1897" w:rsidRPr="00C46284" w:rsidRDefault="008A1897" w:rsidP="008A1897">
            <w:pPr>
              <w:pStyle w:val="ConsPlusNormal"/>
              <w:suppressAutoHyphens/>
              <w:rPr>
                <w:rFonts w:ascii="Times New Roman" w:hAnsi="Times New Roman" w:cs="Times New Roman"/>
              </w:rPr>
            </w:pPr>
          </w:p>
        </w:tc>
      </w:tr>
      <w:tr w:rsidR="008A1897" w:rsidRPr="00C46284" w:rsidTr="00A33AAA">
        <w:trPr>
          <w:trHeight w:val="480"/>
          <w:tblCellSpacing w:w="5" w:type="nil"/>
        </w:trPr>
        <w:tc>
          <w:tcPr>
            <w:tcW w:w="226" w:type="pct"/>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88"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28"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941559">
        <w:trPr>
          <w:trHeight w:val="480"/>
          <w:tblCellSpacing w:w="5" w:type="nil"/>
        </w:trPr>
        <w:tc>
          <w:tcPr>
            <w:tcW w:w="5000" w:type="pct"/>
            <w:gridSpan w:val="33"/>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b/>
              </w:rPr>
            </w:pPr>
            <w:r w:rsidRPr="00C46284">
              <w:rPr>
                <w:rFonts w:ascii="Times New Roman" w:hAnsi="Times New Roman" w:cs="Times New Roman"/>
                <w:b/>
              </w:rPr>
              <w:lastRenderedPageBreak/>
              <w:t>Задача 4</w:t>
            </w:r>
          </w:p>
          <w:p w:rsidR="008A1897" w:rsidRPr="00C46284" w:rsidRDefault="008A1897" w:rsidP="008A1897">
            <w:pPr>
              <w:pStyle w:val="ConsPlusCell"/>
              <w:suppressAutoHyphens/>
              <w:jc w:val="center"/>
              <w:rPr>
                <w:rFonts w:ascii="Times New Roman" w:hAnsi="Times New Roman" w:cs="Times New Roman"/>
                <w:b/>
              </w:rPr>
            </w:pPr>
            <w:r w:rsidRPr="00C46284">
              <w:rPr>
                <w:rFonts w:ascii="Times New Roman" w:hAnsi="Times New Roman" w:cs="Times New Roman"/>
                <w:b/>
              </w:rPr>
              <w:t>Повышение мер по охране общественного порядка и обеспечению общественной безопасности в целях увеличения уровня раскрываемости преступлений</w:t>
            </w:r>
          </w:p>
          <w:p w:rsidR="008A1897" w:rsidRPr="00C46284" w:rsidRDefault="008A1897" w:rsidP="008A1897">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val="restart"/>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4.1.</w:t>
            </w:r>
          </w:p>
        </w:tc>
        <w:tc>
          <w:tcPr>
            <w:tcW w:w="715" w:type="pct"/>
            <w:gridSpan w:val="2"/>
            <w:vMerge w:val="restart"/>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 xml:space="preserve">Основное мероприятие 4. </w:t>
            </w:r>
          </w:p>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Повышение мер по охране общественного порядка и обеспечению общественной безопасности в целях увеличения уровня раскрываемости преступлений</w:t>
            </w: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488" w:type="pct"/>
            <w:gridSpan w:val="4"/>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val="restar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28" w:type="pct"/>
            <w:vMerge w:val="restar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88" w:type="pct"/>
            <w:gridSpan w:val="4"/>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28" w:type="pct"/>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88" w:type="pct"/>
            <w:gridSpan w:val="4"/>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28" w:type="pct"/>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88" w:type="pct"/>
            <w:gridSpan w:val="4"/>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28" w:type="pct"/>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rPr>
                <w:rFonts w:ascii="Times New Roman" w:eastAsia="Times New Roman" w:hAnsi="Times New Roman"/>
                <w:lang w:eastAsia="ru-RU"/>
              </w:rPr>
            </w:pPr>
          </w:p>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88" w:type="pct"/>
            <w:gridSpan w:val="4"/>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28" w:type="pct"/>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320"/>
          <w:tblCellSpacing w:w="5" w:type="nil"/>
        </w:trPr>
        <w:tc>
          <w:tcPr>
            <w:tcW w:w="226" w:type="pct"/>
            <w:vMerge w:val="restart"/>
          </w:tcPr>
          <w:p w:rsidR="0011195D" w:rsidRPr="00C46284" w:rsidRDefault="0011195D" w:rsidP="0011195D">
            <w:pPr>
              <w:pStyle w:val="ConsPlusCell"/>
              <w:suppressAutoHyphens/>
              <w:ind w:left="-47" w:right="-29"/>
              <w:jc w:val="center"/>
              <w:rPr>
                <w:rFonts w:ascii="Times New Roman" w:hAnsi="Times New Roman" w:cs="Times New Roman"/>
              </w:rPr>
            </w:pPr>
            <w:r w:rsidRPr="00C46284">
              <w:rPr>
                <w:rFonts w:ascii="Times New Roman" w:hAnsi="Times New Roman" w:cs="Times New Roman"/>
              </w:rPr>
              <w:t>4.1.1.</w:t>
            </w:r>
          </w:p>
        </w:tc>
        <w:tc>
          <w:tcPr>
            <w:tcW w:w="715" w:type="pct"/>
            <w:gridSpan w:val="2"/>
            <w:vMerge w:val="restart"/>
            <w:shd w:val="clear" w:color="auto" w:fill="auto"/>
          </w:tcPr>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Мероприятие 1.</w:t>
            </w:r>
          </w:p>
          <w:p w:rsidR="0011195D" w:rsidRPr="00C46284" w:rsidRDefault="0011195D" w:rsidP="0011195D">
            <w:pPr>
              <w:pStyle w:val="ConsPlusCell"/>
              <w:rPr>
                <w:rFonts w:ascii="Times New Roman" w:hAnsi="Times New Roman" w:cs="Times New Roman"/>
              </w:rPr>
            </w:pPr>
            <w:r w:rsidRPr="00C46284">
              <w:rPr>
                <w:rFonts w:ascii="Times New Roman" w:hAnsi="Times New Roman" w:cs="Times New Roman"/>
              </w:rPr>
              <w:t>Проведение  профилактической работы среди населения  Городского округа Подольск  с целью предупреждения преступлений и правонарушений.</w:t>
            </w:r>
          </w:p>
        </w:tc>
        <w:tc>
          <w:tcPr>
            <w:tcW w:w="598" w:type="pct"/>
            <w:shd w:val="clear" w:color="auto" w:fill="auto"/>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93" w:type="pct"/>
            <w:gridSpan w:val="21"/>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72" w:type="pct"/>
            <w:gridSpan w:val="5"/>
            <w:vMerge w:val="restart"/>
            <w:shd w:val="clear" w:color="auto" w:fill="auto"/>
            <w:tcMar>
              <w:top w:w="28" w:type="dxa"/>
              <w:left w:w="28" w:type="dxa"/>
              <w:bottom w:w="28" w:type="dxa"/>
              <w:right w:w="28" w:type="dxa"/>
            </w:tcMar>
          </w:tcPr>
          <w:p w:rsidR="0011195D" w:rsidRPr="00C46284" w:rsidRDefault="0011195D" w:rsidP="0051504B">
            <w:pPr>
              <w:pStyle w:val="ConsPlusCell"/>
              <w:suppressAutoHyphens/>
              <w:rPr>
                <w:rFonts w:ascii="Times New Roman" w:hAnsi="Times New Roman" w:cs="Times New Roman"/>
              </w:rPr>
            </w:pPr>
            <w:r w:rsidRPr="00C46284">
              <w:rPr>
                <w:rFonts w:ascii="Times New Roman" w:hAnsi="Times New Roman" w:cs="Times New Roman"/>
              </w:rPr>
              <w:t>УМВД России по г.о.Подольск,</w:t>
            </w:r>
          </w:p>
          <w:p w:rsidR="0011195D" w:rsidRPr="00C46284" w:rsidRDefault="0011195D" w:rsidP="0051504B">
            <w:pPr>
              <w:pStyle w:val="ConsPlusCell"/>
              <w:suppressAutoHyphens/>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331" w:type="pct"/>
            <w:gridSpan w:val="2"/>
            <w:vMerge w:val="restart"/>
            <w:shd w:val="clear" w:color="auto" w:fill="auto"/>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Ежегодная публикация в  СМИ статей, объявлений, отчетов о работе.  </w:t>
            </w:r>
          </w:p>
        </w:tc>
      </w:tr>
      <w:tr w:rsidR="0011195D" w:rsidRPr="00C46284" w:rsidTr="00A33AAA">
        <w:trPr>
          <w:trHeight w:val="320"/>
          <w:tblCellSpacing w:w="5" w:type="nil"/>
        </w:trPr>
        <w:tc>
          <w:tcPr>
            <w:tcW w:w="226" w:type="pct"/>
            <w:vMerge/>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shd w:val="clear" w:color="auto" w:fill="auto"/>
          </w:tcPr>
          <w:p w:rsidR="0011195D" w:rsidRPr="00C46284" w:rsidRDefault="0011195D" w:rsidP="0011195D">
            <w:pPr>
              <w:pStyle w:val="ConsPlusCell"/>
              <w:suppressAutoHyphens/>
              <w:rPr>
                <w:rFonts w:ascii="Times New Roman" w:hAnsi="Times New Roman" w:cs="Times New Roman"/>
              </w:rPr>
            </w:pPr>
          </w:p>
        </w:tc>
        <w:tc>
          <w:tcPr>
            <w:tcW w:w="598" w:type="pct"/>
            <w:shd w:val="clear" w:color="auto" w:fill="auto"/>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0B6297">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shd w:val="clear" w:color="auto" w:fill="auto"/>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shd w:val="clear" w:color="auto" w:fill="auto"/>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30"/>
          <w:tblCellSpacing w:w="5" w:type="nil"/>
        </w:trPr>
        <w:tc>
          <w:tcPr>
            <w:tcW w:w="226" w:type="pct"/>
            <w:vMerge/>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shd w:val="clear" w:color="auto" w:fill="auto"/>
          </w:tcPr>
          <w:p w:rsidR="0011195D" w:rsidRPr="00C46284" w:rsidRDefault="0011195D" w:rsidP="0011195D">
            <w:pPr>
              <w:pStyle w:val="ConsPlusCell"/>
              <w:suppressAutoHyphens/>
              <w:rPr>
                <w:rFonts w:ascii="Times New Roman" w:hAnsi="Times New Roman" w:cs="Times New Roman"/>
              </w:rPr>
            </w:pPr>
          </w:p>
        </w:tc>
        <w:tc>
          <w:tcPr>
            <w:tcW w:w="598" w:type="pct"/>
            <w:shd w:val="clear" w:color="auto" w:fill="auto"/>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0B6297">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shd w:val="clear" w:color="auto" w:fill="auto"/>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shd w:val="clear" w:color="auto" w:fill="auto"/>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251"/>
          <w:tblCellSpacing w:w="5" w:type="nil"/>
        </w:trPr>
        <w:tc>
          <w:tcPr>
            <w:tcW w:w="226" w:type="pct"/>
            <w:vMerge/>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shd w:val="clear" w:color="auto" w:fill="auto"/>
          </w:tcPr>
          <w:p w:rsidR="0011195D" w:rsidRPr="00C46284" w:rsidRDefault="0011195D" w:rsidP="0011195D">
            <w:pPr>
              <w:pStyle w:val="ConsPlusCell"/>
              <w:suppressAutoHyphens/>
              <w:rPr>
                <w:rFonts w:ascii="Times New Roman" w:hAnsi="Times New Roman" w:cs="Times New Roman"/>
              </w:rPr>
            </w:pPr>
          </w:p>
        </w:tc>
        <w:tc>
          <w:tcPr>
            <w:tcW w:w="598" w:type="pct"/>
            <w:shd w:val="clear" w:color="auto" w:fill="auto"/>
          </w:tcPr>
          <w:p w:rsidR="0011195D" w:rsidRPr="00C46284" w:rsidRDefault="0011195D" w:rsidP="0011195D">
            <w:pPr>
              <w:suppressAutoHyphens/>
              <w:spacing w:after="0" w:line="240" w:lineRule="auto"/>
              <w:jc w:val="center"/>
              <w:rPr>
                <w:rFonts w:ascii="Times New Roman" w:hAnsi="Times New Roman"/>
              </w:rPr>
            </w:pPr>
            <w:r w:rsidRPr="00C46284">
              <w:rPr>
                <w:rFonts w:ascii="Times New Roman" w:eastAsia="Times New Roman" w:hAnsi="Times New Roman"/>
                <w:lang w:eastAsia="ru-RU"/>
              </w:rPr>
              <w:t>2016-2018</w:t>
            </w:r>
          </w:p>
        </w:tc>
        <w:tc>
          <w:tcPr>
            <w:tcW w:w="565" w:type="pct"/>
            <w:tcMar>
              <w:top w:w="28" w:type="dxa"/>
              <w:left w:w="28" w:type="dxa"/>
              <w:bottom w:w="28" w:type="dxa"/>
              <w:right w:w="28" w:type="dxa"/>
            </w:tcMar>
          </w:tcPr>
          <w:p w:rsidR="0011195D" w:rsidRPr="00C46284" w:rsidRDefault="0011195D" w:rsidP="000B6297">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672" w:type="pct"/>
            <w:gridSpan w:val="5"/>
            <w:vMerge/>
            <w:shd w:val="clear" w:color="auto" w:fill="auto"/>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331" w:type="pct"/>
            <w:gridSpan w:val="2"/>
            <w:vMerge/>
            <w:shd w:val="clear" w:color="auto" w:fill="auto"/>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r>
      <w:tr w:rsidR="0011195D" w:rsidRPr="00C46284" w:rsidTr="00A33AAA">
        <w:trPr>
          <w:trHeight w:val="70"/>
          <w:tblCellSpacing w:w="5" w:type="nil"/>
        </w:trPr>
        <w:tc>
          <w:tcPr>
            <w:tcW w:w="226" w:type="pct"/>
            <w:vMerge/>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shd w:val="clear" w:color="auto" w:fill="auto"/>
          </w:tcPr>
          <w:p w:rsidR="0011195D" w:rsidRPr="00C46284" w:rsidRDefault="0011195D" w:rsidP="0011195D">
            <w:pPr>
              <w:pStyle w:val="ConsPlusCell"/>
              <w:suppressAutoHyphens/>
              <w:rPr>
                <w:rFonts w:ascii="Times New Roman" w:hAnsi="Times New Roman" w:cs="Times New Roman"/>
              </w:rPr>
            </w:pPr>
          </w:p>
        </w:tc>
        <w:tc>
          <w:tcPr>
            <w:tcW w:w="598" w:type="pct"/>
            <w:shd w:val="clear" w:color="auto" w:fill="auto"/>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Внебюджетные</w:t>
            </w:r>
            <w:r w:rsidR="005C61A7">
              <w:rPr>
                <w:rFonts w:ascii="Times New Roman" w:hAnsi="Times New Roman" w:cs="Times New Roman"/>
              </w:rPr>
              <w:t xml:space="preserve"> </w:t>
            </w:r>
            <w:r w:rsidRPr="00C46284">
              <w:rPr>
                <w:rFonts w:ascii="Times New Roman" w:hAnsi="Times New Roman" w:cs="Times New Roman"/>
              </w:rPr>
              <w:t>источники</w:t>
            </w:r>
          </w:p>
          <w:p w:rsidR="0011195D" w:rsidRPr="00C46284" w:rsidRDefault="0011195D" w:rsidP="0011195D">
            <w:pPr>
              <w:pStyle w:val="ConsPlusCell"/>
              <w:suppressAutoHyphens/>
              <w:rPr>
                <w:rFonts w:ascii="Times New Roman" w:hAnsi="Times New Roman" w:cs="Times New Roman"/>
              </w:rPr>
            </w:pP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shd w:val="clear" w:color="auto" w:fill="auto"/>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shd w:val="clear" w:color="auto" w:fill="auto"/>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val="restart"/>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4.1.2.</w:t>
            </w:r>
          </w:p>
        </w:tc>
        <w:tc>
          <w:tcPr>
            <w:tcW w:w="715" w:type="pct"/>
            <w:gridSpan w:val="2"/>
            <w:vMerge w:val="restart"/>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Мероприятие 2.</w:t>
            </w:r>
          </w:p>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 xml:space="preserve">Проведение </w:t>
            </w:r>
            <w:r w:rsidR="00AA157B" w:rsidRPr="00C46284">
              <w:rPr>
                <w:rFonts w:ascii="Times New Roman" w:hAnsi="Times New Roman" w:cs="Times New Roman"/>
              </w:rPr>
              <w:t>мониторинга</w:t>
            </w:r>
            <w:r w:rsidRPr="00C46284">
              <w:rPr>
                <w:rFonts w:ascii="Times New Roman" w:hAnsi="Times New Roman" w:cs="Times New Roman"/>
              </w:rPr>
              <w:t xml:space="preserve"> состояния  условий и охраны труда в организациях, привлекающих  иностранную рабочую  силу </w:t>
            </w:r>
          </w:p>
          <w:p w:rsidR="0011195D" w:rsidRPr="00C46284" w:rsidRDefault="0011195D" w:rsidP="0011195D">
            <w:pPr>
              <w:pStyle w:val="ConsPlusCell"/>
              <w:ind w:right="-77"/>
              <w:rPr>
                <w:rFonts w:ascii="Times New Roman" w:hAnsi="Times New Roman" w:cs="Times New Roman"/>
              </w:rPr>
            </w:pPr>
          </w:p>
          <w:p w:rsidR="0011195D" w:rsidRPr="00C46284" w:rsidRDefault="0011195D" w:rsidP="0011195D">
            <w:pPr>
              <w:pStyle w:val="ConsPlusCell"/>
              <w:ind w:right="-77"/>
              <w:rPr>
                <w:rFonts w:ascii="Times New Roman" w:hAnsi="Times New Roman" w:cs="Times New Roman"/>
              </w:rPr>
            </w:pPr>
          </w:p>
          <w:p w:rsidR="0011195D" w:rsidRPr="00C46284" w:rsidRDefault="0011195D" w:rsidP="0011195D">
            <w:pPr>
              <w:pStyle w:val="ConsPlusCell"/>
              <w:ind w:right="-77"/>
              <w:rPr>
                <w:rFonts w:ascii="Times New Roman" w:hAnsi="Times New Roman" w:cs="Times New Roman"/>
              </w:rPr>
            </w:pPr>
          </w:p>
          <w:p w:rsidR="0011195D" w:rsidRPr="00C46284" w:rsidRDefault="0011195D" w:rsidP="0011195D">
            <w:pPr>
              <w:pStyle w:val="ConsPlusCell"/>
              <w:ind w:right="-77"/>
              <w:rPr>
                <w:rFonts w:ascii="Times New Roman" w:hAnsi="Times New Roman" w:cs="Times New Roman"/>
              </w:rPr>
            </w:pPr>
          </w:p>
          <w:p w:rsidR="0011195D" w:rsidRPr="00C46284" w:rsidRDefault="0011195D" w:rsidP="0011195D">
            <w:pPr>
              <w:pStyle w:val="ConsPlusCell"/>
              <w:ind w:right="-77"/>
              <w:rPr>
                <w:rFonts w:ascii="Times New Roman" w:hAnsi="Times New Roman" w:cs="Times New Roman"/>
              </w:rPr>
            </w:pPr>
          </w:p>
          <w:p w:rsidR="0011195D" w:rsidRPr="00C46284" w:rsidRDefault="0011195D" w:rsidP="0011195D">
            <w:pPr>
              <w:pStyle w:val="ConsPlusCell"/>
              <w:ind w:right="-77"/>
              <w:rPr>
                <w:rFonts w:ascii="Times New Roman" w:hAnsi="Times New Roman" w:cs="Times New Roman"/>
              </w:rPr>
            </w:pPr>
          </w:p>
          <w:p w:rsidR="0011195D" w:rsidRPr="00C46284" w:rsidRDefault="0011195D" w:rsidP="0011195D">
            <w:pPr>
              <w:pStyle w:val="ConsPlusCell"/>
              <w:ind w:right="-77"/>
              <w:rPr>
                <w:rFonts w:ascii="Times New Roman" w:hAnsi="Times New Roman" w:cs="Times New Roman"/>
              </w:rPr>
            </w:pPr>
          </w:p>
          <w:p w:rsidR="0011195D" w:rsidRPr="00C46284" w:rsidRDefault="0011195D" w:rsidP="0011195D">
            <w:pPr>
              <w:pStyle w:val="ConsPlusCell"/>
              <w:ind w:right="-77"/>
              <w:rPr>
                <w:rFonts w:ascii="Times New Roman" w:hAnsi="Times New Roman" w:cs="Times New Roman"/>
              </w:rPr>
            </w:pPr>
          </w:p>
          <w:p w:rsidR="0011195D" w:rsidRPr="00C46284" w:rsidRDefault="0011195D" w:rsidP="0011195D">
            <w:pPr>
              <w:pStyle w:val="ConsPlusCell"/>
              <w:suppressAutoHyphens/>
              <w:ind w:right="-77"/>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93" w:type="pct"/>
            <w:gridSpan w:val="21"/>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72" w:type="pct"/>
            <w:gridSpan w:val="5"/>
            <w:vMerge w:val="restar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w:t>
            </w:r>
          </w:p>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МКУ «Центр обеспечения мер социальной поддержки населения»</w:t>
            </w:r>
          </w:p>
          <w:p w:rsidR="0011195D" w:rsidRPr="00C46284" w:rsidRDefault="0011195D" w:rsidP="0011195D">
            <w:pPr>
              <w:pStyle w:val="ConsPlusCell"/>
              <w:suppressAutoHyphens/>
              <w:rPr>
                <w:rFonts w:ascii="Times New Roman" w:hAnsi="Times New Roman" w:cs="Times New Roman"/>
              </w:rPr>
            </w:pPr>
          </w:p>
        </w:tc>
        <w:tc>
          <w:tcPr>
            <w:tcW w:w="331" w:type="pct"/>
            <w:gridSpan w:val="2"/>
            <w:vMerge w:val="restar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Проведение </w:t>
            </w:r>
            <w:r w:rsidR="00AA157B" w:rsidRPr="00C46284">
              <w:rPr>
                <w:rFonts w:ascii="Times New Roman" w:hAnsi="Times New Roman" w:cs="Times New Roman"/>
              </w:rPr>
              <w:t xml:space="preserve">мониторинга </w:t>
            </w:r>
            <w:r w:rsidRPr="00C46284">
              <w:rPr>
                <w:rFonts w:ascii="Times New Roman" w:hAnsi="Times New Roman" w:cs="Times New Roman"/>
              </w:rPr>
              <w:t xml:space="preserve">в соответствии с ежегодным Планом </w:t>
            </w:r>
          </w:p>
          <w:p w:rsidR="0011195D" w:rsidRPr="00C46284" w:rsidRDefault="0011195D" w:rsidP="0011195D">
            <w:pPr>
              <w:pStyle w:val="ConsPlusCell"/>
              <w:suppressAutoHyphens/>
              <w:rPr>
                <w:rFonts w:ascii="Times New Roman" w:hAnsi="Times New Roman" w:cs="Times New Roman"/>
              </w:rPr>
            </w:pPr>
          </w:p>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322"/>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shd w:val="clear" w:color="auto" w:fill="auto"/>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310"/>
          <w:tblCellSpacing w:w="5" w:type="nil"/>
        </w:trPr>
        <w:tc>
          <w:tcPr>
            <w:tcW w:w="226" w:type="pct"/>
            <w:vMerge w:val="restart"/>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4.1.3.</w:t>
            </w:r>
          </w:p>
        </w:tc>
        <w:tc>
          <w:tcPr>
            <w:tcW w:w="715" w:type="pct"/>
            <w:gridSpan w:val="2"/>
            <w:vMerge w:val="restart"/>
            <w:shd w:val="clear" w:color="auto" w:fill="auto"/>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Мероприятие 3.</w:t>
            </w:r>
          </w:p>
          <w:p w:rsidR="0011195D" w:rsidRPr="00C46284" w:rsidRDefault="0011195D" w:rsidP="0011195D">
            <w:pPr>
              <w:pStyle w:val="ConsPlusCell"/>
              <w:rPr>
                <w:rFonts w:ascii="Times New Roman" w:hAnsi="Times New Roman" w:cs="Times New Roman"/>
              </w:rPr>
            </w:pPr>
            <w:r w:rsidRPr="00C46284">
              <w:rPr>
                <w:rFonts w:ascii="Times New Roman" w:hAnsi="Times New Roman" w:cs="Times New Roman"/>
              </w:rPr>
              <w:t xml:space="preserve">Проведение проверок  организаций  на предмет выявления фактов незаконной  трудовой деятельности иностранных граждан  </w:t>
            </w: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jc w:val="center"/>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93" w:type="pct"/>
            <w:gridSpan w:val="21"/>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72" w:type="pct"/>
            <w:gridSpan w:val="5"/>
            <w:vMerge w:val="restar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rPr>
              <w:t>УМВД России по г.о.Подольск</w:t>
            </w:r>
          </w:p>
        </w:tc>
        <w:tc>
          <w:tcPr>
            <w:tcW w:w="331" w:type="pct"/>
            <w:gridSpan w:val="2"/>
            <w:vMerge w:val="restar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Проведение проверок в соответствии с ежегодным Планом и внеплановых проверок</w:t>
            </w: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p w:rsidR="0011195D" w:rsidRPr="00C46284" w:rsidRDefault="0011195D" w:rsidP="0011195D">
            <w:pPr>
              <w:pStyle w:val="ConsPlusCell"/>
              <w:suppressAutoHyphens/>
              <w:rPr>
                <w:rFonts w:ascii="Times New Roman" w:hAnsi="Times New Roman" w:cs="Times New Roman"/>
              </w:rPr>
            </w:pP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r>
            <w:r w:rsidRPr="00C46284">
              <w:rPr>
                <w:rFonts w:ascii="Times New Roman" w:hAnsi="Times New Roman" w:cs="Times New Roman"/>
              </w:rPr>
              <w:lastRenderedPageBreak/>
              <w:t xml:space="preserve">Городского округа Подольск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val="restart"/>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4.1.4.</w:t>
            </w:r>
          </w:p>
        </w:tc>
        <w:tc>
          <w:tcPr>
            <w:tcW w:w="715" w:type="pct"/>
            <w:gridSpan w:val="2"/>
            <w:vMerge w:val="restart"/>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Мероприятие 4.</w:t>
            </w:r>
          </w:p>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 целью профилактики уличных правонарушений и преступлений вблизи мест проведения массовых мероприятий ограничение количества магазинов, осуществляющих торговлю спиртными напитками</w:t>
            </w: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93" w:type="pct"/>
            <w:gridSpan w:val="21"/>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72" w:type="pct"/>
            <w:gridSpan w:val="5"/>
            <w:vMerge w:val="restar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 xml:space="preserve">, </w:t>
            </w:r>
          </w:p>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Управление потребительского рынка  </w:t>
            </w:r>
          </w:p>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Администрации  Городского округа Подольск</w:t>
            </w:r>
          </w:p>
        </w:tc>
        <w:tc>
          <w:tcPr>
            <w:tcW w:w="331" w:type="pct"/>
            <w:gridSpan w:val="2"/>
            <w:vMerge w:val="restar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Сокращение количества торговых точек, осуществляющих продажу алкогольной продукции</w:t>
            </w: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источники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val="restart"/>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4.1.5.</w:t>
            </w:r>
          </w:p>
        </w:tc>
        <w:tc>
          <w:tcPr>
            <w:tcW w:w="715" w:type="pct"/>
            <w:gridSpan w:val="2"/>
            <w:vMerge w:val="restart"/>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Мероприятие 5.</w:t>
            </w:r>
          </w:p>
          <w:p w:rsidR="0011195D" w:rsidRPr="00C46284" w:rsidRDefault="0011195D" w:rsidP="0011195D">
            <w:pPr>
              <w:pStyle w:val="ConsPlusNormal"/>
              <w:widowControl/>
              <w:rPr>
                <w:rFonts w:ascii="Times New Roman" w:hAnsi="Times New Roman" w:cs="Times New Roman"/>
              </w:rPr>
            </w:pPr>
            <w:r w:rsidRPr="00C46284">
              <w:rPr>
                <w:rFonts w:ascii="Times New Roman" w:hAnsi="Times New Roman" w:cs="Times New Roman"/>
              </w:rPr>
              <w:t xml:space="preserve">Содействие работе филиала по г.Подольску и Подольскому району ФКУ УИИ УФСИН России по Московской области в части определения вида обязательных и исправительных работ и объектов, где возможно исполнение </w:t>
            </w:r>
            <w:r w:rsidRPr="00C46284">
              <w:rPr>
                <w:rFonts w:ascii="Times New Roman" w:hAnsi="Times New Roman" w:cs="Times New Roman"/>
              </w:rPr>
              <w:lastRenderedPageBreak/>
              <w:t>этих работ</w:t>
            </w:r>
          </w:p>
          <w:p w:rsidR="0011195D" w:rsidRPr="00C46284" w:rsidRDefault="0011195D" w:rsidP="0011195D">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2016-2018</w:t>
            </w:r>
          </w:p>
          <w:p w:rsidR="0011195D" w:rsidRPr="00C46284" w:rsidRDefault="0011195D" w:rsidP="0011195D">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93" w:type="pct"/>
            <w:gridSpan w:val="21"/>
            <w:tcMar>
              <w:top w:w="28" w:type="dxa"/>
              <w:left w:w="28" w:type="dxa"/>
              <w:bottom w:w="28" w:type="dxa"/>
              <w:right w:w="28" w:type="dxa"/>
            </w:tcMar>
          </w:tcPr>
          <w:p w:rsidR="0011195D" w:rsidRPr="00C46284" w:rsidRDefault="0011195D"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72" w:type="pct"/>
            <w:gridSpan w:val="5"/>
            <w:vMerge w:val="restart"/>
            <w:tcMar>
              <w:top w:w="28" w:type="dxa"/>
              <w:left w:w="28" w:type="dxa"/>
              <w:bottom w:w="28" w:type="dxa"/>
              <w:right w:w="28" w:type="dxa"/>
            </w:tcMar>
          </w:tcPr>
          <w:p w:rsidR="0011195D" w:rsidRPr="00C46284" w:rsidRDefault="0011195D" w:rsidP="0011195D">
            <w:pPr>
              <w:pStyle w:val="ConsPlusNormal"/>
              <w:widowControl/>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331" w:type="pct"/>
            <w:gridSpan w:val="2"/>
            <w:vMerge w:val="restart"/>
            <w:tcMar>
              <w:top w:w="28" w:type="dxa"/>
              <w:left w:w="28" w:type="dxa"/>
              <w:bottom w:w="28" w:type="dxa"/>
              <w:right w:w="28" w:type="dxa"/>
            </w:tcMar>
          </w:tcPr>
          <w:p w:rsidR="0011195D" w:rsidRPr="00C46284" w:rsidRDefault="0011195D" w:rsidP="0011195D">
            <w:pPr>
              <w:pStyle w:val="ConsPlusNormal"/>
              <w:suppressAutoHyphens/>
              <w:rPr>
                <w:rFonts w:ascii="Times New Roman" w:hAnsi="Times New Roman" w:cs="Times New Roman"/>
              </w:rPr>
            </w:pPr>
            <w:r w:rsidRPr="00C46284">
              <w:rPr>
                <w:rFonts w:ascii="Times New Roman" w:hAnsi="Times New Roman" w:cs="Times New Roman"/>
              </w:rPr>
              <w:t>Создание перечня предприятий и организаций где возможно исполнение работ</w:t>
            </w: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D731A3">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 Городского округа Подольск</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источники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val="restart"/>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lastRenderedPageBreak/>
              <w:t>4.1.6.</w:t>
            </w:r>
          </w:p>
        </w:tc>
        <w:tc>
          <w:tcPr>
            <w:tcW w:w="715" w:type="pct"/>
            <w:gridSpan w:val="2"/>
            <w:vMerge w:val="restart"/>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Мероприятие 6.</w:t>
            </w:r>
          </w:p>
          <w:p w:rsidR="0011195D" w:rsidRPr="00C46284" w:rsidRDefault="0011195D" w:rsidP="0011195D">
            <w:pPr>
              <w:pStyle w:val="ConsPlusNormal"/>
              <w:widowControl/>
              <w:rPr>
                <w:rFonts w:ascii="Times New Roman" w:hAnsi="Times New Roman" w:cs="Times New Roman"/>
              </w:rPr>
            </w:pPr>
            <w:r w:rsidRPr="00C46284">
              <w:rPr>
                <w:rFonts w:ascii="Times New Roman" w:hAnsi="Times New Roman" w:cs="Times New Roman"/>
              </w:rPr>
              <w:t>Организация обмена информацией о лицах, осужденных к наказанию в виде ограничения свободы с целью осуществления надзора и организации совместной профилактической работы</w:t>
            </w:r>
          </w:p>
          <w:p w:rsidR="0011195D" w:rsidRPr="00C46284" w:rsidRDefault="0011195D" w:rsidP="0011195D">
            <w:pPr>
              <w:pStyle w:val="ConsPlusNormal"/>
              <w:widowControl/>
              <w:rPr>
                <w:rFonts w:ascii="Times New Roman" w:hAnsi="Times New Roman" w:cs="Times New Roman"/>
              </w:rPr>
            </w:pPr>
          </w:p>
          <w:p w:rsidR="0011195D" w:rsidRPr="00C46284" w:rsidRDefault="0011195D" w:rsidP="0011195D">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93" w:type="pct"/>
            <w:gridSpan w:val="21"/>
            <w:tcMar>
              <w:top w:w="28" w:type="dxa"/>
              <w:left w:w="28" w:type="dxa"/>
              <w:bottom w:w="28" w:type="dxa"/>
              <w:right w:w="28" w:type="dxa"/>
            </w:tcMar>
          </w:tcPr>
          <w:p w:rsidR="0011195D" w:rsidRPr="00C46284" w:rsidRDefault="0011195D"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72" w:type="pct"/>
            <w:gridSpan w:val="5"/>
            <w:vMerge w:val="restart"/>
            <w:tcMar>
              <w:top w:w="28" w:type="dxa"/>
              <w:left w:w="28" w:type="dxa"/>
              <w:bottom w:w="28" w:type="dxa"/>
              <w:right w:w="28" w:type="dxa"/>
            </w:tcMar>
          </w:tcPr>
          <w:p w:rsidR="0011195D" w:rsidRPr="00C46284" w:rsidRDefault="0011195D" w:rsidP="0011195D">
            <w:pPr>
              <w:pStyle w:val="ConsPlusNormal"/>
              <w:widowControl/>
              <w:rPr>
                <w:rFonts w:ascii="Times New Roman" w:hAnsi="Times New Roman" w:cs="Times New Roman"/>
              </w:rPr>
            </w:pPr>
            <w:r w:rsidRPr="00C46284">
              <w:rPr>
                <w:rFonts w:ascii="Times New Roman" w:hAnsi="Times New Roman" w:cs="Times New Roman"/>
              </w:rPr>
              <w:t xml:space="preserve">Филиал по г.Подольску и Подольскому району ФКУ УИИ УФСИН России по Московской области, </w:t>
            </w:r>
            <w:r w:rsidRPr="00C46284">
              <w:rPr>
                <w:rFonts w:ascii="Times New Roman" w:hAnsi="Times New Roman"/>
              </w:rPr>
              <w:t>УМВД России по г.о.Подольск</w:t>
            </w:r>
          </w:p>
        </w:tc>
        <w:tc>
          <w:tcPr>
            <w:tcW w:w="331" w:type="pct"/>
            <w:gridSpan w:val="2"/>
            <w:vMerge w:val="restart"/>
            <w:tcMar>
              <w:top w:w="28" w:type="dxa"/>
              <w:left w:w="28" w:type="dxa"/>
              <w:bottom w:w="28" w:type="dxa"/>
              <w:right w:w="28" w:type="dxa"/>
            </w:tcMar>
          </w:tcPr>
          <w:p w:rsidR="0011195D" w:rsidRPr="00C46284" w:rsidRDefault="0011195D" w:rsidP="0011195D">
            <w:pPr>
              <w:pStyle w:val="ConsPlusNormal"/>
              <w:suppressAutoHyphens/>
              <w:rPr>
                <w:rFonts w:ascii="Times New Roman" w:hAnsi="Times New Roman" w:cs="Times New Roman"/>
              </w:rPr>
            </w:pPr>
            <w:r w:rsidRPr="00C46284">
              <w:rPr>
                <w:rFonts w:ascii="Times New Roman" w:hAnsi="Times New Roman" w:cs="Times New Roman"/>
              </w:rPr>
              <w:t>Обеспечение исполнения наказания</w:t>
            </w: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val="restart"/>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4.1.7.</w:t>
            </w:r>
          </w:p>
        </w:tc>
        <w:tc>
          <w:tcPr>
            <w:tcW w:w="715" w:type="pct"/>
            <w:gridSpan w:val="2"/>
            <w:vMerge w:val="restart"/>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Мероприятие 7.</w:t>
            </w:r>
          </w:p>
          <w:p w:rsidR="0011195D" w:rsidRPr="00C46284" w:rsidRDefault="0011195D" w:rsidP="0011195D">
            <w:pPr>
              <w:pStyle w:val="ConsPlusNormal"/>
              <w:widowControl/>
              <w:rPr>
                <w:rFonts w:ascii="Times New Roman" w:hAnsi="Times New Roman" w:cs="Times New Roman"/>
              </w:rPr>
            </w:pPr>
            <w:r w:rsidRPr="00C46284">
              <w:rPr>
                <w:rFonts w:ascii="Times New Roman" w:hAnsi="Times New Roman" w:cs="Times New Roman"/>
              </w:rPr>
              <w:t xml:space="preserve">Организация взаимодействия с органами социальной защиты населения по вопросу оказания адресной помощи лицам, </w:t>
            </w:r>
          </w:p>
          <w:p w:rsidR="0011195D" w:rsidRPr="00C46284" w:rsidRDefault="0011195D" w:rsidP="0011195D">
            <w:pPr>
              <w:pStyle w:val="ConsPlusNormal"/>
              <w:widowControl/>
              <w:rPr>
                <w:rFonts w:ascii="Times New Roman" w:hAnsi="Times New Roman" w:cs="Times New Roman"/>
              </w:rPr>
            </w:pPr>
            <w:r w:rsidRPr="00C46284">
              <w:rPr>
                <w:rFonts w:ascii="Times New Roman" w:hAnsi="Times New Roman" w:cs="Times New Roman"/>
              </w:rPr>
              <w:t>осужденным к наказаниям, не связанным с лишением свободы,  и в ней нуждающимся</w:t>
            </w: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93" w:type="pct"/>
            <w:gridSpan w:val="21"/>
            <w:tcMar>
              <w:top w:w="28" w:type="dxa"/>
              <w:left w:w="28" w:type="dxa"/>
              <w:bottom w:w="28" w:type="dxa"/>
              <w:right w:w="28" w:type="dxa"/>
            </w:tcMar>
          </w:tcPr>
          <w:p w:rsidR="0011195D" w:rsidRPr="00C46284" w:rsidRDefault="0011195D"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72" w:type="pct"/>
            <w:gridSpan w:val="5"/>
            <w:vMerge w:val="restart"/>
            <w:tcMar>
              <w:top w:w="28" w:type="dxa"/>
              <w:left w:w="28" w:type="dxa"/>
              <w:bottom w:w="28" w:type="dxa"/>
              <w:right w:w="28" w:type="dxa"/>
            </w:tcMar>
          </w:tcPr>
          <w:p w:rsidR="0011195D" w:rsidRPr="00C46284" w:rsidRDefault="0011195D" w:rsidP="0011195D">
            <w:pPr>
              <w:pStyle w:val="ConsPlusNormal"/>
              <w:widowControl/>
              <w:rPr>
                <w:rFonts w:ascii="Times New Roman" w:hAnsi="Times New Roman" w:cs="Times New Roman"/>
              </w:rPr>
            </w:pPr>
            <w:r w:rsidRPr="00C46284">
              <w:rPr>
                <w:rFonts w:ascii="Times New Roman" w:hAnsi="Times New Roman" w:cs="Times New Roman"/>
              </w:rPr>
              <w:t>Филиал по г.Подольску и Подольскому району ФКУ УИИ УФСИН России по Московской области,</w:t>
            </w:r>
          </w:p>
          <w:p w:rsidR="0011195D" w:rsidRPr="00C46284" w:rsidRDefault="0011195D" w:rsidP="0011195D">
            <w:pPr>
              <w:pStyle w:val="ConsPlusNormal"/>
              <w:widowControl/>
              <w:rPr>
                <w:rFonts w:ascii="Times New Roman" w:hAnsi="Times New Roman" w:cs="Times New Roman"/>
              </w:rPr>
            </w:pPr>
            <w:r w:rsidRPr="00C46284">
              <w:rPr>
                <w:rFonts w:ascii="Times New Roman" w:hAnsi="Times New Roman" w:cs="Times New Roman"/>
              </w:rPr>
              <w:t>Подольское городское Управление социальной защиты населения Московской области</w:t>
            </w:r>
          </w:p>
        </w:tc>
        <w:tc>
          <w:tcPr>
            <w:tcW w:w="331" w:type="pct"/>
            <w:gridSpan w:val="2"/>
            <w:vMerge w:val="restart"/>
            <w:tcMar>
              <w:top w:w="28" w:type="dxa"/>
              <w:left w:w="28" w:type="dxa"/>
              <w:bottom w:w="28" w:type="dxa"/>
              <w:right w:w="28" w:type="dxa"/>
            </w:tcMar>
          </w:tcPr>
          <w:p w:rsidR="0011195D" w:rsidRPr="00C46284" w:rsidRDefault="0011195D" w:rsidP="0011195D">
            <w:pPr>
              <w:pStyle w:val="ConsPlusNormal"/>
              <w:suppressAutoHyphens/>
              <w:rPr>
                <w:rFonts w:ascii="Times New Roman" w:hAnsi="Times New Roman" w:cs="Times New Roman"/>
              </w:rPr>
            </w:pPr>
            <w:r w:rsidRPr="00C46284">
              <w:rPr>
                <w:rFonts w:ascii="Times New Roman" w:hAnsi="Times New Roman" w:cs="Times New Roman"/>
              </w:rPr>
              <w:t>Оказание помощи лицам, осужденным к наказаниям, не связанным с лишением свободы,  и в ней нуждающимся</w:t>
            </w: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8A1897">
        <w:trPr>
          <w:trHeight w:val="480"/>
          <w:tblCellSpacing w:w="5" w:type="nil"/>
        </w:trPr>
        <w:tc>
          <w:tcPr>
            <w:tcW w:w="5000" w:type="pct"/>
            <w:gridSpan w:val="33"/>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b/>
              </w:rPr>
            </w:pPr>
            <w:r w:rsidRPr="00C46284">
              <w:rPr>
                <w:rFonts w:ascii="Times New Roman" w:hAnsi="Times New Roman" w:cs="Times New Roman"/>
                <w:b/>
              </w:rPr>
              <w:lastRenderedPageBreak/>
              <w:t>Задача 5</w:t>
            </w:r>
          </w:p>
          <w:p w:rsidR="0011195D" w:rsidRPr="00C46284" w:rsidRDefault="0011195D" w:rsidP="0011195D">
            <w:pPr>
              <w:pStyle w:val="ConsPlusNormal"/>
              <w:suppressAutoHyphens/>
              <w:jc w:val="center"/>
              <w:rPr>
                <w:rFonts w:ascii="Times New Roman" w:hAnsi="Times New Roman" w:cs="Times New Roman"/>
              </w:rPr>
            </w:pPr>
            <w:r w:rsidRPr="00C46284">
              <w:rPr>
                <w:rFonts w:ascii="Times New Roman" w:hAnsi="Times New Roman" w:cs="Times New Roman"/>
                <w:b/>
              </w:rPr>
              <w:t>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p>
        </w:tc>
      </w:tr>
      <w:tr w:rsidR="00B158E6" w:rsidRPr="00C46284" w:rsidTr="00A33AAA">
        <w:trPr>
          <w:trHeight w:val="480"/>
          <w:tblCellSpacing w:w="5" w:type="nil"/>
        </w:trPr>
        <w:tc>
          <w:tcPr>
            <w:tcW w:w="387" w:type="pct"/>
            <w:gridSpan w:val="2"/>
            <w:vMerge w:val="restar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r w:rsidRPr="00C46284">
              <w:rPr>
                <w:rFonts w:ascii="Times New Roman" w:hAnsi="Times New Roman" w:cs="Times New Roman"/>
              </w:rPr>
              <w:t>5.1.</w:t>
            </w:r>
          </w:p>
        </w:tc>
        <w:tc>
          <w:tcPr>
            <w:tcW w:w="553" w:type="pct"/>
            <w:vMerge w:val="restart"/>
            <w:tcMar>
              <w:top w:w="28" w:type="dxa"/>
              <w:left w:w="28" w:type="dxa"/>
              <w:bottom w:w="28" w:type="dxa"/>
              <w:right w:w="28" w:type="dxa"/>
            </w:tcMar>
          </w:tcPr>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t xml:space="preserve">Основное мероприятие 5. </w:t>
            </w:r>
          </w:p>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t>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hAnsi="Times New Roman"/>
              </w:rPr>
            </w:pPr>
            <w:r w:rsidRPr="00C46284">
              <w:rPr>
                <w:rFonts w:ascii="Times New Roman" w:eastAsia="Times New Roman" w:hAnsi="Times New Roman"/>
                <w:lang w:eastAsia="ru-RU"/>
              </w:rPr>
              <w:t>2016-2018</w:t>
            </w:r>
          </w:p>
        </w:tc>
        <w:tc>
          <w:tcPr>
            <w:tcW w:w="565" w:type="pct"/>
            <w:tcMar>
              <w:top w:w="28" w:type="dxa"/>
              <w:left w:w="28" w:type="dxa"/>
              <w:bottom w:w="28" w:type="dxa"/>
              <w:right w:w="28" w:type="dxa"/>
            </w:tcMar>
          </w:tcPr>
          <w:p w:rsidR="00B158E6" w:rsidRPr="00C46284" w:rsidRDefault="00B158E6" w:rsidP="00D731A3">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449" w:type="pct"/>
            <w:gridSpan w:val="2"/>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98" w:type="pct"/>
            <w:gridSpan w:val="4"/>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83" w:type="pct"/>
            <w:gridSpan w:val="6"/>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619" w:type="pct"/>
            <w:gridSpan w:val="5"/>
            <w:vMerge w:val="restart"/>
            <w:tcMar>
              <w:top w:w="28" w:type="dxa"/>
              <w:left w:w="28" w:type="dxa"/>
              <w:bottom w:w="28" w:type="dxa"/>
              <w:right w:w="28" w:type="dxa"/>
            </w:tcMar>
          </w:tcPr>
          <w:p w:rsidR="00B158E6" w:rsidRPr="00C46284" w:rsidRDefault="00B158E6" w:rsidP="00B158E6">
            <w:pPr>
              <w:pStyle w:val="ConsPlusNormal"/>
              <w:widowControl/>
              <w:rPr>
                <w:rFonts w:ascii="Times New Roman" w:hAnsi="Times New Roman"/>
              </w:rPr>
            </w:pPr>
          </w:p>
        </w:tc>
        <w:tc>
          <w:tcPr>
            <w:tcW w:w="411" w:type="pct"/>
            <w:gridSpan w:val="3"/>
            <w:vMerge w:val="restart"/>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9" w:type="pct"/>
            <w:gridSpan w:val="2"/>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98" w:type="pct"/>
            <w:gridSpan w:val="4"/>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83" w:type="pct"/>
            <w:gridSpan w:val="6"/>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619" w:type="pct"/>
            <w:gridSpan w:val="5"/>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rPr>
            </w:pPr>
          </w:p>
        </w:tc>
        <w:tc>
          <w:tcPr>
            <w:tcW w:w="411" w:type="pct"/>
            <w:gridSpan w:val="3"/>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9" w:type="pct"/>
            <w:gridSpan w:val="2"/>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98" w:type="pct"/>
            <w:gridSpan w:val="4"/>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83" w:type="pct"/>
            <w:gridSpan w:val="6"/>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619" w:type="pct"/>
            <w:gridSpan w:val="5"/>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rPr>
            </w:pPr>
          </w:p>
        </w:tc>
        <w:tc>
          <w:tcPr>
            <w:tcW w:w="411" w:type="pct"/>
            <w:gridSpan w:val="3"/>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9" w:type="pct"/>
            <w:gridSpan w:val="2"/>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98" w:type="pct"/>
            <w:gridSpan w:val="4"/>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83" w:type="pct"/>
            <w:gridSpan w:val="6"/>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619" w:type="pct"/>
            <w:gridSpan w:val="5"/>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rPr>
            </w:pPr>
          </w:p>
        </w:tc>
        <w:tc>
          <w:tcPr>
            <w:tcW w:w="411" w:type="pct"/>
            <w:gridSpan w:val="3"/>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9" w:type="pct"/>
            <w:gridSpan w:val="2"/>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98" w:type="pct"/>
            <w:gridSpan w:val="4"/>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83" w:type="pct"/>
            <w:gridSpan w:val="6"/>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619" w:type="pct"/>
            <w:gridSpan w:val="5"/>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rPr>
            </w:pPr>
          </w:p>
        </w:tc>
        <w:tc>
          <w:tcPr>
            <w:tcW w:w="411" w:type="pct"/>
            <w:gridSpan w:val="3"/>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val="restar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r w:rsidRPr="00C46284">
              <w:rPr>
                <w:rFonts w:ascii="Times New Roman" w:hAnsi="Times New Roman" w:cs="Times New Roman"/>
              </w:rPr>
              <w:t>5.1.1.</w:t>
            </w:r>
          </w:p>
        </w:tc>
        <w:tc>
          <w:tcPr>
            <w:tcW w:w="553" w:type="pct"/>
            <w:vMerge w:val="restart"/>
            <w:tcMar>
              <w:top w:w="28" w:type="dxa"/>
              <w:left w:w="28" w:type="dxa"/>
              <w:bottom w:w="28" w:type="dxa"/>
              <w:right w:w="28" w:type="dxa"/>
            </w:tcMar>
          </w:tcPr>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t>Мероприятие 1.</w:t>
            </w: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 xml:space="preserve">Участие в профилактических рейдах в местах  массового отдыха и скопления молодежи с целью выявления    </w:t>
            </w:r>
            <w:r w:rsidRPr="00C46284">
              <w:rPr>
                <w:rFonts w:ascii="Times New Roman" w:hAnsi="Times New Roman" w:cs="Times New Roman"/>
              </w:rPr>
              <w:br/>
              <w:t>экстремистски</w:t>
            </w:r>
            <w:r w:rsidR="00D731A3">
              <w:rPr>
                <w:rFonts w:ascii="Times New Roman" w:hAnsi="Times New Roman" w:cs="Times New Roman"/>
              </w:rPr>
              <w:t xml:space="preserve"> </w:t>
            </w:r>
            <w:r w:rsidRPr="00C46284">
              <w:rPr>
                <w:rFonts w:ascii="Times New Roman" w:hAnsi="Times New Roman" w:cs="Times New Roman"/>
              </w:rPr>
              <w:t xml:space="preserve">настроенных </w:t>
            </w:r>
            <w:r w:rsidRPr="00C46284">
              <w:rPr>
                <w:rFonts w:ascii="Times New Roman" w:hAnsi="Times New Roman" w:cs="Times New Roman"/>
              </w:rPr>
              <w:lastRenderedPageBreak/>
              <w:t xml:space="preserve">лиц      </w:t>
            </w: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2016-2018</w:t>
            </w:r>
          </w:p>
          <w:p w:rsidR="00B158E6" w:rsidRPr="00C46284"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B158E6" w:rsidRPr="00C46284" w:rsidRDefault="00B158E6"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w:t>
            </w: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p w:rsidR="00B158E6" w:rsidRPr="00C46284" w:rsidRDefault="00B158E6" w:rsidP="00B158E6">
            <w:pPr>
              <w:pStyle w:val="ConsPlusNormal"/>
              <w:widowControl/>
              <w:rPr>
                <w:rFonts w:ascii="Times New Roman" w:hAnsi="Times New Roman" w:cs="Times New Roman"/>
              </w:rPr>
            </w:pPr>
          </w:p>
        </w:tc>
        <w:tc>
          <w:tcPr>
            <w:tcW w:w="415" w:type="pct"/>
            <w:gridSpan w:val="4"/>
            <w:vMerge w:val="restart"/>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r w:rsidRPr="00C46284">
              <w:rPr>
                <w:rFonts w:ascii="Times New Roman" w:hAnsi="Times New Roman" w:cs="Times New Roman"/>
              </w:rPr>
              <w:t>Проведение ежеквартальных рейдов</w:t>
            </w: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val="restar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r w:rsidRPr="00C46284">
              <w:rPr>
                <w:rFonts w:ascii="Times New Roman" w:hAnsi="Times New Roman" w:cs="Times New Roman"/>
              </w:rPr>
              <w:lastRenderedPageBreak/>
              <w:t>5.1.2.</w:t>
            </w:r>
          </w:p>
        </w:tc>
        <w:tc>
          <w:tcPr>
            <w:tcW w:w="553" w:type="pct"/>
            <w:vMerge w:val="restart"/>
            <w:tcMar>
              <w:top w:w="28" w:type="dxa"/>
              <w:left w:w="28" w:type="dxa"/>
              <w:bottom w:w="28" w:type="dxa"/>
              <w:right w:w="28" w:type="dxa"/>
            </w:tcMar>
          </w:tcPr>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t>Мероприятие 2.</w:t>
            </w:r>
          </w:p>
          <w:p w:rsidR="000B6297" w:rsidRPr="00C46284" w:rsidRDefault="000B6297" w:rsidP="00B158E6">
            <w:pPr>
              <w:pStyle w:val="ConsPlusCell"/>
              <w:ind w:right="-77"/>
              <w:rPr>
                <w:rFonts w:ascii="Times New Roman" w:hAnsi="Times New Roman" w:cs="Times New Roman"/>
              </w:rPr>
            </w:pP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Проведение работы в общеобразова-тельных учреждениях Городского округа, направленной на   противодействие проявлениям экстремизма в молодежной среде, распространению учений нетрадиционных религиозных организаций, вовлечению подростков в неформальные объединения экстремисткой направленности</w:t>
            </w:r>
          </w:p>
          <w:p w:rsidR="000B6297" w:rsidRPr="00C46284" w:rsidRDefault="000B6297" w:rsidP="00B158E6">
            <w:pPr>
              <w:pStyle w:val="ConsPlusNormal"/>
              <w:widowControl/>
              <w:rPr>
                <w:rFonts w:ascii="Times New Roman" w:hAnsi="Times New Roman" w:cs="Times New Roman"/>
              </w:rPr>
            </w:pPr>
          </w:p>
          <w:p w:rsidR="00B158E6" w:rsidRDefault="00B158E6" w:rsidP="00B158E6">
            <w:pPr>
              <w:pStyle w:val="ConsPlusNormal"/>
              <w:widowControl/>
              <w:rPr>
                <w:rFonts w:ascii="Times New Roman" w:hAnsi="Times New Roman" w:cs="Times New Roman"/>
              </w:rPr>
            </w:pPr>
          </w:p>
          <w:p w:rsidR="00A33AAA" w:rsidRDefault="00A33AAA" w:rsidP="00B158E6">
            <w:pPr>
              <w:pStyle w:val="ConsPlusNormal"/>
              <w:widowControl/>
              <w:rPr>
                <w:rFonts w:ascii="Times New Roman" w:hAnsi="Times New Roman" w:cs="Times New Roman"/>
              </w:rPr>
            </w:pPr>
          </w:p>
          <w:p w:rsidR="00D731A3" w:rsidRDefault="00D731A3" w:rsidP="00B158E6">
            <w:pPr>
              <w:pStyle w:val="ConsPlusNormal"/>
              <w:widowControl/>
              <w:rPr>
                <w:rFonts w:ascii="Times New Roman" w:hAnsi="Times New Roman" w:cs="Times New Roman"/>
              </w:rPr>
            </w:pPr>
          </w:p>
          <w:p w:rsidR="00D731A3" w:rsidRPr="00C46284" w:rsidRDefault="00D731A3" w:rsidP="00B158E6">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B158E6" w:rsidRPr="00C46284" w:rsidRDefault="00B158E6"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p w:rsidR="00B158E6" w:rsidRPr="00C46284" w:rsidRDefault="00B158E6" w:rsidP="00B158E6">
            <w:pPr>
              <w:pStyle w:val="ConsPlusNormal"/>
              <w:widowControl/>
              <w:jc w:val="both"/>
              <w:rPr>
                <w:rFonts w:ascii="Times New Roman" w:hAnsi="Times New Roman" w:cs="Times New Roman"/>
              </w:rPr>
            </w:pPr>
          </w:p>
        </w:tc>
        <w:tc>
          <w:tcPr>
            <w:tcW w:w="620" w:type="pct"/>
            <w:gridSpan w:val="5"/>
            <w:vMerge w:val="restart"/>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Комитет по  образованию   Администрации  Городского округа Подольск,</w:t>
            </w: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Комитет по делам молодежи  Администрации  Городского округа Подольск</w:t>
            </w:r>
          </w:p>
        </w:tc>
        <w:tc>
          <w:tcPr>
            <w:tcW w:w="415" w:type="pct"/>
            <w:gridSpan w:val="4"/>
            <w:vMerge w:val="restart"/>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r w:rsidRPr="00C46284">
              <w:rPr>
                <w:rFonts w:ascii="Times New Roman" w:hAnsi="Times New Roman" w:cs="Times New Roman"/>
              </w:rPr>
              <w:t>Исключение   экстремистски настроенных людей среди подростков и молодежи</w:t>
            </w: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p w:rsidR="00B158E6" w:rsidRDefault="00B158E6" w:rsidP="00B158E6">
            <w:pPr>
              <w:pStyle w:val="ConsPlusCell"/>
              <w:suppressAutoHyphens/>
              <w:rPr>
                <w:rFonts w:ascii="Times New Roman" w:hAnsi="Times New Roman" w:cs="Times New Roman"/>
              </w:rPr>
            </w:pPr>
          </w:p>
          <w:p w:rsidR="00D731A3" w:rsidRPr="00C46284" w:rsidRDefault="00D731A3"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p w:rsidR="00B158E6" w:rsidRDefault="00B158E6" w:rsidP="00B158E6">
            <w:pPr>
              <w:pStyle w:val="ConsPlusCell"/>
              <w:suppressAutoHyphens/>
              <w:rPr>
                <w:rFonts w:ascii="Times New Roman" w:hAnsi="Times New Roman" w:cs="Times New Roman"/>
              </w:rPr>
            </w:pPr>
          </w:p>
          <w:p w:rsidR="00D731A3" w:rsidRPr="00C46284" w:rsidRDefault="00D731A3"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p w:rsidR="00B158E6" w:rsidRPr="00C46284" w:rsidRDefault="00B158E6"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val="restar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r w:rsidRPr="00C46284">
              <w:rPr>
                <w:rFonts w:ascii="Times New Roman" w:hAnsi="Times New Roman" w:cs="Times New Roman"/>
              </w:rPr>
              <w:lastRenderedPageBreak/>
              <w:t>5.1.3.</w:t>
            </w:r>
          </w:p>
        </w:tc>
        <w:tc>
          <w:tcPr>
            <w:tcW w:w="553" w:type="pct"/>
            <w:vMerge w:val="restart"/>
            <w:tcMar>
              <w:top w:w="28" w:type="dxa"/>
              <w:left w:w="28" w:type="dxa"/>
              <w:bottom w:w="28" w:type="dxa"/>
              <w:right w:w="28" w:type="dxa"/>
            </w:tcMar>
          </w:tcPr>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t>Мероприятие 3.</w:t>
            </w: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 xml:space="preserve">Подготовка серии репортажей, циклов  передач в средствах  массовой информации  </w:t>
            </w:r>
            <w:r w:rsidRPr="00C46284">
              <w:rPr>
                <w:rFonts w:ascii="Times New Roman" w:hAnsi="Times New Roman" w:cs="Times New Roman"/>
              </w:rPr>
              <w:br/>
              <w:t>посвященных  межэтническим,  межконфессио-нальным  и культурным  аспектам</w:t>
            </w: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B158E6" w:rsidRPr="00C46284" w:rsidRDefault="00B158E6"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Управление по взаимодействию с общественными организациями и СМИ Администрации  Городского округа Подольск</w:t>
            </w:r>
          </w:p>
        </w:tc>
        <w:tc>
          <w:tcPr>
            <w:tcW w:w="415" w:type="pct"/>
            <w:gridSpan w:val="4"/>
            <w:vMerge w:val="restart"/>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r w:rsidRPr="00C46284">
              <w:rPr>
                <w:rFonts w:ascii="Times New Roman" w:hAnsi="Times New Roman" w:cs="Times New Roman"/>
              </w:rPr>
              <w:t xml:space="preserve">Ежегодная публикация в  СМИ репортажей, циклов  передач  </w:t>
            </w: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val="restar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r w:rsidRPr="00C46284">
              <w:rPr>
                <w:rFonts w:ascii="Times New Roman" w:hAnsi="Times New Roman" w:cs="Times New Roman"/>
              </w:rPr>
              <w:t>5.1.4.</w:t>
            </w:r>
          </w:p>
        </w:tc>
        <w:tc>
          <w:tcPr>
            <w:tcW w:w="553" w:type="pct"/>
            <w:vMerge w:val="restart"/>
            <w:tcMar>
              <w:top w:w="28" w:type="dxa"/>
              <w:left w:w="28" w:type="dxa"/>
              <w:bottom w:w="28" w:type="dxa"/>
              <w:right w:w="28" w:type="dxa"/>
            </w:tcMar>
          </w:tcPr>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t>Мероприятие 4.</w:t>
            </w: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 xml:space="preserve">Участие в  совместных оперативно - профилактических мероприятиях по проверке мест компактного  пребывания иностранных граждан и лиц без гражданства, выявлению  и привлечению к ответственности лиц, незаконно находящихся на </w:t>
            </w:r>
            <w:r w:rsidRPr="00C46284">
              <w:rPr>
                <w:rFonts w:ascii="Times New Roman" w:hAnsi="Times New Roman" w:cs="Times New Roman"/>
              </w:rPr>
              <w:lastRenderedPageBreak/>
              <w:t>территории  Городского округа Подольск , и лиц, организовавших их пребывание</w:t>
            </w:r>
          </w:p>
          <w:p w:rsidR="00B158E6" w:rsidRPr="00C46284" w:rsidRDefault="00B158E6" w:rsidP="00B158E6">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2016-2018</w:t>
            </w:r>
          </w:p>
          <w:p w:rsidR="00B158E6" w:rsidRPr="00C46284"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B158E6" w:rsidRPr="00C46284" w:rsidRDefault="00B158E6" w:rsidP="00B158E6">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w:t>
            </w: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415" w:type="pct"/>
            <w:gridSpan w:val="4"/>
            <w:vMerge w:val="restart"/>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r w:rsidRPr="00C46284">
              <w:rPr>
                <w:rFonts w:ascii="Times New Roman" w:hAnsi="Times New Roman" w:cs="Times New Roman"/>
              </w:rPr>
              <w:t>Сокращение количества  преступлений</w:t>
            </w: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 Городского округа Подольск</w:t>
            </w:r>
          </w:p>
        </w:tc>
        <w:tc>
          <w:tcPr>
            <w:tcW w:w="446" w:type="pc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Borders>
              <w:bottom w:val="single" w:sz="4" w:space="0" w:color="auto"/>
            </w:tcBorders>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Borders>
              <w:bottom w:val="single" w:sz="4" w:space="0" w:color="auto"/>
            </w:tcBorders>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Borders>
              <w:bottom w:val="single" w:sz="4" w:space="0" w:color="auto"/>
            </w:tcBorders>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Borders>
              <w:bottom w:val="single" w:sz="4" w:space="0" w:color="auto"/>
            </w:tcBorders>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Borders>
              <w:bottom w:val="single" w:sz="4" w:space="0" w:color="auto"/>
            </w:tcBorders>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Borders>
              <w:bottom w:val="single" w:sz="4" w:space="0" w:color="auto"/>
            </w:tcBorders>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Borders>
              <w:bottom w:val="single" w:sz="4" w:space="0" w:color="auto"/>
            </w:tcBorders>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Borders>
              <w:bottom w:val="single" w:sz="4" w:space="0" w:color="auto"/>
            </w:tcBorders>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Borders>
              <w:bottom w:val="single" w:sz="4" w:space="0" w:color="auto"/>
            </w:tcBorders>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val="restart"/>
          </w:tcPr>
          <w:p w:rsidR="00B158E6" w:rsidRPr="00C46284" w:rsidRDefault="00B158E6" w:rsidP="00B158E6">
            <w:pPr>
              <w:pStyle w:val="ConsPlusCell"/>
              <w:suppressAutoHyphens/>
              <w:ind w:left="-47" w:right="-67"/>
              <w:jc w:val="center"/>
              <w:rPr>
                <w:rFonts w:ascii="Times New Roman" w:hAnsi="Times New Roman" w:cs="Times New Roman"/>
              </w:rPr>
            </w:pPr>
            <w:r w:rsidRPr="00C46284">
              <w:rPr>
                <w:rFonts w:ascii="Times New Roman" w:hAnsi="Times New Roman" w:cs="Times New Roman"/>
              </w:rPr>
              <w:lastRenderedPageBreak/>
              <w:t>5.1.5.</w:t>
            </w:r>
          </w:p>
        </w:tc>
        <w:tc>
          <w:tcPr>
            <w:tcW w:w="553" w:type="pct"/>
            <w:vMerge w:val="restart"/>
            <w:shd w:val="clear" w:color="auto" w:fill="auto"/>
          </w:tcPr>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t>Мероприятие 5.</w:t>
            </w:r>
          </w:p>
          <w:p w:rsidR="00B158E6" w:rsidRPr="00C46284" w:rsidRDefault="00B158E6" w:rsidP="00B158E6">
            <w:pPr>
              <w:pStyle w:val="ConsPlusNormal"/>
              <w:widowControl/>
              <w:ind w:left="-55" w:right="-54"/>
              <w:rPr>
                <w:rFonts w:ascii="Times New Roman" w:hAnsi="Times New Roman" w:cs="Times New Roman"/>
              </w:rPr>
            </w:pPr>
            <w:r w:rsidRPr="00C46284">
              <w:rPr>
                <w:rFonts w:ascii="Times New Roman" w:hAnsi="Times New Roman" w:cs="Times New Roman"/>
              </w:rPr>
              <w:t>Участие в мероприятиях по выявлению должностных лиц  и граждан, предоставляющих незаконно внаем жилые помещения  нелегальным мигрантам, привлечение их к административной и уголовной ответственности, внесение  данных об этих лицах  в автоматизированные  базы</w:t>
            </w:r>
          </w:p>
          <w:p w:rsidR="00B158E6" w:rsidRDefault="00B158E6" w:rsidP="00B158E6">
            <w:pPr>
              <w:pStyle w:val="ConsPlusNormal"/>
              <w:widowControl/>
              <w:ind w:left="-55" w:right="-54"/>
              <w:rPr>
                <w:rFonts w:ascii="Times New Roman" w:hAnsi="Times New Roman" w:cs="Times New Roman"/>
              </w:rPr>
            </w:pPr>
          </w:p>
          <w:p w:rsidR="00A33AAA" w:rsidRDefault="00A33AAA" w:rsidP="00B158E6">
            <w:pPr>
              <w:pStyle w:val="ConsPlusNormal"/>
              <w:widowControl/>
              <w:ind w:left="-55" w:right="-54"/>
              <w:rPr>
                <w:rFonts w:ascii="Times New Roman" w:hAnsi="Times New Roman" w:cs="Times New Roman"/>
              </w:rPr>
            </w:pPr>
          </w:p>
          <w:p w:rsidR="00A33AAA" w:rsidRDefault="00A33AAA" w:rsidP="00B158E6">
            <w:pPr>
              <w:pStyle w:val="ConsPlusNormal"/>
              <w:widowControl/>
              <w:ind w:left="-55" w:right="-54"/>
              <w:rPr>
                <w:rFonts w:ascii="Times New Roman" w:hAnsi="Times New Roman" w:cs="Times New Roman"/>
              </w:rPr>
            </w:pPr>
          </w:p>
          <w:p w:rsidR="00E523D6" w:rsidRPr="00C46284" w:rsidRDefault="00E523D6" w:rsidP="00B158E6">
            <w:pPr>
              <w:pStyle w:val="ConsPlusNormal"/>
              <w:widowControl/>
              <w:ind w:left="-55" w:right="-54"/>
              <w:rPr>
                <w:rFonts w:ascii="Times New Roman" w:hAnsi="Times New Roman" w:cs="Times New Roman"/>
              </w:rPr>
            </w:pPr>
          </w:p>
        </w:tc>
        <w:tc>
          <w:tcPr>
            <w:tcW w:w="598" w:type="pct"/>
            <w:shd w:val="clear" w:color="auto" w:fill="auto"/>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B158E6" w:rsidRPr="00C46284" w:rsidRDefault="00B158E6" w:rsidP="00B158E6">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shd w:val="clear" w:color="auto" w:fill="auto"/>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w:t>
            </w:r>
          </w:p>
          <w:p w:rsidR="00B158E6" w:rsidRPr="00C46284" w:rsidRDefault="00B158E6" w:rsidP="00F05D8B">
            <w:pPr>
              <w:pStyle w:val="ConsPlusNormal"/>
              <w:widowControl/>
              <w:rPr>
                <w:rFonts w:ascii="Times New Roman" w:hAnsi="Times New Roman" w:cs="Times New Roman"/>
              </w:rPr>
            </w:pPr>
            <w:r w:rsidRPr="00C46284">
              <w:rPr>
                <w:rFonts w:ascii="Times New Roman" w:hAnsi="Times New Roman" w:cs="Times New Roman"/>
              </w:rPr>
              <w:t xml:space="preserve"> УООБ Администрации  Городского округа Подольск</w:t>
            </w:r>
          </w:p>
        </w:tc>
        <w:tc>
          <w:tcPr>
            <w:tcW w:w="415" w:type="pct"/>
            <w:gridSpan w:val="4"/>
            <w:vMerge w:val="restart"/>
            <w:shd w:val="clear" w:color="auto" w:fill="auto"/>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r w:rsidRPr="00C46284">
              <w:rPr>
                <w:rFonts w:ascii="Times New Roman" w:hAnsi="Times New Roman" w:cs="Times New Roman"/>
              </w:rPr>
              <w:t>Сокращение количества  преступлений</w:t>
            </w:r>
          </w:p>
        </w:tc>
      </w:tr>
      <w:tr w:rsidR="00B158E6" w:rsidRPr="00C46284" w:rsidTr="00A33AAA">
        <w:trPr>
          <w:trHeight w:val="480"/>
          <w:tblCellSpacing w:w="5" w:type="nil"/>
        </w:trPr>
        <w:tc>
          <w:tcPr>
            <w:tcW w:w="387" w:type="pct"/>
            <w:gridSpan w:val="2"/>
            <w:vMerge/>
          </w:tcPr>
          <w:p w:rsidR="00B158E6" w:rsidRPr="00C46284" w:rsidRDefault="00B158E6" w:rsidP="00B158E6">
            <w:pPr>
              <w:pStyle w:val="ConsPlusCell"/>
              <w:suppressAutoHyphens/>
              <w:jc w:val="center"/>
              <w:rPr>
                <w:rFonts w:ascii="Times New Roman" w:hAnsi="Times New Roman" w:cs="Times New Roman"/>
              </w:rPr>
            </w:pPr>
          </w:p>
        </w:tc>
        <w:tc>
          <w:tcPr>
            <w:tcW w:w="553" w:type="pct"/>
            <w:vMerge/>
            <w:shd w:val="clear" w:color="auto" w:fill="auto"/>
          </w:tcPr>
          <w:p w:rsidR="00B158E6" w:rsidRPr="00C46284" w:rsidRDefault="00B158E6" w:rsidP="00B158E6">
            <w:pPr>
              <w:pStyle w:val="ConsPlusCell"/>
              <w:suppressAutoHyphens/>
              <w:rPr>
                <w:rFonts w:ascii="Times New Roman" w:hAnsi="Times New Roman" w:cs="Times New Roman"/>
              </w:rPr>
            </w:pPr>
          </w:p>
        </w:tc>
        <w:tc>
          <w:tcPr>
            <w:tcW w:w="598" w:type="pct"/>
            <w:shd w:val="clear" w:color="auto" w:fill="auto"/>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p w:rsidR="00B158E6" w:rsidRPr="00C46284" w:rsidRDefault="00B158E6" w:rsidP="00B158E6">
            <w:pPr>
              <w:pStyle w:val="ConsPlusCell"/>
              <w:suppressAutoHyphens/>
              <w:rPr>
                <w:rFonts w:ascii="Times New Roman" w:hAnsi="Times New Roman" w:cs="Times New Roman"/>
              </w:rPr>
            </w:pPr>
          </w:p>
          <w:p w:rsidR="00B158E6" w:rsidRPr="00C46284" w:rsidRDefault="00B158E6"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Pr>
          <w:p w:rsidR="00B158E6" w:rsidRPr="00C46284" w:rsidRDefault="00B158E6" w:rsidP="00B158E6">
            <w:pPr>
              <w:pStyle w:val="ConsPlusCell"/>
              <w:suppressAutoHyphens/>
              <w:jc w:val="center"/>
              <w:rPr>
                <w:rFonts w:ascii="Times New Roman" w:hAnsi="Times New Roman" w:cs="Times New Roman"/>
              </w:rPr>
            </w:pPr>
          </w:p>
        </w:tc>
        <w:tc>
          <w:tcPr>
            <w:tcW w:w="553" w:type="pct"/>
            <w:vMerge/>
            <w:shd w:val="clear" w:color="auto" w:fill="auto"/>
          </w:tcPr>
          <w:p w:rsidR="00B158E6" w:rsidRPr="00C46284" w:rsidRDefault="00B158E6" w:rsidP="00B158E6">
            <w:pPr>
              <w:pStyle w:val="ConsPlusCell"/>
              <w:suppressAutoHyphens/>
              <w:rPr>
                <w:rFonts w:ascii="Times New Roman" w:hAnsi="Times New Roman" w:cs="Times New Roman"/>
              </w:rPr>
            </w:pPr>
          </w:p>
        </w:tc>
        <w:tc>
          <w:tcPr>
            <w:tcW w:w="598" w:type="pct"/>
            <w:shd w:val="clear" w:color="auto" w:fill="auto"/>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p w:rsidR="00B158E6" w:rsidRPr="00C46284" w:rsidRDefault="00B158E6" w:rsidP="00B158E6">
            <w:pPr>
              <w:pStyle w:val="ConsPlusCell"/>
              <w:suppressAutoHyphens/>
              <w:rPr>
                <w:rFonts w:ascii="Times New Roman" w:hAnsi="Times New Roman" w:cs="Times New Roman"/>
              </w:rPr>
            </w:pPr>
          </w:p>
          <w:p w:rsidR="00B158E6" w:rsidRPr="00C46284" w:rsidRDefault="00B158E6"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Pr>
          <w:p w:rsidR="00B158E6" w:rsidRPr="00C46284" w:rsidRDefault="00B158E6" w:rsidP="00B158E6">
            <w:pPr>
              <w:pStyle w:val="ConsPlusCell"/>
              <w:suppressAutoHyphens/>
              <w:jc w:val="center"/>
              <w:rPr>
                <w:rFonts w:ascii="Times New Roman" w:hAnsi="Times New Roman" w:cs="Times New Roman"/>
              </w:rPr>
            </w:pPr>
          </w:p>
        </w:tc>
        <w:tc>
          <w:tcPr>
            <w:tcW w:w="553" w:type="pct"/>
            <w:vMerge/>
            <w:shd w:val="clear" w:color="auto" w:fill="auto"/>
          </w:tcPr>
          <w:p w:rsidR="00B158E6" w:rsidRPr="00C46284" w:rsidRDefault="00B158E6" w:rsidP="00B158E6">
            <w:pPr>
              <w:pStyle w:val="ConsPlusCell"/>
              <w:suppressAutoHyphens/>
              <w:rPr>
                <w:rFonts w:ascii="Times New Roman" w:hAnsi="Times New Roman" w:cs="Times New Roman"/>
              </w:rPr>
            </w:pPr>
          </w:p>
        </w:tc>
        <w:tc>
          <w:tcPr>
            <w:tcW w:w="598" w:type="pct"/>
            <w:shd w:val="clear" w:color="auto" w:fill="auto"/>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p w:rsidR="00B158E6" w:rsidRPr="00C46284" w:rsidRDefault="00B158E6" w:rsidP="00B158E6">
            <w:pPr>
              <w:pStyle w:val="ConsPlusCell"/>
              <w:suppressAutoHyphens/>
              <w:rPr>
                <w:rFonts w:ascii="Times New Roman" w:hAnsi="Times New Roman" w:cs="Times New Roman"/>
              </w:rPr>
            </w:pPr>
          </w:p>
          <w:p w:rsidR="00B158E6" w:rsidRPr="00C46284" w:rsidRDefault="00B158E6"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Pr>
          <w:p w:rsidR="00B158E6" w:rsidRPr="00C46284" w:rsidRDefault="00B158E6" w:rsidP="00B158E6">
            <w:pPr>
              <w:pStyle w:val="ConsPlusCell"/>
              <w:suppressAutoHyphens/>
              <w:jc w:val="center"/>
              <w:rPr>
                <w:rFonts w:ascii="Times New Roman" w:hAnsi="Times New Roman" w:cs="Times New Roman"/>
              </w:rPr>
            </w:pPr>
          </w:p>
        </w:tc>
        <w:tc>
          <w:tcPr>
            <w:tcW w:w="553" w:type="pct"/>
            <w:vMerge/>
            <w:shd w:val="clear" w:color="auto" w:fill="auto"/>
          </w:tcPr>
          <w:p w:rsidR="00B158E6" w:rsidRPr="00C46284" w:rsidRDefault="00B158E6" w:rsidP="00B158E6">
            <w:pPr>
              <w:pStyle w:val="ConsPlusCell"/>
              <w:suppressAutoHyphens/>
              <w:rPr>
                <w:rFonts w:ascii="Times New Roman" w:hAnsi="Times New Roman" w:cs="Times New Roman"/>
              </w:rPr>
            </w:pPr>
          </w:p>
        </w:tc>
        <w:tc>
          <w:tcPr>
            <w:tcW w:w="598" w:type="pct"/>
            <w:shd w:val="clear" w:color="auto" w:fill="auto"/>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p w:rsidR="00B158E6" w:rsidRPr="00C46284" w:rsidRDefault="00B158E6" w:rsidP="00B158E6">
            <w:pPr>
              <w:pStyle w:val="ConsPlusCell"/>
              <w:suppressAutoHyphens/>
              <w:rPr>
                <w:rFonts w:ascii="Times New Roman" w:hAnsi="Times New Roman" w:cs="Times New Roman"/>
              </w:rPr>
            </w:pPr>
          </w:p>
          <w:p w:rsidR="00B158E6" w:rsidRPr="00C46284" w:rsidRDefault="00B158E6"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val="restar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r w:rsidRPr="00C46284">
              <w:rPr>
                <w:rFonts w:ascii="Times New Roman" w:hAnsi="Times New Roman" w:cs="Times New Roman"/>
              </w:rPr>
              <w:lastRenderedPageBreak/>
              <w:t>5.1.6.</w:t>
            </w:r>
          </w:p>
        </w:tc>
        <w:tc>
          <w:tcPr>
            <w:tcW w:w="553" w:type="pct"/>
            <w:vMerge w:val="restart"/>
            <w:tcMar>
              <w:top w:w="28" w:type="dxa"/>
              <w:left w:w="28" w:type="dxa"/>
              <w:bottom w:w="28" w:type="dxa"/>
              <w:right w:w="28" w:type="dxa"/>
            </w:tcMar>
          </w:tcPr>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t>Мероприятие 6.</w:t>
            </w: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Участие в работе по привлечению к административной ответственности должностных лиц  и лиц, предоставляющих иностранным гражданам жилые помещения  и не принявших мер  по их своевременной регистрации и выезду  за пределы РФ по истечении разрешенного срока пребывания</w:t>
            </w: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B158E6" w:rsidRPr="00C46284" w:rsidRDefault="00B158E6" w:rsidP="00B158E6">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w:t>
            </w:r>
          </w:p>
          <w:p w:rsidR="00B158E6" w:rsidRPr="00C46284" w:rsidRDefault="00B158E6" w:rsidP="00F05D8B">
            <w:pPr>
              <w:pStyle w:val="ConsPlusNormal"/>
              <w:widowControl/>
              <w:rPr>
                <w:rFonts w:ascii="Times New Roman" w:hAnsi="Times New Roman" w:cs="Times New Roman"/>
              </w:rPr>
            </w:pPr>
            <w:r w:rsidRPr="00C46284">
              <w:rPr>
                <w:rFonts w:ascii="Times New Roman" w:hAnsi="Times New Roman" w:cs="Times New Roman"/>
              </w:rPr>
              <w:t xml:space="preserve"> УООБ Администрации  Городского округа Подольск</w:t>
            </w:r>
          </w:p>
        </w:tc>
        <w:tc>
          <w:tcPr>
            <w:tcW w:w="415" w:type="pct"/>
            <w:gridSpan w:val="4"/>
            <w:vMerge w:val="restart"/>
            <w:tcMar>
              <w:top w:w="28" w:type="dxa"/>
              <w:left w:w="28" w:type="dxa"/>
              <w:bottom w:w="28" w:type="dxa"/>
              <w:right w:w="28" w:type="dxa"/>
            </w:tcMar>
          </w:tcPr>
          <w:p w:rsidR="00B158E6" w:rsidRPr="00C46284" w:rsidRDefault="00B158E6" w:rsidP="00B158E6">
            <w:pPr>
              <w:pStyle w:val="ConsPlusNormal"/>
              <w:suppressAutoHyphens/>
              <w:ind w:right="8"/>
              <w:rPr>
                <w:rFonts w:ascii="Times New Roman" w:hAnsi="Times New Roman" w:cs="Times New Roman"/>
              </w:rPr>
            </w:pPr>
            <w:r w:rsidRPr="00C46284">
              <w:rPr>
                <w:rFonts w:ascii="Times New Roman" w:hAnsi="Times New Roman" w:cs="Times New Roman"/>
              </w:rPr>
              <w:t>Сокращение нарушителей миграционного законодательства РФ</w:t>
            </w: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 Городского округа Подольск     </w:t>
            </w:r>
          </w:p>
        </w:tc>
        <w:tc>
          <w:tcPr>
            <w:tcW w:w="446" w:type="pc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530"/>
          <w:tblCellSpacing w:w="5" w:type="nil"/>
        </w:trPr>
        <w:tc>
          <w:tcPr>
            <w:tcW w:w="387" w:type="pct"/>
            <w:gridSpan w:val="2"/>
            <w:vMerge w:val="restar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r w:rsidRPr="00C46284">
              <w:rPr>
                <w:rFonts w:ascii="Times New Roman" w:hAnsi="Times New Roman" w:cs="Times New Roman"/>
              </w:rPr>
              <w:t>5.1.7.</w:t>
            </w:r>
          </w:p>
          <w:p w:rsidR="00B158E6" w:rsidRPr="00C46284" w:rsidRDefault="00B158E6" w:rsidP="00B158E6">
            <w:pPr>
              <w:pStyle w:val="ConsPlusCell"/>
              <w:suppressAutoHyphens/>
              <w:jc w:val="center"/>
              <w:rPr>
                <w:rFonts w:ascii="Times New Roman" w:hAnsi="Times New Roman" w:cs="Times New Roman"/>
              </w:rPr>
            </w:pPr>
          </w:p>
          <w:p w:rsidR="00B158E6" w:rsidRPr="00C46284" w:rsidRDefault="00B158E6" w:rsidP="00B158E6">
            <w:pPr>
              <w:pStyle w:val="ConsPlusCell"/>
              <w:suppressAutoHyphens/>
              <w:jc w:val="center"/>
              <w:rPr>
                <w:rFonts w:ascii="Times New Roman" w:hAnsi="Times New Roman" w:cs="Times New Roman"/>
              </w:rPr>
            </w:pPr>
          </w:p>
          <w:p w:rsidR="00B158E6" w:rsidRPr="00C46284" w:rsidRDefault="00B158E6" w:rsidP="00B158E6">
            <w:pPr>
              <w:pStyle w:val="ConsPlusCell"/>
              <w:suppressAutoHyphens/>
              <w:jc w:val="center"/>
              <w:rPr>
                <w:rFonts w:ascii="Times New Roman" w:hAnsi="Times New Roman" w:cs="Times New Roman"/>
              </w:rPr>
            </w:pPr>
          </w:p>
          <w:p w:rsidR="00B158E6" w:rsidRPr="00C46284" w:rsidRDefault="00B158E6" w:rsidP="00B158E6">
            <w:pPr>
              <w:pStyle w:val="ConsPlusCell"/>
              <w:suppressAutoHyphens/>
              <w:jc w:val="center"/>
              <w:rPr>
                <w:rFonts w:ascii="Times New Roman" w:hAnsi="Times New Roman" w:cs="Times New Roman"/>
              </w:rPr>
            </w:pPr>
          </w:p>
          <w:p w:rsidR="00B158E6" w:rsidRPr="00C46284" w:rsidRDefault="00B158E6" w:rsidP="00B158E6">
            <w:pPr>
              <w:pStyle w:val="ConsPlusCell"/>
              <w:suppressAutoHyphens/>
              <w:jc w:val="center"/>
              <w:rPr>
                <w:rFonts w:ascii="Times New Roman" w:hAnsi="Times New Roman" w:cs="Times New Roman"/>
              </w:rPr>
            </w:pPr>
          </w:p>
          <w:p w:rsidR="00B158E6" w:rsidRPr="00C46284" w:rsidRDefault="00B158E6" w:rsidP="00B158E6">
            <w:pPr>
              <w:pStyle w:val="ConsPlusCell"/>
              <w:suppressAutoHyphens/>
              <w:jc w:val="center"/>
              <w:rPr>
                <w:rFonts w:ascii="Times New Roman" w:hAnsi="Times New Roman" w:cs="Times New Roman"/>
              </w:rPr>
            </w:pPr>
          </w:p>
          <w:p w:rsidR="00B158E6" w:rsidRPr="00C46284" w:rsidRDefault="00B158E6" w:rsidP="00B158E6">
            <w:pPr>
              <w:pStyle w:val="ConsPlusCell"/>
              <w:suppressAutoHyphens/>
              <w:jc w:val="center"/>
              <w:rPr>
                <w:rFonts w:ascii="Times New Roman" w:hAnsi="Times New Roman" w:cs="Times New Roman"/>
              </w:rPr>
            </w:pPr>
          </w:p>
          <w:p w:rsidR="00B158E6" w:rsidRPr="00C46284" w:rsidRDefault="00B158E6" w:rsidP="00B158E6">
            <w:pPr>
              <w:pStyle w:val="ConsPlusCell"/>
              <w:suppressAutoHyphens/>
              <w:jc w:val="center"/>
              <w:rPr>
                <w:rFonts w:ascii="Times New Roman" w:hAnsi="Times New Roman" w:cs="Times New Roman"/>
              </w:rPr>
            </w:pPr>
          </w:p>
          <w:p w:rsidR="00B158E6" w:rsidRPr="00C46284" w:rsidRDefault="00B158E6" w:rsidP="00B158E6">
            <w:pPr>
              <w:pStyle w:val="ConsPlusCell"/>
              <w:suppressAutoHyphens/>
              <w:jc w:val="center"/>
              <w:rPr>
                <w:rFonts w:ascii="Times New Roman" w:hAnsi="Times New Roman" w:cs="Times New Roman"/>
              </w:rPr>
            </w:pPr>
          </w:p>
          <w:p w:rsidR="00B158E6" w:rsidRPr="00C46284" w:rsidRDefault="00B158E6" w:rsidP="00B158E6">
            <w:pPr>
              <w:pStyle w:val="ConsPlusCell"/>
              <w:suppressAutoHyphens/>
              <w:jc w:val="center"/>
              <w:rPr>
                <w:rFonts w:ascii="Times New Roman" w:hAnsi="Times New Roman" w:cs="Times New Roman"/>
              </w:rPr>
            </w:pPr>
          </w:p>
        </w:tc>
        <w:tc>
          <w:tcPr>
            <w:tcW w:w="553" w:type="pct"/>
            <w:vMerge w:val="restart"/>
            <w:tcMar>
              <w:top w:w="28" w:type="dxa"/>
              <w:left w:w="28" w:type="dxa"/>
              <w:bottom w:w="28" w:type="dxa"/>
              <w:right w:w="28" w:type="dxa"/>
            </w:tcMar>
          </w:tcPr>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lastRenderedPageBreak/>
              <w:t>Мероприятие 7.</w:t>
            </w: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 xml:space="preserve">Продолжать работу в составе комиссии по рассмотрению обращений иностранных граждан и лиц без гражданства </w:t>
            </w:r>
            <w:r w:rsidRPr="00C46284">
              <w:rPr>
                <w:rFonts w:ascii="Times New Roman" w:hAnsi="Times New Roman" w:cs="Times New Roman"/>
              </w:rPr>
              <w:lastRenderedPageBreak/>
              <w:t>для выдачи разрешений на временное проживание в Российской Федерации</w:t>
            </w: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2016-2018</w:t>
            </w:r>
          </w:p>
          <w:p w:rsidR="00B158E6" w:rsidRPr="00C46284"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B158E6" w:rsidRPr="00C46284" w:rsidRDefault="00B158E6" w:rsidP="00B158E6">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415" w:type="pct"/>
            <w:gridSpan w:val="4"/>
            <w:vMerge w:val="restart"/>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r w:rsidRPr="00C46284">
              <w:rPr>
                <w:rFonts w:ascii="Times New Roman" w:hAnsi="Times New Roman" w:cs="Times New Roman"/>
              </w:rPr>
              <w:t>Ежегодное проведение 12 заседаний комиссии</w:t>
            </w: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78" w:type="pct"/>
            <w:gridSpan w:val="6"/>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78" w:type="pct"/>
            <w:gridSpan w:val="6"/>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269" w:type="pct"/>
            <w:gridSpan w:val="3"/>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355"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78" w:type="pct"/>
            <w:gridSpan w:val="6"/>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78" w:type="pct"/>
            <w:gridSpan w:val="6"/>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val="restar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r w:rsidRPr="00C46284">
              <w:rPr>
                <w:rFonts w:ascii="Times New Roman" w:hAnsi="Times New Roman" w:cs="Times New Roman"/>
              </w:rPr>
              <w:t>5.1.8.</w:t>
            </w:r>
          </w:p>
        </w:tc>
        <w:tc>
          <w:tcPr>
            <w:tcW w:w="553" w:type="pct"/>
            <w:vMerge w:val="restart"/>
            <w:tcMar>
              <w:top w:w="28" w:type="dxa"/>
              <w:left w:w="28" w:type="dxa"/>
              <w:bottom w:w="28" w:type="dxa"/>
              <w:right w:w="28" w:type="dxa"/>
            </w:tcMar>
          </w:tcPr>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t>Мероприятие 8.</w:t>
            </w: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 xml:space="preserve">Обеспечить работу антитеррористической комиссии   Городского округа Подольск в предупреждении преступлений террористической направленности, проявлений экстремизма на национальной, расовой и религиозной почве.  </w:t>
            </w: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B158E6" w:rsidRPr="00C46284" w:rsidRDefault="00B158E6" w:rsidP="00B158E6">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415" w:type="pct"/>
            <w:gridSpan w:val="4"/>
            <w:vMerge w:val="restart"/>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r w:rsidRPr="00C46284">
              <w:rPr>
                <w:rFonts w:ascii="Times New Roman" w:hAnsi="Times New Roman" w:cs="Times New Roman"/>
              </w:rPr>
              <w:t>Ежегодное проведение не менее 4 заседаний комиссии</w:t>
            </w: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A33AAA" w:rsidRPr="00C46284" w:rsidTr="00A33AAA">
        <w:trPr>
          <w:trHeight w:val="480"/>
          <w:tblCellSpacing w:w="5" w:type="nil"/>
        </w:trPr>
        <w:tc>
          <w:tcPr>
            <w:tcW w:w="387" w:type="pct"/>
            <w:gridSpan w:val="2"/>
            <w:vMerge w:val="restart"/>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r w:rsidRPr="00C46284">
              <w:rPr>
                <w:rFonts w:ascii="Times New Roman" w:hAnsi="Times New Roman" w:cs="Times New Roman"/>
              </w:rPr>
              <w:t>5.1.9.</w:t>
            </w:r>
          </w:p>
        </w:tc>
        <w:tc>
          <w:tcPr>
            <w:tcW w:w="553" w:type="pct"/>
            <w:vMerge w:val="restart"/>
            <w:tcMar>
              <w:top w:w="28" w:type="dxa"/>
              <w:left w:w="28" w:type="dxa"/>
              <w:bottom w:w="28" w:type="dxa"/>
              <w:right w:w="28" w:type="dxa"/>
            </w:tcMar>
          </w:tcPr>
          <w:p w:rsidR="00A33AAA" w:rsidRPr="00C46284" w:rsidRDefault="00A33AAA" w:rsidP="00317827">
            <w:pPr>
              <w:pStyle w:val="ConsPlusCell"/>
              <w:ind w:right="-77"/>
              <w:rPr>
                <w:rFonts w:ascii="Times New Roman" w:hAnsi="Times New Roman" w:cs="Times New Roman"/>
              </w:rPr>
            </w:pPr>
            <w:r w:rsidRPr="00C46284">
              <w:rPr>
                <w:rFonts w:ascii="Times New Roman" w:hAnsi="Times New Roman" w:cs="Times New Roman"/>
              </w:rPr>
              <w:t>Мероприятие 9.</w:t>
            </w:r>
          </w:p>
          <w:p w:rsidR="00A33AAA" w:rsidRPr="00C46284" w:rsidRDefault="00A33AAA" w:rsidP="00B158E6">
            <w:pPr>
              <w:pStyle w:val="ConsPlusCell"/>
              <w:suppressAutoHyphens/>
              <w:rPr>
                <w:rFonts w:ascii="Times New Roman" w:hAnsi="Times New Roman" w:cs="Times New Roman"/>
              </w:rPr>
            </w:pPr>
            <w:r w:rsidRPr="00C46284">
              <w:rPr>
                <w:rFonts w:ascii="Times New Roman" w:hAnsi="Times New Roman" w:cs="Times New Roman"/>
              </w:rPr>
              <w:t>Продолжать работы по антитеррористи-ческой защищенности объектов   жизнеобеспечен</w:t>
            </w:r>
            <w:r w:rsidRPr="00C46284">
              <w:rPr>
                <w:rFonts w:ascii="Times New Roman" w:hAnsi="Times New Roman" w:cs="Times New Roman"/>
              </w:rPr>
              <w:lastRenderedPageBreak/>
              <w:t>ия и мест  с массовым пребыванием граждан</w:t>
            </w:r>
          </w:p>
        </w:tc>
        <w:tc>
          <w:tcPr>
            <w:tcW w:w="598" w:type="pct"/>
            <w:tcMar>
              <w:top w:w="28" w:type="dxa"/>
              <w:left w:w="28" w:type="dxa"/>
              <w:bottom w:w="28" w:type="dxa"/>
              <w:right w:w="28" w:type="dxa"/>
            </w:tcMar>
          </w:tcPr>
          <w:p w:rsidR="00A33AAA" w:rsidRPr="00C46284" w:rsidRDefault="00A33AAA"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2016-2018</w:t>
            </w:r>
          </w:p>
          <w:p w:rsidR="00A33AAA" w:rsidRPr="00C46284" w:rsidRDefault="00A33AAA"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shd w:val="clear" w:color="auto" w:fill="auto"/>
            <w:tcMar>
              <w:top w:w="28" w:type="dxa"/>
              <w:left w:w="28" w:type="dxa"/>
              <w:bottom w:w="28" w:type="dxa"/>
              <w:right w:w="28" w:type="dxa"/>
            </w:tcMar>
          </w:tcPr>
          <w:p w:rsidR="00A33AAA" w:rsidRPr="00C46284" w:rsidRDefault="00A33AAA" w:rsidP="00F05D8B">
            <w:pPr>
              <w:pStyle w:val="ConsPlusCell"/>
              <w:suppressAutoHyphens/>
              <w:ind w:right="-70"/>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 xml:space="preserve">, Комитет по образованию Администрации  Городского округа Подольск, Комитет по физической </w:t>
            </w:r>
            <w:r w:rsidRPr="00C46284">
              <w:rPr>
                <w:rFonts w:ascii="Times New Roman" w:hAnsi="Times New Roman" w:cs="Times New Roman"/>
              </w:rPr>
              <w:lastRenderedPageBreak/>
              <w:t xml:space="preserve">культуре и спорту  Администрации  Городского округа Подольск, Комитет по культуре и туризму Администрации  Городского округа Подольск, Управление потребительского рынка Администрации Городского округа Подольск, Комитет по делам молодежи Администрации  Городского округа Подольск </w:t>
            </w:r>
          </w:p>
        </w:tc>
        <w:tc>
          <w:tcPr>
            <w:tcW w:w="415" w:type="pct"/>
            <w:gridSpan w:val="4"/>
            <w:vMerge w:val="restart"/>
            <w:shd w:val="clear" w:color="auto" w:fill="auto"/>
            <w:tcMar>
              <w:top w:w="28" w:type="dxa"/>
              <w:left w:w="28" w:type="dxa"/>
              <w:bottom w:w="28" w:type="dxa"/>
              <w:right w:w="28" w:type="dxa"/>
            </w:tcMar>
          </w:tcPr>
          <w:p w:rsidR="00A33AAA" w:rsidRPr="00C46284" w:rsidRDefault="00A33AAA" w:rsidP="00B158E6">
            <w:pPr>
              <w:pStyle w:val="ConsPlusNormal"/>
              <w:suppressAutoHyphens/>
              <w:rPr>
                <w:rFonts w:ascii="Times New Roman" w:hAnsi="Times New Roman" w:cs="Times New Roman"/>
              </w:rPr>
            </w:pPr>
            <w:r w:rsidRPr="00C46284">
              <w:rPr>
                <w:rFonts w:ascii="Times New Roman" w:hAnsi="Times New Roman" w:cs="Times New Roman"/>
              </w:rPr>
              <w:lastRenderedPageBreak/>
              <w:t>Оснащение 48 объектов техническими средствами охраны и системами видеонаблю</w:t>
            </w:r>
            <w:r w:rsidRPr="00C46284">
              <w:rPr>
                <w:rFonts w:ascii="Times New Roman" w:hAnsi="Times New Roman" w:cs="Times New Roman"/>
              </w:rPr>
              <w:lastRenderedPageBreak/>
              <w:t>дения</w:t>
            </w:r>
          </w:p>
        </w:tc>
      </w:tr>
      <w:tr w:rsidR="00A33AAA" w:rsidRPr="00C46284" w:rsidTr="00A33AAA">
        <w:trPr>
          <w:trHeight w:val="480"/>
          <w:tblCellSpacing w:w="5" w:type="nil"/>
        </w:trPr>
        <w:tc>
          <w:tcPr>
            <w:tcW w:w="387" w:type="pct"/>
            <w:gridSpan w:val="2"/>
            <w:vMerge/>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9" w:type="pct"/>
            <w:gridSpan w:val="2"/>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211" w:type="pct"/>
            <w:gridSpan w:val="3"/>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r>
      <w:tr w:rsidR="00A33AAA" w:rsidRPr="00C46284" w:rsidTr="00A33AAA">
        <w:trPr>
          <w:trHeight w:val="480"/>
          <w:tblCellSpacing w:w="5" w:type="nil"/>
        </w:trPr>
        <w:tc>
          <w:tcPr>
            <w:tcW w:w="387" w:type="pct"/>
            <w:gridSpan w:val="2"/>
            <w:vMerge/>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бюджета Московской </w:t>
            </w:r>
            <w:r w:rsidRPr="00C46284">
              <w:rPr>
                <w:rFonts w:ascii="Times New Roman" w:hAnsi="Times New Roman" w:cs="Times New Roman"/>
              </w:rPr>
              <w:lastRenderedPageBreak/>
              <w:t>области</w:t>
            </w:r>
          </w:p>
        </w:tc>
        <w:tc>
          <w:tcPr>
            <w:tcW w:w="449" w:type="pct"/>
            <w:gridSpan w:val="2"/>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211" w:type="pct"/>
            <w:gridSpan w:val="3"/>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r>
      <w:tr w:rsidR="00A33AAA" w:rsidRPr="00C46284" w:rsidTr="00A33AAA">
        <w:trPr>
          <w:trHeight w:val="480"/>
          <w:tblCellSpacing w:w="5" w:type="nil"/>
        </w:trPr>
        <w:tc>
          <w:tcPr>
            <w:tcW w:w="387" w:type="pct"/>
            <w:gridSpan w:val="2"/>
            <w:vMerge/>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A33AAA" w:rsidRPr="00C46284" w:rsidRDefault="00A33AAA"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A33AAA" w:rsidRPr="00C46284" w:rsidRDefault="00A33AAA"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9" w:type="pct"/>
            <w:gridSpan w:val="2"/>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p>
        </w:tc>
        <w:tc>
          <w:tcPr>
            <w:tcW w:w="211" w:type="pct"/>
            <w:gridSpan w:val="3"/>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A33AAA" w:rsidRPr="00C46284" w:rsidRDefault="00A33AAA" w:rsidP="00B158E6">
            <w:pPr>
              <w:pStyle w:val="ConsPlusCell"/>
              <w:rPr>
                <w:rFonts w:ascii="Times New Roman" w:hAnsi="Times New Roman" w:cs="Times New Roman"/>
              </w:rPr>
            </w:pPr>
          </w:p>
        </w:tc>
      </w:tr>
      <w:tr w:rsidR="00A33AAA" w:rsidRPr="00C46284" w:rsidTr="00A33AAA">
        <w:trPr>
          <w:trHeight w:val="1918"/>
          <w:tblCellSpacing w:w="5" w:type="nil"/>
        </w:trPr>
        <w:tc>
          <w:tcPr>
            <w:tcW w:w="387" w:type="pct"/>
            <w:gridSpan w:val="2"/>
            <w:vMerge/>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9" w:type="pct"/>
            <w:gridSpan w:val="2"/>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211" w:type="pct"/>
            <w:gridSpan w:val="3"/>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r>
      <w:tr w:rsidR="004E6BD3" w:rsidRPr="00C46284" w:rsidTr="00A33AAA">
        <w:trPr>
          <w:trHeight w:val="480"/>
          <w:tblCellSpacing w:w="5" w:type="nil"/>
        </w:trPr>
        <w:tc>
          <w:tcPr>
            <w:tcW w:w="387" w:type="pct"/>
            <w:gridSpan w:val="2"/>
            <w:vMerge w:val="restart"/>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r w:rsidRPr="00C46284">
              <w:rPr>
                <w:rFonts w:ascii="Times New Roman" w:hAnsi="Times New Roman" w:cs="Times New Roman"/>
              </w:rPr>
              <w:t>5.1.10.</w:t>
            </w:r>
          </w:p>
        </w:tc>
        <w:tc>
          <w:tcPr>
            <w:tcW w:w="553" w:type="pct"/>
            <w:vMerge w:val="restart"/>
            <w:tcMar>
              <w:top w:w="28" w:type="dxa"/>
              <w:left w:w="28" w:type="dxa"/>
              <w:bottom w:w="28" w:type="dxa"/>
              <w:right w:w="28" w:type="dxa"/>
            </w:tcMar>
          </w:tcPr>
          <w:p w:rsidR="004E6BD3" w:rsidRPr="00C46284" w:rsidRDefault="004E6BD3" w:rsidP="00317827">
            <w:pPr>
              <w:pStyle w:val="ConsPlusCell"/>
              <w:ind w:right="-77"/>
              <w:rPr>
                <w:rFonts w:ascii="Times New Roman" w:hAnsi="Times New Roman" w:cs="Times New Roman"/>
              </w:rPr>
            </w:pPr>
            <w:r w:rsidRPr="00C46284">
              <w:rPr>
                <w:rFonts w:ascii="Times New Roman" w:hAnsi="Times New Roman" w:cs="Times New Roman"/>
              </w:rPr>
              <w:t>Мероприятие 10.</w:t>
            </w:r>
          </w:p>
          <w:p w:rsidR="004E6BD3" w:rsidRPr="00C46284" w:rsidRDefault="004E6BD3" w:rsidP="00B158E6">
            <w:pPr>
              <w:pStyle w:val="ConsPlusNormal"/>
              <w:widowControl/>
              <w:rPr>
                <w:rFonts w:ascii="Times New Roman" w:hAnsi="Times New Roman" w:cs="Times New Roman"/>
              </w:rPr>
            </w:pPr>
            <w:r w:rsidRPr="00C46284">
              <w:rPr>
                <w:rFonts w:ascii="Times New Roman" w:hAnsi="Times New Roman" w:cs="Times New Roman"/>
              </w:rPr>
              <w:t>Ежегодно проводить  проверки антитеррористической защищенности на объектах, внесенных в Перечень потенциально опасных объектов</w:t>
            </w:r>
          </w:p>
        </w:tc>
        <w:tc>
          <w:tcPr>
            <w:tcW w:w="598" w:type="pct"/>
            <w:tcMar>
              <w:top w:w="28" w:type="dxa"/>
              <w:left w:w="28" w:type="dxa"/>
              <w:bottom w:w="28" w:type="dxa"/>
              <w:right w:w="28" w:type="dxa"/>
            </w:tcMar>
          </w:tcPr>
          <w:p w:rsidR="004E6BD3" w:rsidRPr="00C46284" w:rsidRDefault="004E6BD3"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4E6BD3" w:rsidRPr="00C46284" w:rsidRDefault="004E6BD3"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4E6BD3" w:rsidRPr="00C46284" w:rsidRDefault="004E6BD3" w:rsidP="00B158E6">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4E6BD3" w:rsidRPr="00C46284" w:rsidRDefault="004E6BD3" w:rsidP="00B158E6">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4E6BD3" w:rsidRPr="00C46284" w:rsidRDefault="004E6BD3" w:rsidP="00B158E6">
            <w:pPr>
              <w:pStyle w:val="ConsPlusNormal"/>
              <w:widowControl/>
              <w:rPr>
                <w:rFonts w:ascii="Times New Roman" w:hAnsi="Times New Roman" w:cs="Times New Roman"/>
              </w:rPr>
            </w:pPr>
            <w:r w:rsidRPr="00C46284">
              <w:rPr>
                <w:rFonts w:ascii="Times New Roman" w:hAnsi="Times New Roman" w:cs="Times New Roman"/>
              </w:rPr>
              <w:t>Рабочая  группа Антитеррористической комиссии  муниципального образования «Городской округ</w:t>
            </w:r>
          </w:p>
          <w:p w:rsidR="004E6BD3" w:rsidRPr="00C46284" w:rsidRDefault="004E6BD3" w:rsidP="00B158E6">
            <w:pPr>
              <w:pStyle w:val="ConsPlusNormal"/>
              <w:widowControl/>
              <w:rPr>
                <w:rFonts w:ascii="Times New Roman" w:hAnsi="Times New Roman" w:cs="Times New Roman"/>
              </w:rPr>
            </w:pPr>
            <w:r w:rsidRPr="00C46284">
              <w:rPr>
                <w:rFonts w:ascii="Times New Roman" w:hAnsi="Times New Roman" w:cs="Times New Roman"/>
              </w:rPr>
              <w:t>Подольск Московской области»</w:t>
            </w:r>
          </w:p>
        </w:tc>
        <w:tc>
          <w:tcPr>
            <w:tcW w:w="415" w:type="pct"/>
            <w:gridSpan w:val="4"/>
            <w:vMerge w:val="restart"/>
            <w:tcMar>
              <w:top w:w="28" w:type="dxa"/>
              <w:left w:w="28" w:type="dxa"/>
              <w:bottom w:w="28" w:type="dxa"/>
              <w:right w:w="28" w:type="dxa"/>
            </w:tcMar>
          </w:tcPr>
          <w:p w:rsidR="004E6BD3" w:rsidRPr="00C46284" w:rsidRDefault="004E6BD3" w:rsidP="00B158E6">
            <w:pPr>
              <w:pStyle w:val="ConsPlusNormal"/>
              <w:suppressAutoHyphens/>
              <w:rPr>
                <w:rFonts w:ascii="Times New Roman" w:hAnsi="Times New Roman" w:cs="Times New Roman"/>
              </w:rPr>
            </w:pPr>
            <w:r w:rsidRPr="00C46284">
              <w:rPr>
                <w:rFonts w:ascii="Times New Roman" w:hAnsi="Times New Roman" w:cs="Times New Roman"/>
              </w:rPr>
              <w:t>Ежегодное проведение проверок в соответствии с Планом</w:t>
            </w:r>
          </w:p>
        </w:tc>
      </w:tr>
      <w:tr w:rsidR="004E6BD3" w:rsidRPr="00C46284" w:rsidTr="00A33AAA">
        <w:trPr>
          <w:trHeight w:val="480"/>
          <w:tblCellSpacing w:w="5" w:type="nil"/>
        </w:trPr>
        <w:tc>
          <w:tcPr>
            <w:tcW w:w="387" w:type="pct"/>
            <w:gridSpan w:val="2"/>
            <w:vMerge/>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p w:rsidR="004E6BD3" w:rsidRPr="00C46284" w:rsidRDefault="004E6BD3" w:rsidP="00B158E6">
            <w:pPr>
              <w:pStyle w:val="ConsPlusCell"/>
              <w:suppressAutoHyphens/>
              <w:rPr>
                <w:rFonts w:ascii="Times New Roman" w:hAnsi="Times New Roman" w:cs="Times New Roman"/>
              </w:rPr>
            </w:pPr>
          </w:p>
        </w:tc>
        <w:tc>
          <w:tcPr>
            <w:tcW w:w="449" w:type="pct"/>
            <w:gridSpan w:val="2"/>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211" w:type="pct"/>
            <w:gridSpan w:val="3"/>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r>
      <w:tr w:rsidR="004E6BD3" w:rsidRPr="00C46284" w:rsidTr="00A33AAA">
        <w:trPr>
          <w:trHeight w:val="480"/>
          <w:tblCellSpacing w:w="5" w:type="nil"/>
        </w:trPr>
        <w:tc>
          <w:tcPr>
            <w:tcW w:w="387" w:type="pct"/>
            <w:gridSpan w:val="2"/>
            <w:vMerge/>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p w:rsidR="004E6BD3" w:rsidRPr="00C46284" w:rsidRDefault="004E6BD3" w:rsidP="00B158E6">
            <w:pPr>
              <w:pStyle w:val="ConsPlusCell"/>
              <w:suppressAutoHyphens/>
              <w:rPr>
                <w:rFonts w:ascii="Times New Roman" w:hAnsi="Times New Roman" w:cs="Times New Roman"/>
              </w:rPr>
            </w:pPr>
          </w:p>
        </w:tc>
        <w:tc>
          <w:tcPr>
            <w:tcW w:w="449" w:type="pct"/>
            <w:gridSpan w:val="2"/>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211" w:type="pct"/>
            <w:gridSpan w:val="3"/>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r>
      <w:tr w:rsidR="004E6BD3" w:rsidRPr="00C46284" w:rsidTr="00A33AAA">
        <w:trPr>
          <w:trHeight w:val="480"/>
          <w:tblCellSpacing w:w="5" w:type="nil"/>
        </w:trPr>
        <w:tc>
          <w:tcPr>
            <w:tcW w:w="387" w:type="pct"/>
            <w:gridSpan w:val="2"/>
            <w:vMerge/>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4E6BD3" w:rsidRPr="00C46284" w:rsidRDefault="004E6BD3"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4E6BD3" w:rsidRPr="00C46284" w:rsidRDefault="004E6BD3"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 Городского </w:t>
            </w:r>
            <w:r w:rsidRPr="00C46284">
              <w:rPr>
                <w:rFonts w:ascii="Times New Roman" w:hAnsi="Times New Roman" w:cs="Times New Roman"/>
              </w:rPr>
              <w:lastRenderedPageBreak/>
              <w:t xml:space="preserve">округа Подольск    </w:t>
            </w:r>
          </w:p>
        </w:tc>
        <w:tc>
          <w:tcPr>
            <w:tcW w:w="449" w:type="pct"/>
            <w:gridSpan w:val="2"/>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p>
        </w:tc>
        <w:tc>
          <w:tcPr>
            <w:tcW w:w="211" w:type="pct"/>
            <w:gridSpan w:val="3"/>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4E6BD3" w:rsidRPr="00C46284" w:rsidRDefault="004E6BD3" w:rsidP="00B158E6">
            <w:pPr>
              <w:pStyle w:val="ConsPlusNormal"/>
              <w:widowControl/>
              <w:jc w:val="both"/>
              <w:rPr>
                <w:rFonts w:ascii="Times New Roman" w:hAnsi="Times New Roman" w:cs="Times New Roman"/>
              </w:rPr>
            </w:pPr>
          </w:p>
        </w:tc>
        <w:tc>
          <w:tcPr>
            <w:tcW w:w="415" w:type="pct"/>
            <w:gridSpan w:val="4"/>
            <w:vMerge/>
            <w:tcMar>
              <w:top w:w="28" w:type="dxa"/>
              <w:left w:w="28" w:type="dxa"/>
              <w:bottom w:w="28" w:type="dxa"/>
              <w:right w:w="28" w:type="dxa"/>
            </w:tcMar>
          </w:tcPr>
          <w:p w:rsidR="004E6BD3" w:rsidRPr="00C46284" w:rsidRDefault="004E6BD3" w:rsidP="00B158E6">
            <w:pPr>
              <w:pStyle w:val="ConsPlusNormal"/>
              <w:suppressAutoHyphens/>
              <w:rPr>
                <w:rFonts w:ascii="Times New Roman" w:hAnsi="Times New Roman" w:cs="Times New Roman"/>
              </w:rPr>
            </w:pPr>
          </w:p>
        </w:tc>
      </w:tr>
      <w:tr w:rsidR="004E6BD3" w:rsidRPr="00C46284" w:rsidTr="00A33AAA">
        <w:trPr>
          <w:trHeight w:val="480"/>
          <w:tblCellSpacing w:w="5" w:type="nil"/>
        </w:trPr>
        <w:tc>
          <w:tcPr>
            <w:tcW w:w="387" w:type="pct"/>
            <w:gridSpan w:val="2"/>
            <w:vMerge/>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9" w:type="pct"/>
            <w:gridSpan w:val="2"/>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211" w:type="pct"/>
            <w:gridSpan w:val="3"/>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r>
      <w:tr w:rsidR="00B158E6" w:rsidRPr="00C46284" w:rsidTr="008A1897">
        <w:trPr>
          <w:trHeight w:val="480"/>
          <w:tblCellSpacing w:w="5" w:type="nil"/>
        </w:trPr>
        <w:tc>
          <w:tcPr>
            <w:tcW w:w="5000" w:type="pct"/>
            <w:gridSpan w:val="33"/>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b/>
              </w:rPr>
            </w:pPr>
            <w:r w:rsidRPr="00C46284">
              <w:rPr>
                <w:rFonts w:ascii="Times New Roman" w:hAnsi="Times New Roman" w:cs="Times New Roman"/>
                <w:b/>
              </w:rPr>
              <w:t>Задача 6</w:t>
            </w:r>
          </w:p>
          <w:p w:rsidR="00B158E6" w:rsidRPr="00C46284" w:rsidRDefault="00B158E6" w:rsidP="00B158E6">
            <w:pPr>
              <w:pStyle w:val="ConsPlusCell"/>
              <w:suppressAutoHyphens/>
              <w:jc w:val="center"/>
              <w:rPr>
                <w:rFonts w:ascii="Times New Roman" w:hAnsi="Times New Roman" w:cs="Times New Roman"/>
                <w:b/>
              </w:rPr>
            </w:pPr>
            <w:r w:rsidRPr="00C46284">
              <w:rPr>
                <w:rFonts w:ascii="Times New Roman" w:hAnsi="Times New Roman" w:cs="Times New Roman"/>
                <w:b/>
              </w:rPr>
              <w:t>Повышение эффективности проведения профилактических мероприятий по выявлению наркопотребителей и снижению уровня наркотизации общества</w:t>
            </w:r>
          </w:p>
        </w:tc>
      </w:tr>
      <w:tr w:rsidR="00CA00DE" w:rsidRPr="00C46284" w:rsidTr="00A33AAA">
        <w:trPr>
          <w:trHeight w:val="480"/>
          <w:tblCellSpacing w:w="5" w:type="nil"/>
        </w:trPr>
        <w:tc>
          <w:tcPr>
            <w:tcW w:w="226" w:type="pct"/>
            <w:vMerge w:val="restart"/>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r w:rsidRPr="00C46284">
              <w:rPr>
                <w:rFonts w:ascii="Times New Roman" w:hAnsi="Times New Roman" w:cs="Times New Roman"/>
              </w:rPr>
              <w:t>6.1</w:t>
            </w:r>
          </w:p>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val="restart"/>
            <w:tcMar>
              <w:top w:w="28" w:type="dxa"/>
              <w:left w:w="28" w:type="dxa"/>
              <w:bottom w:w="28" w:type="dxa"/>
              <w:right w:w="28" w:type="dxa"/>
            </w:tcMar>
          </w:tcPr>
          <w:p w:rsidR="00CA00DE" w:rsidRPr="00C46284" w:rsidRDefault="00CA00DE" w:rsidP="00CA00DE">
            <w:pPr>
              <w:pStyle w:val="ConsPlusCell"/>
              <w:ind w:right="-77"/>
              <w:rPr>
                <w:rFonts w:ascii="Times New Roman" w:hAnsi="Times New Roman" w:cs="Times New Roman"/>
              </w:rPr>
            </w:pPr>
            <w:r w:rsidRPr="00C46284">
              <w:rPr>
                <w:rFonts w:ascii="Times New Roman" w:hAnsi="Times New Roman" w:cs="Times New Roman"/>
              </w:rPr>
              <w:t>Основное мероприятие 6.</w:t>
            </w:r>
          </w:p>
          <w:p w:rsidR="00CA00DE" w:rsidRPr="00C46284" w:rsidRDefault="00CA00DE" w:rsidP="00CA00DE">
            <w:pPr>
              <w:pStyle w:val="ConsPlusCell"/>
              <w:ind w:right="-77"/>
              <w:rPr>
                <w:rFonts w:ascii="Times New Roman" w:hAnsi="Times New Roman" w:cs="Times New Roman"/>
              </w:rPr>
            </w:pPr>
            <w:r w:rsidRPr="00C46284">
              <w:rPr>
                <w:rFonts w:ascii="Times New Roman" w:hAnsi="Times New Roman" w:cs="Times New Roman"/>
              </w:rPr>
              <w:t>Повышение эффективности проведения профилактических мероприятий по выявлению наркопотребителей и снижению уровня наркотизации общества</w:t>
            </w: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CA00DE" w:rsidRPr="00C46284" w:rsidRDefault="00CA00DE" w:rsidP="00CA00DE">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449" w:type="pct"/>
            <w:gridSpan w:val="2"/>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76" w:type="pct"/>
            <w:gridSpan w:val="4"/>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620" w:type="pct"/>
            <w:gridSpan w:val="5"/>
            <w:vMerge w:val="restart"/>
            <w:shd w:val="clear" w:color="auto" w:fill="auto"/>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415" w:type="pct"/>
            <w:gridSpan w:val="4"/>
            <w:vMerge w:val="restart"/>
            <w:shd w:val="clear" w:color="auto" w:fill="auto"/>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9" w:type="pct"/>
            <w:gridSpan w:val="2"/>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76" w:type="pct"/>
            <w:gridSpan w:val="4"/>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9" w:type="pct"/>
            <w:gridSpan w:val="2"/>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76" w:type="pct"/>
            <w:gridSpan w:val="4"/>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CA00DE" w:rsidRPr="00C46284" w:rsidRDefault="00CA00DE" w:rsidP="00CA00DE">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r>
            <w:r w:rsidRPr="00C46284">
              <w:rPr>
                <w:rFonts w:ascii="Times New Roman" w:hAnsi="Times New Roman"/>
              </w:rPr>
              <w:t xml:space="preserve"> Городского округа</w:t>
            </w:r>
            <w:r w:rsidR="001A4743">
              <w:rPr>
                <w:rFonts w:ascii="Times New Roman" w:hAnsi="Times New Roman"/>
              </w:rPr>
              <w:t xml:space="preserve"> </w:t>
            </w:r>
            <w:r w:rsidR="006E2BE7" w:rsidRPr="00C46284">
              <w:rPr>
                <w:rFonts w:ascii="Times New Roman" w:hAnsi="Times New Roman" w:cs="Times New Roman"/>
              </w:rPr>
              <w:t>Подольск</w:t>
            </w:r>
          </w:p>
        </w:tc>
        <w:tc>
          <w:tcPr>
            <w:tcW w:w="446" w:type="pct"/>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76" w:type="pct"/>
            <w:gridSpan w:val="4"/>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rPr>
                <w:rFonts w:ascii="Times New Roman" w:eastAsia="Times New Roman" w:hAnsi="Times New Roman"/>
                <w:lang w:eastAsia="ru-RU"/>
              </w:rPr>
            </w:pPr>
          </w:p>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76" w:type="pct"/>
            <w:gridSpan w:val="4"/>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p>
        </w:tc>
      </w:tr>
      <w:tr w:rsidR="00CA00DE" w:rsidRPr="00C46284" w:rsidTr="00A33AAA">
        <w:trPr>
          <w:trHeight w:val="480"/>
          <w:tblCellSpacing w:w="5" w:type="nil"/>
        </w:trPr>
        <w:tc>
          <w:tcPr>
            <w:tcW w:w="226" w:type="pct"/>
            <w:vMerge w:val="restart"/>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r w:rsidRPr="00C46284">
              <w:rPr>
                <w:rFonts w:ascii="Times New Roman" w:hAnsi="Times New Roman" w:cs="Times New Roman"/>
              </w:rPr>
              <w:t>6.1.1.</w:t>
            </w:r>
          </w:p>
        </w:tc>
        <w:tc>
          <w:tcPr>
            <w:tcW w:w="715" w:type="pct"/>
            <w:gridSpan w:val="2"/>
            <w:vMerge w:val="restart"/>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Мероприятие 1.</w:t>
            </w:r>
          </w:p>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 xml:space="preserve">Участие в ежегодных межведомственных оперативно-профилактических операциях «Допинг», «Канал» и др., направленных на пресечение каналов и </w:t>
            </w:r>
            <w:r w:rsidRPr="00C46284">
              <w:rPr>
                <w:rFonts w:ascii="Times New Roman" w:hAnsi="Times New Roman" w:cs="Times New Roman"/>
              </w:rPr>
              <w:lastRenderedPageBreak/>
              <w:t>источников поставки наркотических средств для нелегального оборота</w:t>
            </w: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2016-2018</w:t>
            </w:r>
          </w:p>
          <w:p w:rsidR="00CA00DE" w:rsidRPr="00C46284" w:rsidRDefault="00CA00DE" w:rsidP="00CA00DE">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56" w:type="pct"/>
            <w:gridSpan w:val="18"/>
            <w:tcMar>
              <w:top w:w="28" w:type="dxa"/>
              <w:left w:w="28" w:type="dxa"/>
              <w:bottom w:w="28" w:type="dxa"/>
              <w:right w:w="28" w:type="dxa"/>
            </w:tcMar>
          </w:tcPr>
          <w:p w:rsidR="00CA00DE" w:rsidRPr="00C46284" w:rsidRDefault="00CA00DE"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6" w:type="pct"/>
            <w:gridSpan w:val="6"/>
            <w:vMerge w:val="restart"/>
            <w:shd w:val="clear" w:color="auto" w:fill="auto"/>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 ГУЗ МО «Подольский наркологический диспансер»,</w:t>
            </w:r>
          </w:p>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415" w:type="pct"/>
            <w:gridSpan w:val="4"/>
            <w:vMerge w:val="restart"/>
            <w:shd w:val="clear" w:color="auto" w:fill="auto"/>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r w:rsidRPr="00C46284">
              <w:rPr>
                <w:rFonts w:ascii="Times New Roman" w:hAnsi="Times New Roman" w:cs="Times New Roman"/>
              </w:rPr>
              <w:t>Снижение количества  преступлений наркотической направленности</w:t>
            </w: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p w:rsidR="00CA00DE" w:rsidRPr="00C46284" w:rsidRDefault="00CA00DE" w:rsidP="00CA00DE">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26" w:type="pct"/>
            <w:gridSpan w:val="6"/>
            <w:vMerge/>
            <w:shd w:val="clear" w:color="auto" w:fill="auto"/>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26" w:type="pct"/>
            <w:gridSpan w:val="6"/>
            <w:vMerge/>
            <w:shd w:val="clear" w:color="auto" w:fill="auto"/>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CA00DE" w:rsidRPr="00C46284" w:rsidRDefault="00CA00DE" w:rsidP="00CA00DE">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446" w:type="pct"/>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626" w:type="pct"/>
            <w:gridSpan w:val="6"/>
            <w:vMerge/>
            <w:shd w:val="clear" w:color="auto" w:fill="auto"/>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rPr>
                <w:rFonts w:ascii="Times New Roman" w:eastAsia="Times New Roman" w:hAnsi="Times New Roman"/>
                <w:lang w:eastAsia="ru-RU"/>
              </w:rPr>
            </w:pPr>
          </w:p>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26" w:type="pct"/>
            <w:gridSpan w:val="6"/>
            <w:vMerge/>
            <w:shd w:val="clear" w:color="auto" w:fill="auto"/>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r w:rsidR="00CA00DE" w:rsidRPr="00C46284" w:rsidTr="00A33AAA">
        <w:trPr>
          <w:trHeight w:val="480"/>
          <w:tblCellSpacing w:w="5" w:type="nil"/>
        </w:trPr>
        <w:tc>
          <w:tcPr>
            <w:tcW w:w="226" w:type="pct"/>
            <w:vMerge w:val="restar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r w:rsidRPr="00C46284">
              <w:rPr>
                <w:rFonts w:ascii="Times New Roman" w:hAnsi="Times New Roman" w:cs="Times New Roman"/>
              </w:rPr>
              <w:t>6.1.2.</w:t>
            </w:r>
          </w:p>
        </w:tc>
        <w:tc>
          <w:tcPr>
            <w:tcW w:w="715" w:type="pct"/>
            <w:gridSpan w:val="2"/>
            <w:vMerge w:val="restart"/>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Мероприятие 2.</w:t>
            </w:r>
          </w:p>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 xml:space="preserve">Участие в семинарах по профилактике наркомании и наркопреступности с руководителями и специалистами по охране труда организаций и предприятий  Городского округа Подольск  </w:t>
            </w:r>
          </w:p>
          <w:p w:rsidR="00CA00DE" w:rsidRPr="00C46284" w:rsidRDefault="00CA00DE" w:rsidP="00CA00DE">
            <w:pPr>
              <w:pStyle w:val="ConsPlusNormal"/>
              <w:widowControl/>
              <w:jc w:val="both"/>
              <w:rPr>
                <w:rFonts w:ascii="Times New Roman" w:hAnsi="Times New Roman" w:cs="Times New Roman"/>
              </w:rPr>
            </w:pPr>
          </w:p>
          <w:p w:rsidR="00CA00DE" w:rsidRPr="00C46284" w:rsidRDefault="00CA00DE" w:rsidP="00CA00DE">
            <w:pPr>
              <w:pStyle w:val="ConsPlusNormal"/>
              <w:widowControl/>
              <w:jc w:val="both"/>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CA00DE" w:rsidRPr="00C46284" w:rsidRDefault="00CA00DE" w:rsidP="00CA00DE">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56" w:type="pct"/>
            <w:gridSpan w:val="18"/>
            <w:tcMar>
              <w:top w:w="28" w:type="dxa"/>
              <w:left w:w="28" w:type="dxa"/>
              <w:bottom w:w="28" w:type="dxa"/>
              <w:right w:w="28" w:type="dxa"/>
            </w:tcMar>
          </w:tcPr>
          <w:p w:rsidR="00CA00DE" w:rsidRPr="00C46284" w:rsidRDefault="00CA00DE"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17" w:type="pct"/>
            <w:gridSpan w:val="5"/>
            <w:vMerge w:val="restart"/>
            <w:tcMar>
              <w:top w:w="28" w:type="dxa"/>
              <w:left w:w="28" w:type="dxa"/>
              <w:bottom w:w="28" w:type="dxa"/>
              <w:right w:w="28" w:type="dxa"/>
            </w:tcMar>
          </w:tcPr>
          <w:p w:rsidR="00CA00DE" w:rsidRPr="00C46284" w:rsidRDefault="00F05D8B" w:rsidP="00CA00DE">
            <w:pPr>
              <w:pStyle w:val="ConsPlusNormal"/>
              <w:widowControl/>
              <w:rPr>
                <w:rFonts w:ascii="Times New Roman" w:hAnsi="Times New Roman" w:cs="Times New Roman"/>
              </w:rPr>
            </w:pPr>
            <w:r w:rsidRPr="00C46284">
              <w:rPr>
                <w:rFonts w:ascii="Times New Roman" w:hAnsi="Times New Roman"/>
              </w:rPr>
              <w:t>УМВД России по г.о.Подольск</w:t>
            </w:r>
            <w:r w:rsidR="00CA00DE" w:rsidRPr="00C46284">
              <w:rPr>
                <w:rFonts w:ascii="Times New Roman" w:hAnsi="Times New Roman" w:cs="Times New Roman"/>
              </w:rPr>
              <w:t xml:space="preserve">, </w:t>
            </w:r>
          </w:p>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p w:rsidR="00CA00DE" w:rsidRPr="00C46284" w:rsidRDefault="00CA00DE" w:rsidP="00CA00DE">
            <w:pPr>
              <w:pStyle w:val="ConsPlusNormal"/>
              <w:widowControl/>
              <w:rPr>
                <w:rFonts w:ascii="Times New Roman" w:hAnsi="Times New Roman" w:cs="Times New Roman"/>
              </w:rPr>
            </w:pPr>
          </w:p>
        </w:tc>
        <w:tc>
          <w:tcPr>
            <w:tcW w:w="424" w:type="pct"/>
            <w:gridSpan w:val="5"/>
            <w:vMerge w:val="restart"/>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r w:rsidRPr="00C46284">
              <w:rPr>
                <w:rFonts w:ascii="Times New Roman" w:hAnsi="Times New Roman" w:cs="Times New Roman"/>
              </w:rPr>
              <w:t>Ежегодное проведение семинаров</w:t>
            </w: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r>
      <w:tr w:rsidR="00CA00DE" w:rsidRPr="00C46284" w:rsidTr="00A33AAA">
        <w:trPr>
          <w:trHeight w:val="251"/>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CA00DE" w:rsidRPr="00C46284" w:rsidRDefault="00CA00DE" w:rsidP="00CA00DE">
            <w:pPr>
              <w:suppressAutoHyphens/>
              <w:spacing w:after="0" w:line="240" w:lineRule="auto"/>
              <w:jc w:val="both"/>
              <w:rPr>
                <w:rFonts w:ascii="Times New Roman" w:hAnsi="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446" w:type="pc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both"/>
              <w:rPr>
                <w:rFonts w:ascii="Times New Roman" w:eastAsia="Times New Roman" w:hAnsi="Times New Roman"/>
                <w:lang w:eastAsia="ru-RU"/>
              </w:rPr>
            </w:pPr>
          </w:p>
          <w:p w:rsidR="00CA00DE" w:rsidRPr="00C46284" w:rsidRDefault="00CA00DE" w:rsidP="00CA00DE">
            <w:pPr>
              <w:pStyle w:val="ConsPlusCell"/>
              <w:suppressAutoHyphens/>
              <w:jc w:val="both"/>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ind w:right="24"/>
              <w:jc w:val="both"/>
              <w:rPr>
                <w:rFonts w:ascii="Times New Roman" w:hAnsi="Times New Roman" w:cs="Times New Roman"/>
              </w:rPr>
            </w:pPr>
            <w:r w:rsidRPr="00C46284">
              <w:rPr>
                <w:rFonts w:ascii="Times New Roman" w:hAnsi="Times New Roman" w:cs="Times New Roman"/>
              </w:rPr>
              <w:t>Внебюджетные</w:t>
            </w:r>
            <w:r w:rsidR="001A4743">
              <w:rPr>
                <w:rFonts w:ascii="Times New Roman" w:hAnsi="Times New Roman" w:cs="Times New Roman"/>
              </w:rPr>
              <w:t xml:space="preserve"> </w:t>
            </w:r>
            <w:r w:rsidRPr="00C46284">
              <w:rPr>
                <w:rFonts w:ascii="Times New Roman" w:hAnsi="Times New Roman" w:cs="Times New Roman"/>
              </w:rPr>
              <w:t>источники</w:t>
            </w:r>
          </w:p>
        </w:tc>
        <w:tc>
          <w:tcPr>
            <w:tcW w:w="446" w:type="pc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r>
      <w:tr w:rsidR="00CA00DE" w:rsidRPr="00C46284" w:rsidTr="00A33AAA">
        <w:trPr>
          <w:trHeight w:val="480"/>
          <w:tblCellSpacing w:w="5" w:type="nil"/>
        </w:trPr>
        <w:tc>
          <w:tcPr>
            <w:tcW w:w="226" w:type="pct"/>
            <w:vMerge w:val="restar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r w:rsidRPr="00C46284">
              <w:rPr>
                <w:rFonts w:ascii="Times New Roman" w:hAnsi="Times New Roman" w:cs="Times New Roman"/>
              </w:rPr>
              <w:t>6.1.3.</w:t>
            </w:r>
          </w:p>
        </w:tc>
        <w:tc>
          <w:tcPr>
            <w:tcW w:w="715" w:type="pct"/>
            <w:gridSpan w:val="2"/>
            <w:vMerge w:val="restart"/>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Мероприятие 3.</w:t>
            </w:r>
          </w:p>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Реализация комплекса мер, направленных на профилактику незаконного оборота наркотических средств в  Городском округе Подольск</w:t>
            </w:r>
          </w:p>
          <w:p w:rsidR="00CA00DE" w:rsidRPr="00C46284" w:rsidRDefault="00CA00DE" w:rsidP="00CA00DE">
            <w:pPr>
              <w:pStyle w:val="ConsPlusNormal"/>
              <w:widowControl/>
              <w:rPr>
                <w:rFonts w:ascii="Times New Roman" w:hAnsi="Times New Roman" w:cs="Times New Roman"/>
              </w:rPr>
            </w:pPr>
          </w:p>
          <w:p w:rsidR="00CA00DE" w:rsidRPr="00C46284" w:rsidRDefault="00CA00DE" w:rsidP="00CA00DE">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CA00DE" w:rsidRPr="00C46284" w:rsidRDefault="00CA00DE" w:rsidP="00CA00DE">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56" w:type="pct"/>
            <w:gridSpan w:val="18"/>
            <w:tcMar>
              <w:top w:w="28" w:type="dxa"/>
              <w:left w:w="28" w:type="dxa"/>
              <w:bottom w:w="28" w:type="dxa"/>
              <w:right w:w="28" w:type="dxa"/>
            </w:tcMar>
          </w:tcPr>
          <w:p w:rsidR="00CA00DE" w:rsidRPr="00C46284" w:rsidRDefault="00CA00DE"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17" w:type="pct"/>
            <w:gridSpan w:val="5"/>
            <w:vMerge w:val="restart"/>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rPr>
              <w:t>УМВД России по г.о.Подольск</w:t>
            </w:r>
          </w:p>
          <w:p w:rsidR="00CA00DE" w:rsidRPr="00C46284" w:rsidRDefault="00CA00DE" w:rsidP="00CA00DE">
            <w:pPr>
              <w:pStyle w:val="ConsPlusNormal"/>
              <w:widowControl/>
              <w:rPr>
                <w:rFonts w:ascii="Times New Roman" w:hAnsi="Times New Roman" w:cs="Times New Roman"/>
              </w:rPr>
            </w:pPr>
          </w:p>
        </w:tc>
        <w:tc>
          <w:tcPr>
            <w:tcW w:w="424" w:type="pct"/>
            <w:gridSpan w:val="5"/>
            <w:vMerge w:val="restart"/>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r w:rsidRPr="00C46284">
              <w:rPr>
                <w:rFonts w:ascii="Times New Roman" w:hAnsi="Times New Roman" w:cs="Times New Roman"/>
              </w:rPr>
              <w:t>Снижение количества  преступлений наркотической направленности</w:t>
            </w: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CA00DE" w:rsidRPr="00C46284" w:rsidRDefault="00CA00DE" w:rsidP="00CA00DE">
            <w:pPr>
              <w:suppressAutoHyphens/>
              <w:spacing w:after="0" w:line="240" w:lineRule="auto"/>
              <w:jc w:val="center"/>
              <w:rPr>
                <w:rFonts w:ascii="Times New Roman" w:eastAsia="Times New Roman" w:hAnsi="Times New Roman"/>
                <w:lang w:eastAsia="ru-RU"/>
              </w:rPr>
            </w:pPr>
          </w:p>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lastRenderedPageBreak/>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r>
            <w:r w:rsidRPr="00C46284">
              <w:rPr>
                <w:rFonts w:ascii="Times New Roman" w:hAnsi="Times New Roman" w:cs="Times New Roman"/>
              </w:rPr>
              <w:lastRenderedPageBreak/>
              <w:t>Городского округа Подольск</w:t>
            </w:r>
          </w:p>
        </w:tc>
        <w:tc>
          <w:tcPr>
            <w:tcW w:w="446" w:type="pct"/>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rPr>
                <w:rFonts w:ascii="Times New Roman" w:eastAsia="Times New Roman" w:hAnsi="Times New Roman"/>
                <w:lang w:eastAsia="ru-RU"/>
              </w:rPr>
            </w:pPr>
          </w:p>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r w:rsidR="00CA00DE" w:rsidRPr="00C46284" w:rsidTr="00A33AAA">
        <w:trPr>
          <w:trHeight w:val="480"/>
          <w:tblCellSpacing w:w="5" w:type="nil"/>
        </w:trPr>
        <w:tc>
          <w:tcPr>
            <w:tcW w:w="226" w:type="pct"/>
            <w:vMerge w:val="restart"/>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r w:rsidRPr="00C46284">
              <w:rPr>
                <w:rFonts w:ascii="Times New Roman" w:hAnsi="Times New Roman" w:cs="Times New Roman"/>
              </w:rPr>
              <w:t>6.1.4.</w:t>
            </w:r>
          </w:p>
        </w:tc>
        <w:tc>
          <w:tcPr>
            <w:tcW w:w="715" w:type="pct"/>
            <w:gridSpan w:val="2"/>
            <w:vMerge w:val="restart"/>
            <w:tcMar>
              <w:top w:w="28" w:type="dxa"/>
              <w:left w:w="28" w:type="dxa"/>
              <w:bottom w:w="28" w:type="dxa"/>
              <w:right w:w="28" w:type="dxa"/>
            </w:tcMar>
          </w:tcPr>
          <w:p w:rsidR="00CA00DE" w:rsidRPr="00C46284" w:rsidRDefault="00CA00DE" w:rsidP="002A206C">
            <w:pPr>
              <w:pStyle w:val="ConsPlusNormal"/>
              <w:widowControl/>
              <w:rPr>
                <w:rFonts w:ascii="Times New Roman" w:hAnsi="Times New Roman" w:cs="Times New Roman"/>
              </w:rPr>
            </w:pPr>
            <w:r w:rsidRPr="00C46284">
              <w:rPr>
                <w:rFonts w:ascii="Times New Roman" w:hAnsi="Times New Roman" w:cs="Times New Roman"/>
              </w:rPr>
              <w:t>Мероприятие 4. Организация обмена информацией о лицах, имеющих обязанность прохождения курса лечения от алкоголизма и наркомании с целью постановки их на учет в учреждениях здравоохранения, ОВД, организация совместной профилактической работы</w:t>
            </w: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CA00DE" w:rsidRPr="00C46284" w:rsidRDefault="00CA00DE" w:rsidP="00CA00DE">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56" w:type="pct"/>
            <w:gridSpan w:val="18"/>
            <w:tcMar>
              <w:top w:w="28" w:type="dxa"/>
              <w:left w:w="28" w:type="dxa"/>
              <w:bottom w:w="28" w:type="dxa"/>
              <w:right w:w="28" w:type="dxa"/>
            </w:tcMar>
          </w:tcPr>
          <w:p w:rsidR="00CA00DE" w:rsidRPr="00C46284" w:rsidRDefault="00CA00DE"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17" w:type="pct"/>
            <w:gridSpan w:val="5"/>
            <w:vMerge w:val="restart"/>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 xml:space="preserve">Филиал по г.Подольску и Подольскому району ФКУ УИИ УФСИН России по Московской области,  </w:t>
            </w:r>
            <w:r w:rsidRPr="00C46284">
              <w:rPr>
                <w:rFonts w:ascii="Times New Roman" w:hAnsi="Times New Roman"/>
              </w:rPr>
              <w:t>УМВД России по г.о.Подольск</w:t>
            </w:r>
            <w:r w:rsidRPr="00C46284">
              <w:rPr>
                <w:rFonts w:ascii="Times New Roman" w:hAnsi="Times New Roman" w:cs="Times New Roman"/>
              </w:rPr>
              <w:t>,</w:t>
            </w:r>
          </w:p>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ГУЗ МО «Подольский наркологический диспансер»</w:t>
            </w:r>
          </w:p>
        </w:tc>
        <w:tc>
          <w:tcPr>
            <w:tcW w:w="424" w:type="pct"/>
            <w:gridSpan w:val="5"/>
            <w:vMerge w:val="restart"/>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r w:rsidRPr="00C46284">
              <w:rPr>
                <w:rFonts w:ascii="Times New Roman" w:hAnsi="Times New Roman" w:cs="Times New Roman"/>
              </w:rPr>
              <w:t>Обеспечение исполнения наказания</w:t>
            </w: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72"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72"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CA00DE" w:rsidRPr="00C46284" w:rsidRDefault="00CA00DE" w:rsidP="00CA00DE">
            <w:pPr>
              <w:suppressAutoHyphens/>
              <w:spacing w:after="0" w:line="240" w:lineRule="auto"/>
              <w:jc w:val="center"/>
              <w:rPr>
                <w:rFonts w:ascii="Times New Roman" w:eastAsia="Times New Roman" w:hAnsi="Times New Roman"/>
                <w:lang w:eastAsia="ru-RU"/>
              </w:rPr>
            </w:pPr>
          </w:p>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72"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rPr>
                <w:rFonts w:ascii="Times New Roman" w:eastAsia="Times New Roman" w:hAnsi="Times New Roman"/>
                <w:lang w:eastAsia="ru-RU"/>
              </w:rPr>
            </w:pPr>
          </w:p>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72"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bl>
    <w:p w:rsidR="00007205" w:rsidRPr="00C46284" w:rsidRDefault="00007205" w:rsidP="00E37032">
      <w:pPr>
        <w:widowControl w:val="0"/>
        <w:suppressAutoHyphens/>
        <w:autoSpaceDE w:val="0"/>
        <w:autoSpaceDN w:val="0"/>
        <w:adjustRightInd w:val="0"/>
        <w:spacing w:after="0" w:line="192" w:lineRule="auto"/>
        <w:jc w:val="center"/>
        <w:rPr>
          <w:rFonts w:ascii="Times New Roman" w:hAnsi="Times New Roman"/>
          <w:b/>
          <w:sz w:val="26"/>
          <w:szCs w:val="26"/>
        </w:rPr>
        <w:sectPr w:rsidR="00007205" w:rsidRPr="00C46284" w:rsidSect="00863F8B">
          <w:pgSz w:w="16838" w:h="11906" w:orient="landscape"/>
          <w:pgMar w:top="1985" w:right="1134" w:bottom="755" w:left="1134" w:header="709" w:footer="709" w:gutter="0"/>
          <w:cols w:space="708"/>
          <w:docGrid w:linePitch="360"/>
        </w:sectPr>
      </w:pPr>
    </w:p>
    <w:p w:rsidR="00C7043D" w:rsidRPr="00C46284" w:rsidRDefault="00C7043D" w:rsidP="00C7043D">
      <w:pPr>
        <w:autoSpaceDE w:val="0"/>
        <w:autoSpaceDN w:val="0"/>
        <w:adjustRightInd w:val="0"/>
        <w:spacing w:after="0" w:line="240" w:lineRule="auto"/>
        <w:jc w:val="center"/>
        <w:rPr>
          <w:rFonts w:ascii="Times New Roman" w:hAnsi="Times New Roman"/>
          <w:sz w:val="26"/>
          <w:szCs w:val="26"/>
        </w:rPr>
      </w:pPr>
      <w:r w:rsidRPr="00C46284">
        <w:rPr>
          <w:rFonts w:ascii="Times New Roman" w:hAnsi="Times New Roman"/>
          <w:sz w:val="26"/>
          <w:szCs w:val="26"/>
        </w:rPr>
        <w:lastRenderedPageBreak/>
        <w:t>ПАСПОРТ</w:t>
      </w:r>
    </w:p>
    <w:p w:rsidR="00425C1A" w:rsidRPr="00C46284" w:rsidRDefault="00C7043D" w:rsidP="00C7043D">
      <w:pPr>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sz w:val="26"/>
          <w:szCs w:val="26"/>
          <w:lang w:eastAsia="ru-RU"/>
        </w:rPr>
      </w:pPr>
      <w:r w:rsidRPr="00C46284">
        <w:rPr>
          <w:rFonts w:ascii="Times New Roman" w:hAnsi="Times New Roman"/>
          <w:sz w:val="26"/>
          <w:szCs w:val="26"/>
        </w:rPr>
        <w:t xml:space="preserve">подпрограммы «Обеспечение безопасности жизнедеятельности населения» муниципальной программы </w:t>
      </w:r>
      <w:r w:rsidR="000F1456" w:rsidRPr="00C46284">
        <w:rPr>
          <w:rFonts w:ascii="Times New Roman" w:eastAsia="Times New Roman" w:hAnsi="Times New Roman"/>
          <w:sz w:val="26"/>
          <w:szCs w:val="26"/>
          <w:lang w:eastAsia="ru-RU"/>
        </w:rPr>
        <w:t>Городского округа Подольск</w:t>
      </w:r>
    </w:p>
    <w:p w:rsidR="00C7043D" w:rsidRPr="00C46284" w:rsidRDefault="00C7043D" w:rsidP="00C7043D">
      <w:pPr>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sz w:val="26"/>
          <w:szCs w:val="26"/>
          <w:lang w:eastAsia="ru-RU"/>
        </w:rPr>
      </w:pPr>
      <w:r w:rsidRPr="00C46284">
        <w:rPr>
          <w:rFonts w:ascii="Times New Roman" w:hAnsi="Times New Roman"/>
          <w:sz w:val="26"/>
          <w:szCs w:val="26"/>
        </w:rPr>
        <w:t xml:space="preserve">«Безопасность </w:t>
      </w:r>
      <w:r w:rsidR="000F1456" w:rsidRPr="00C46284">
        <w:rPr>
          <w:rFonts w:ascii="Times New Roman" w:eastAsia="Times New Roman" w:hAnsi="Times New Roman"/>
          <w:sz w:val="26"/>
          <w:szCs w:val="26"/>
          <w:lang w:eastAsia="ru-RU"/>
        </w:rPr>
        <w:t>Подольск</w:t>
      </w:r>
      <w:r w:rsidR="00A410E0" w:rsidRPr="00C46284">
        <w:rPr>
          <w:rFonts w:ascii="Times New Roman" w:eastAsia="Times New Roman" w:hAnsi="Times New Roman"/>
          <w:sz w:val="26"/>
          <w:szCs w:val="26"/>
          <w:lang w:eastAsia="ru-RU"/>
        </w:rPr>
        <w:t>а</w:t>
      </w:r>
      <w:r w:rsidRPr="00C46284">
        <w:rPr>
          <w:rFonts w:ascii="Times New Roman" w:hAnsi="Times New Roman"/>
          <w:sz w:val="26"/>
          <w:szCs w:val="26"/>
        </w:rPr>
        <w:t>»</w:t>
      </w:r>
      <w:r w:rsidR="001112AC">
        <w:rPr>
          <w:rFonts w:ascii="Times New Roman" w:hAnsi="Times New Roman"/>
          <w:sz w:val="26"/>
          <w:szCs w:val="26"/>
        </w:rPr>
        <w:t xml:space="preserve"> </w:t>
      </w:r>
      <w:r w:rsidR="0070328A" w:rsidRPr="00C46284">
        <w:rPr>
          <w:rFonts w:ascii="Times New Roman" w:eastAsia="Times New Roman" w:hAnsi="Times New Roman"/>
          <w:sz w:val="26"/>
          <w:szCs w:val="26"/>
          <w:lang w:eastAsia="ru-RU"/>
        </w:rPr>
        <w:t>на 2016 - 2018 годы</w:t>
      </w:r>
    </w:p>
    <w:p w:rsidR="00C7043D" w:rsidRPr="00C46284" w:rsidRDefault="00C7043D" w:rsidP="00C7043D">
      <w:pPr>
        <w:tabs>
          <w:tab w:val="center" w:pos="4677"/>
          <w:tab w:val="right" w:pos="9355"/>
        </w:tabs>
        <w:suppressAutoHyphens/>
        <w:autoSpaceDE w:val="0"/>
        <w:autoSpaceDN w:val="0"/>
        <w:adjustRightInd w:val="0"/>
        <w:spacing w:after="0" w:line="240" w:lineRule="auto"/>
        <w:jc w:val="center"/>
        <w:rPr>
          <w:rFonts w:ascii="Times New Roman" w:hAnsi="Times New Roman"/>
          <w:sz w:val="26"/>
          <w:szCs w:val="2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1"/>
        <w:gridCol w:w="1448"/>
        <w:gridCol w:w="1376"/>
        <w:gridCol w:w="1601"/>
        <w:gridCol w:w="992"/>
        <w:gridCol w:w="992"/>
        <w:gridCol w:w="993"/>
        <w:gridCol w:w="993"/>
      </w:tblGrid>
      <w:tr w:rsidR="00C7043D" w:rsidRPr="00C46284" w:rsidTr="00A712EC">
        <w:trPr>
          <w:trHeight w:val="571"/>
        </w:trPr>
        <w:tc>
          <w:tcPr>
            <w:tcW w:w="2659" w:type="dxa"/>
            <w:gridSpan w:val="2"/>
          </w:tcPr>
          <w:p w:rsidR="00C7043D" w:rsidRPr="00C46284" w:rsidRDefault="00C7043D" w:rsidP="008A74EC">
            <w:pPr>
              <w:suppressAutoHyphens/>
              <w:spacing w:after="0" w:line="240" w:lineRule="auto"/>
            </w:pPr>
            <w:r w:rsidRPr="00C46284">
              <w:rPr>
                <w:rFonts w:ascii="Times New Roman" w:hAnsi="Times New Roman"/>
              </w:rPr>
              <w:t>Муниципальный заказчик подпрограммы</w:t>
            </w:r>
          </w:p>
        </w:tc>
        <w:tc>
          <w:tcPr>
            <w:tcW w:w="6947" w:type="dxa"/>
            <w:gridSpan w:val="6"/>
          </w:tcPr>
          <w:p w:rsidR="00C7043D" w:rsidRPr="00C46284" w:rsidRDefault="001112AC" w:rsidP="00B95A89">
            <w:pPr>
              <w:suppressAutoHyphens/>
              <w:spacing w:after="0" w:line="240" w:lineRule="auto"/>
            </w:pPr>
            <w:r>
              <w:rPr>
                <w:rFonts w:ascii="Times New Roman" w:hAnsi="Times New Roman"/>
              </w:rPr>
              <w:t>О</w:t>
            </w:r>
            <w:r w:rsidR="008D6ACA" w:rsidRPr="00C46284">
              <w:rPr>
                <w:rFonts w:ascii="Times New Roman" w:hAnsi="Times New Roman"/>
              </w:rPr>
              <w:t xml:space="preserve">тдел </w:t>
            </w:r>
            <w:r w:rsidR="003B7900" w:rsidRPr="00C46284">
              <w:rPr>
                <w:rFonts w:ascii="Times New Roman" w:hAnsi="Times New Roman"/>
              </w:rPr>
              <w:t xml:space="preserve">по делам </w:t>
            </w:r>
            <w:r w:rsidR="0070328A" w:rsidRPr="00C46284">
              <w:rPr>
                <w:rFonts w:ascii="Times New Roman" w:hAnsi="Times New Roman"/>
              </w:rPr>
              <w:t xml:space="preserve"> гражданской обороны и чрезвычайным ситуациям  Администраци</w:t>
            </w:r>
            <w:r w:rsidR="00B95A89">
              <w:rPr>
                <w:rFonts w:ascii="Times New Roman" w:hAnsi="Times New Roman"/>
              </w:rPr>
              <w:t>и</w:t>
            </w:r>
            <w:r w:rsidR="0070328A" w:rsidRPr="00C46284">
              <w:rPr>
                <w:rFonts w:ascii="Times New Roman" w:hAnsi="Times New Roman"/>
              </w:rPr>
              <w:t xml:space="preserve"> Городского округа Подольск</w:t>
            </w:r>
          </w:p>
        </w:tc>
      </w:tr>
      <w:tr w:rsidR="0070328A" w:rsidRPr="00C46284" w:rsidTr="00A712EC">
        <w:trPr>
          <w:trHeight w:val="571"/>
        </w:trPr>
        <w:tc>
          <w:tcPr>
            <w:tcW w:w="2659" w:type="dxa"/>
            <w:gridSpan w:val="2"/>
          </w:tcPr>
          <w:p w:rsidR="0070328A" w:rsidRPr="00C46284" w:rsidRDefault="0070328A" w:rsidP="00185006">
            <w:pPr>
              <w:suppressAutoHyphens/>
              <w:spacing w:after="0" w:line="240" w:lineRule="auto"/>
              <w:rPr>
                <w:rFonts w:ascii="Times New Roman" w:hAnsi="Times New Roman"/>
              </w:rPr>
            </w:pPr>
            <w:r w:rsidRPr="00C46284">
              <w:rPr>
                <w:rFonts w:ascii="Times New Roman" w:hAnsi="Times New Roman"/>
              </w:rPr>
              <w:t xml:space="preserve">Задача 1 </w:t>
            </w:r>
          </w:p>
        </w:tc>
        <w:tc>
          <w:tcPr>
            <w:tcW w:w="6947" w:type="dxa"/>
            <w:gridSpan w:val="6"/>
          </w:tcPr>
          <w:p w:rsidR="0070328A" w:rsidRPr="00C46284" w:rsidRDefault="0070328A" w:rsidP="0070328A">
            <w:pPr>
              <w:suppressAutoHyphens/>
              <w:spacing w:after="0" w:line="240" w:lineRule="auto"/>
              <w:rPr>
                <w:rFonts w:ascii="Times New Roman" w:hAnsi="Times New Roman"/>
              </w:rPr>
            </w:pPr>
            <w:r w:rsidRPr="00C46284">
              <w:rPr>
                <w:rFonts w:ascii="Times New Roman" w:hAnsi="Times New Roman"/>
              </w:rPr>
              <w:t>Обеспечение мероприятий гражданской обороны.</w:t>
            </w:r>
          </w:p>
        </w:tc>
      </w:tr>
      <w:tr w:rsidR="0070328A" w:rsidRPr="00C46284" w:rsidTr="00A712EC">
        <w:trPr>
          <w:trHeight w:val="571"/>
        </w:trPr>
        <w:tc>
          <w:tcPr>
            <w:tcW w:w="2659" w:type="dxa"/>
            <w:gridSpan w:val="2"/>
          </w:tcPr>
          <w:p w:rsidR="0070328A" w:rsidRPr="00C46284" w:rsidRDefault="0070328A" w:rsidP="00185006">
            <w:pPr>
              <w:suppressAutoHyphens/>
              <w:spacing w:after="0" w:line="240" w:lineRule="auto"/>
              <w:rPr>
                <w:rFonts w:ascii="Times New Roman" w:hAnsi="Times New Roman"/>
              </w:rPr>
            </w:pPr>
            <w:r w:rsidRPr="00C46284">
              <w:rPr>
                <w:rFonts w:ascii="Times New Roman" w:hAnsi="Times New Roman"/>
              </w:rPr>
              <w:t xml:space="preserve">Задача 2 </w:t>
            </w:r>
          </w:p>
        </w:tc>
        <w:tc>
          <w:tcPr>
            <w:tcW w:w="6947" w:type="dxa"/>
            <w:gridSpan w:val="6"/>
          </w:tcPr>
          <w:p w:rsidR="0070328A" w:rsidRPr="00C46284" w:rsidRDefault="0070328A" w:rsidP="0070328A">
            <w:pPr>
              <w:suppressAutoHyphens/>
              <w:spacing w:after="0" w:line="240" w:lineRule="auto"/>
              <w:rPr>
                <w:rFonts w:ascii="Times New Roman" w:hAnsi="Times New Roman"/>
              </w:rPr>
            </w:pPr>
            <w:r w:rsidRPr="00C46284">
              <w:rPr>
                <w:rFonts w:ascii="Times New Roman" w:hAnsi="Times New Roman"/>
              </w:rPr>
              <w:t>Развитие, совершенствование и эксплуатация систем оповещения и информирования населения.</w:t>
            </w:r>
          </w:p>
        </w:tc>
      </w:tr>
      <w:tr w:rsidR="0070328A" w:rsidRPr="00C46284" w:rsidTr="00A712EC">
        <w:trPr>
          <w:trHeight w:val="571"/>
        </w:trPr>
        <w:tc>
          <w:tcPr>
            <w:tcW w:w="2659" w:type="dxa"/>
            <w:gridSpan w:val="2"/>
          </w:tcPr>
          <w:p w:rsidR="0070328A" w:rsidRPr="00C46284" w:rsidRDefault="0070328A" w:rsidP="00185006">
            <w:pPr>
              <w:suppressAutoHyphens/>
              <w:spacing w:after="0" w:line="240" w:lineRule="auto"/>
              <w:rPr>
                <w:rFonts w:ascii="Times New Roman" w:hAnsi="Times New Roman"/>
              </w:rPr>
            </w:pPr>
            <w:r w:rsidRPr="00C46284">
              <w:rPr>
                <w:rFonts w:ascii="Times New Roman" w:hAnsi="Times New Roman"/>
              </w:rPr>
              <w:t xml:space="preserve">Задача 3  </w:t>
            </w:r>
          </w:p>
        </w:tc>
        <w:tc>
          <w:tcPr>
            <w:tcW w:w="6947" w:type="dxa"/>
            <w:gridSpan w:val="6"/>
          </w:tcPr>
          <w:p w:rsidR="0070328A" w:rsidRPr="00C46284" w:rsidRDefault="0070328A" w:rsidP="0070328A">
            <w:pPr>
              <w:suppressAutoHyphens/>
              <w:spacing w:after="0" w:line="240" w:lineRule="auto"/>
              <w:rPr>
                <w:rFonts w:ascii="Times New Roman" w:hAnsi="Times New Roman"/>
              </w:rPr>
            </w:pPr>
            <w:r w:rsidRPr="00C46284">
              <w:rPr>
                <w:rFonts w:ascii="Times New Roman" w:hAnsi="Times New Roman"/>
              </w:rPr>
              <w:t>Снижение рисков и смягчение последствий чрезвычайных ситуаций природного и техногенного характера.</w:t>
            </w:r>
          </w:p>
        </w:tc>
      </w:tr>
      <w:tr w:rsidR="0070328A" w:rsidRPr="00C46284" w:rsidTr="00A712EC">
        <w:trPr>
          <w:trHeight w:val="571"/>
        </w:trPr>
        <w:tc>
          <w:tcPr>
            <w:tcW w:w="2659" w:type="dxa"/>
            <w:gridSpan w:val="2"/>
          </w:tcPr>
          <w:p w:rsidR="0070328A" w:rsidRPr="00C46284" w:rsidRDefault="0070328A" w:rsidP="00185006">
            <w:pPr>
              <w:suppressAutoHyphens/>
              <w:spacing w:after="0" w:line="240" w:lineRule="auto"/>
              <w:rPr>
                <w:rFonts w:ascii="Times New Roman" w:hAnsi="Times New Roman"/>
              </w:rPr>
            </w:pPr>
            <w:r w:rsidRPr="00C46284">
              <w:rPr>
                <w:rFonts w:ascii="Times New Roman" w:hAnsi="Times New Roman"/>
              </w:rPr>
              <w:t xml:space="preserve">Задача 4 </w:t>
            </w:r>
          </w:p>
        </w:tc>
        <w:tc>
          <w:tcPr>
            <w:tcW w:w="6947" w:type="dxa"/>
            <w:gridSpan w:val="6"/>
          </w:tcPr>
          <w:p w:rsidR="0070328A" w:rsidRPr="00C46284" w:rsidRDefault="0070328A" w:rsidP="0070328A">
            <w:pPr>
              <w:suppressAutoHyphens/>
              <w:spacing w:after="0" w:line="240" w:lineRule="auto"/>
              <w:rPr>
                <w:rFonts w:ascii="Times New Roman" w:hAnsi="Times New Roman"/>
              </w:rPr>
            </w:pPr>
            <w:r w:rsidRPr="00C46284">
              <w:rPr>
                <w:rFonts w:ascii="Times New Roman" w:hAnsi="Times New Roman"/>
              </w:rPr>
              <w:t>Обеспечение безопасности населения на водных объектах.</w:t>
            </w:r>
          </w:p>
        </w:tc>
      </w:tr>
      <w:tr w:rsidR="0070328A" w:rsidRPr="00C46284" w:rsidTr="00A712EC">
        <w:trPr>
          <w:trHeight w:val="571"/>
        </w:trPr>
        <w:tc>
          <w:tcPr>
            <w:tcW w:w="2659" w:type="dxa"/>
            <w:gridSpan w:val="2"/>
          </w:tcPr>
          <w:p w:rsidR="0070328A" w:rsidRPr="00C46284" w:rsidRDefault="0070328A" w:rsidP="00185006">
            <w:pPr>
              <w:suppressAutoHyphens/>
              <w:spacing w:after="0" w:line="240" w:lineRule="auto"/>
              <w:rPr>
                <w:rFonts w:ascii="Times New Roman" w:hAnsi="Times New Roman"/>
              </w:rPr>
            </w:pPr>
            <w:r w:rsidRPr="00C46284">
              <w:rPr>
                <w:rFonts w:ascii="Times New Roman" w:hAnsi="Times New Roman"/>
              </w:rPr>
              <w:t xml:space="preserve">Задача 5 </w:t>
            </w:r>
          </w:p>
        </w:tc>
        <w:tc>
          <w:tcPr>
            <w:tcW w:w="6947" w:type="dxa"/>
            <w:gridSpan w:val="6"/>
          </w:tcPr>
          <w:p w:rsidR="0070328A" w:rsidRPr="00C46284" w:rsidRDefault="0070328A" w:rsidP="0070328A">
            <w:pPr>
              <w:suppressAutoHyphens/>
              <w:spacing w:after="0" w:line="240" w:lineRule="auto"/>
              <w:rPr>
                <w:rFonts w:ascii="Times New Roman" w:hAnsi="Times New Roman"/>
              </w:rPr>
            </w:pPr>
            <w:r w:rsidRPr="00C46284">
              <w:rPr>
                <w:rFonts w:ascii="Times New Roman" w:hAnsi="Times New Roman"/>
              </w:rPr>
              <w:t>Развитие и совершенствование материально-технической базы, технической оснащенности муниципальных аварийно-спасательных формирований и Единой дежурно-диспетчерской службы Городского округа Подольск.</w:t>
            </w:r>
          </w:p>
        </w:tc>
      </w:tr>
      <w:tr w:rsidR="00C7043D" w:rsidRPr="00C46284" w:rsidTr="00A712EC">
        <w:tc>
          <w:tcPr>
            <w:tcW w:w="2659" w:type="dxa"/>
            <w:gridSpan w:val="2"/>
          </w:tcPr>
          <w:p w:rsidR="00C7043D" w:rsidRPr="00C46284" w:rsidRDefault="0070328A" w:rsidP="00DC43F4">
            <w:pPr>
              <w:tabs>
                <w:tab w:val="center" w:pos="4677"/>
                <w:tab w:val="right" w:pos="9355"/>
              </w:tabs>
              <w:suppressAutoHyphens/>
              <w:autoSpaceDE w:val="0"/>
              <w:autoSpaceDN w:val="0"/>
              <w:adjustRightInd w:val="0"/>
              <w:spacing w:after="0" w:line="240" w:lineRule="auto"/>
            </w:pPr>
            <w:r w:rsidRPr="00C46284">
              <w:rPr>
                <w:rFonts w:ascii="Times New Roman" w:hAnsi="Times New Roman"/>
              </w:rPr>
              <w:t xml:space="preserve">Задача  6 </w:t>
            </w:r>
          </w:p>
        </w:tc>
        <w:tc>
          <w:tcPr>
            <w:tcW w:w="6947" w:type="dxa"/>
            <w:gridSpan w:val="6"/>
          </w:tcPr>
          <w:p w:rsidR="00C27840" w:rsidRPr="00C46284" w:rsidRDefault="00C7043D" w:rsidP="00185006">
            <w:pPr>
              <w:suppressAutoHyphens/>
              <w:autoSpaceDE w:val="0"/>
              <w:autoSpaceDN w:val="0"/>
              <w:adjustRightInd w:val="0"/>
              <w:spacing w:after="0" w:line="240" w:lineRule="auto"/>
              <w:jc w:val="both"/>
              <w:rPr>
                <w:rFonts w:ascii="Times New Roman" w:hAnsi="Times New Roman"/>
              </w:rPr>
            </w:pPr>
            <w:r w:rsidRPr="00C46284">
              <w:rPr>
                <w:rFonts w:ascii="Times New Roman" w:hAnsi="Times New Roman"/>
              </w:rPr>
              <w:t xml:space="preserve"> Обеспечение </w:t>
            </w:r>
            <w:r w:rsidR="006B07A8" w:rsidRPr="00C46284">
              <w:rPr>
                <w:rFonts w:ascii="Times New Roman" w:hAnsi="Times New Roman"/>
              </w:rPr>
              <w:t xml:space="preserve">первичных мер </w:t>
            </w:r>
            <w:r w:rsidRPr="00C46284">
              <w:rPr>
                <w:rFonts w:ascii="Times New Roman" w:hAnsi="Times New Roman"/>
              </w:rPr>
              <w:t>пожарной безопасности.</w:t>
            </w:r>
          </w:p>
        </w:tc>
      </w:tr>
      <w:tr w:rsidR="00C7043D" w:rsidRPr="00C46284" w:rsidTr="00A712EC">
        <w:trPr>
          <w:trHeight w:val="703"/>
        </w:trPr>
        <w:tc>
          <w:tcPr>
            <w:tcW w:w="1211" w:type="dxa"/>
            <w:vMerge w:val="restart"/>
          </w:tcPr>
          <w:p w:rsidR="00C7043D" w:rsidRPr="00C46284" w:rsidRDefault="00C7043D" w:rsidP="008A74EC">
            <w:pPr>
              <w:suppressAutoHyphens/>
              <w:spacing w:after="0" w:line="240" w:lineRule="auto"/>
              <w:ind w:left="-42" w:right="-66"/>
              <w:rPr>
                <w:rFonts w:ascii="Times New Roman" w:hAnsi="Times New Roman"/>
              </w:rPr>
            </w:pPr>
            <w:r w:rsidRPr="00C46284">
              <w:rPr>
                <w:rFonts w:ascii="Times New Roman" w:hAnsi="Times New Roman"/>
              </w:rPr>
              <w:t>Источники финансирования подпрограммы по годам реализации и главным распорядителям бюджетных средств,</w:t>
            </w:r>
          </w:p>
          <w:p w:rsidR="00C7043D" w:rsidRPr="00C46284" w:rsidRDefault="00C7043D" w:rsidP="008A74EC">
            <w:pPr>
              <w:suppressAutoHyphens/>
              <w:spacing w:after="0" w:line="240" w:lineRule="auto"/>
              <w:ind w:left="-42" w:right="-66"/>
              <w:rPr>
                <w:rFonts w:ascii="Times New Roman" w:hAnsi="Times New Roman"/>
              </w:rPr>
            </w:pPr>
            <w:r w:rsidRPr="00C46284">
              <w:rPr>
                <w:rFonts w:ascii="Times New Roman" w:hAnsi="Times New Roman"/>
              </w:rPr>
              <w:t>в том числе по годам:</w:t>
            </w:r>
          </w:p>
          <w:p w:rsidR="00C7043D" w:rsidRPr="00C46284" w:rsidRDefault="00C7043D" w:rsidP="008A74EC">
            <w:pPr>
              <w:spacing w:after="0" w:line="240" w:lineRule="auto"/>
            </w:pPr>
          </w:p>
        </w:tc>
        <w:tc>
          <w:tcPr>
            <w:tcW w:w="1448" w:type="dxa"/>
            <w:vMerge w:val="restart"/>
          </w:tcPr>
          <w:p w:rsidR="00C7043D" w:rsidRPr="00C46284" w:rsidRDefault="00C7043D" w:rsidP="00F92D50">
            <w:pPr>
              <w:spacing w:after="0" w:line="240" w:lineRule="auto"/>
              <w:ind w:left="-77" w:right="-105"/>
              <w:rPr>
                <w:rFonts w:ascii="Times New Roman" w:hAnsi="Times New Roman"/>
              </w:rPr>
            </w:pPr>
            <w:r w:rsidRPr="00C46284">
              <w:rPr>
                <w:rFonts w:ascii="Times New Roman" w:hAnsi="Times New Roman"/>
              </w:rPr>
              <w:t>Наименование подпрограммы</w:t>
            </w:r>
          </w:p>
        </w:tc>
        <w:tc>
          <w:tcPr>
            <w:tcW w:w="1376" w:type="dxa"/>
            <w:vMerge w:val="restart"/>
          </w:tcPr>
          <w:p w:rsidR="00C7043D" w:rsidRPr="00C46284" w:rsidRDefault="00C7043D" w:rsidP="00F92D50">
            <w:pPr>
              <w:suppressAutoHyphens/>
              <w:spacing w:after="0" w:line="240" w:lineRule="auto"/>
              <w:ind w:left="-97" w:right="-87"/>
              <w:rPr>
                <w:rFonts w:ascii="Times New Roman" w:hAnsi="Times New Roman"/>
              </w:rPr>
            </w:pPr>
            <w:r w:rsidRPr="00C46284">
              <w:rPr>
                <w:rFonts w:ascii="Times New Roman" w:hAnsi="Times New Roman"/>
              </w:rPr>
              <w:t>Главный распорядитель бюджетных средств</w:t>
            </w:r>
          </w:p>
        </w:tc>
        <w:tc>
          <w:tcPr>
            <w:tcW w:w="1601" w:type="dxa"/>
            <w:vMerge w:val="restart"/>
          </w:tcPr>
          <w:p w:rsidR="00C7043D" w:rsidRPr="00C46284" w:rsidRDefault="00C7043D" w:rsidP="00DC43F4">
            <w:pPr>
              <w:suppressAutoHyphens/>
              <w:spacing w:after="0" w:line="240" w:lineRule="auto"/>
              <w:ind w:left="22" w:right="-73"/>
              <w:jc w:val="center"/>
              <w:rPr>
                <w:rFonts w:ascii="Times New Roman" w:hAnsi="Times New Roman"/>
              </w:rPr>
            </w:pPr>
            <w:r w:rsidRPr="00C46284">
              <w:rPr>
                <w:rFonts w:ascii="Times New Roman" w:hAnsi="Times New Roman"/>
              </w:rPr>
              <w:t>Источник финансирования</w:t>
            </w:r>
          </w:p>
        </w:tc>
        <w:tc>
          <w:tcPr>
            <w:tcW w:w="3970" w:type="dxa"/>
            <w:gridSpan w:val="4"/>
          </w:tcPr>
          <w:p w:rsidR="00C7043D" w:rsidRPr="00C46284" w:rsidRDefault="00C7043D" w:rsidP="008A74EC">
            <w:pPr>
              <w:suppressAutoHyphens/>
              <w:spacing w:after="0" w:line="240" w:lineRule="auto"/>
              <w:jc w:val="center"/>
              <w:rPr>
                <w:rFonts w:ascii="Times New Roman" w:hAnsi="Times New Roman"/>
              </w:rPr>
            </w:pPr>
            <w:r w:rsidRPr="00C46284">
              <w:rPr>
                <w:rFonts w:ascii="Times New Roman" w:hAnsi="Times New Roman"/>
              </w:rPr>
              <w:t>Расходы (тыс. рублей)</w:t>
            </w:r>
          </w:p>
        </w:tc>
      </w:tr>
      <w:tr w:rsidR="00D76D2C" w:rsidRPr="00C46284" w:rsidTr="00A712EC">
        <w:trPr>
          <w:trHeight w:val="507"/>
        </w:trPr>
        <w:tc>
          <w:tcPr>
            <w:tcW w:w="1211" w:type="dxa"/>
            <w:vMerge/>
            <w:vAlign w:val="center"/>
          </w:tcPr>
          <w:p w:rsidR="00D76D2C" w:rsidRPr="00C46284" w:rsidRDefault="00D76D2C" w:rsidP="008A74EC">
            <w:pPr>
              <w:spacing w:after="0" w:line="240" w:lineRule="auto"/>
              <w:jc w:val="center"/>
            </w:pPr>
          </w:p>
        </w:tc>
        <w:tc>
          <w:tcPr>
            <w:tcW w:w="1448" w:type="dxa"/>
            <w:vMerge/>
          </w:tcPr>
          <w:p w:rsidR="00D76D2C" w:rsidRPr="00C46284" w:rsidRDefault="00D76D2C" w:rsidP="00A712EC">
            <w:pPr>
              <w:spacing w:after="0" w:line="240" w:lineRule="auto"/>
              <w:rPr>
                <w:rFonts w:ascii="Times New Roman" w:hAnsi="Times New Roman"/>
                <w:b/>
              </w:rPr>
            </w:pPr>
          </w:p>
        </w:tc>
        <w:tc>
          <w:tcPr>
            <w:tcW w:w="1376" w:type="dxa"/>
            <w:vMerge/>
            <w:vAlign w:val="center"/>
          </w:tcPr>
          <w:p w:rsidR="00D76D2C" w:rsidRPr="00C46284" w:rsidRDefault="00D76D2C" w:rsidP="00A712EC">
            <w:pPr>
              <w:suppressAutoHyphens/>
              <w:spacing w:after="0" w:line="240" w:lineRule="auto"/>
              <w:ind w:right="-28"/>
              <w:rPr>
                <w:rFonts w:ascii="Times New Roman" w:hAnsi="Times New Roman"/>
              </w:rPr>
            </w:pPr>
          </w:p>
        </w:tc>
        <w:tc>
          <w:tcPr>
            <w:tcW w:w="1601" w:type="dxa"/>
            <w:vMerge/>
            <w:vAlign w:val="center"/>
          </w:tcPr>
          <w:p w:rsidR="00D76D2C" w:rsidRPr="00C46284" w:rsidRDefault="00D76D2C" w:rsidP="00DC43F4">
            <w:pPr>
              <w:suppressAutoHyphens/>
              <w:spacing w:after="0" w:line="240" w:lineRule="auto"/>
              <w:ind w:left="22" w:right="-73"/>
              <w:jc w:val="center"/>
              <w:rPr>
                <w:rFonts w:ascii="Times New Roman" w:hAnsi="Times New Roman"/>
              </w:rPr>
            </w:pPr>
          </w:p>
        </w:tc>
        <w:tc>
          <w:tcPr>
            <w:tcW w:w="992" w:type="dxa"/>
            <w:tcMar>
              <w:left w:w="0" w:type="dxa"/>
              <w:right w:w="0" w:type="dxa"/>
            </w:tcMar>
            <w:vAlign w:val="center"/>
          </w:tcPr>
          <w:p w:rsidR="00D76D2C" w:rsidRPr="00C46284" w:rsidRDefault="00D76D2C" w:rsidP="00D76D2C">
            <w:pPr>
              <w:suppressAutoHyphens/>
              <w:spacing w:after="0" w:line="240" w:lineRule="auto"/>
              <w:jc w:val="center"/>
              <w:rPr>
                <w:rFonts w:ascii="Times New Roman" w:hAnsi="Times New Roman"/>
              </w:rPr>
            </w:pPr>
            <w:r w:rsidRPr="00C46284">
              <w:rPr>
                <w:rFonts w:ascii="Times New Roman" w:hAnsi="Times New Roman"/>
              </w:rPr>
              <w:t>2016 г.</w:t>
            </w:r>
          </w:p>
        </w:tc>
        <w:tc>
          <w:tcPr>
            <w:tcW w:w="992"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2017 г.</w:t>
            </w:r>
          </w:p>
        </w:tc>
        <w:tc>
          <w:tcPr>
            <w:tcW w:w="993"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2018 г.</w:t>
            </w:r>
          </w:p>
        </w:tc>
        <w:tc>
          <w:tcPr>
            <w:tcW w:w="993"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Итого</w:t>
            </w:r>
          </w:p>
        </w:tc>
      </w:tr>
      <w:tr w:rsidR="00D76D2C" w:rsidRPr="00C46284" w:rsidTr="00A712EC">
        <w:trPr>
          <w:trHeight w:val="270"/>
        </w:trPr>
        <w:tc>
          <w:tcPr>
            <w:tcW w:w="1211" w:type="dxa"/>
            <w:vMerge/>
            <w:vAlign w:val="center"/>
          </w:tcPr>
          <w:p w:rsidR="00D76D2C" w:rsidRPr="00C46284" w:rsidRDefault="00D76D2C" w:rsidP="008A74EC">
            <w:pPr>
              <w:spacing w:after="0" w:line="240" w:lineRule="auto"/>
              <w:jc w:val="center"/>
            </w:pPr>
          </w:p>
        </w:tc>
        <w:tc>
          <w:tcPr>
            <w:tcW w:w="1448" w:type="dxa"/>
            <w:vMerge w:val="restart"/>
            <w:tcMar>
              <w:left w:w="28" w:type="dxa"/>
              <w:right w:w="28" w:type="dxa"/>
            </w:tcMar>
          </w:tcPr>
          <w:p w:rsidR="00D76D2C" w:rsidRPr="00C46284" w:rsidRDefault="00D76D2C" w:rsidP="00A712EC">
            <w:pPr>
              <w:suppressAutoHyphens/>
              <w:spacing w:after="0" w:line="240" w:lineRule="auto"/>
            </w:pPr>
            <w:r w:rsidRPr="00C46284">
              <w:rPr>
                <w:rFonts w:ascii="Times New Roman" w:hAnsi="Times New Roman"/>
              </w:rPr>
              <w:t xml:space="preserve">Подпрограмма «Обеспечение безопасности жизнедеятельности населения» </w:t>
            </w:r>
          </w:p>
        </w:tc>
        <w:tc>
          <w:tcPr>
            <w:tcW w:w="1376" w:type="dxa"/>
            <w:vMerge w:val="restart"/>
            <w:tcMar>
              <w:left w:w="28" w:type="dxa"/>
              <w:right w:w="28" w:type="dxa"/>
            </w:tcMar>
          </w:tcPr>
          <w:p w:rsidR="00D76D2C" w:rsidRPr="00C46284" w:rsidRDefault="00D76D2C" w:rsidP="00A712EC">
            <w:pPr>
              <w:suppressAutoHyphens/>
              <w:ind w:right="-28"/>
            </w:pPr>
            <w:r w:rsidRPr="00C46284">
              <w:rPr>
                <w:rFonts w:ascii="Times New Roman" w:hAnsi="Times New Roman"/>
              </w:rPr>
              <w:t xml:space="preserve">Администрация </w:t>
            </w:r>
            <w:r w:rsidR="00A720D7" w:rsidRPr="00C46284">
              <w:rPr>
                <w:rFonts w:ascii="Times New Roman" w:hAnsi="Times New Roman"/>
              </w:rPr>
              <w:t>Городского округа Подольск</w:t>
            </w:r>
          </w:p>
        </w:tc>
        <w:tc>
          <w:tcPr>
            <w:tcW w:w="1601" w:type="dxa"/>
            <w:tcMar>
              <w:left w:w="28" w:type="dxa"/>
              <w:right w:w="28" w:type="dxa"/>
            </w:tcMar>
            <w:vAlign w:val="center"/>
          </w:tcPr>
          <w:p w:rsidR="00D76D2C" w:rsidRPr="00C46284" w:rsidRDefault="00D76D2C" w:rsidP="00DC43F4">
            <w:pPr>
              <w:suppressAutoHyphens/>
              <w:spacing w:after="0" w:line="240" w:lineRule="auto"/>
              <w:ind w:left="22" w:right="-73"/>
              <w:jc w:val="center"/>
              <w:rPr>
                <w:rFonts w:ascii="Times New Roman" w:hAnsi="Times New Roman"/>
              </w:rPr>
            </w:pPr>
            <w:r w:rsidRPr="00C46284">
              <w:rPr>
                <w:rFonts w:ascii="Times New Roman" w:hAnsi="Times New Roman"/>
              </w:rPr>
              <w:t>Всего:</w:t>
            </w:r>
          </w:p>
          <w:p w:rsidR="00D76D2C" w:rsidRPr="00C46284" w:rsidRDefault="00D76D2C" w:rsidP="00DC43F4">
            <w:pPr>
              <w:suppressAutoHyphens/>
              <w:spacing w:after="0" w:line="240" w:lineRule="auto"/>
              <w:ind w:left="22" w:right="-73" w:hanging="22"/>
              <w:jc w:val="center"/>
            </w:pPr>
            <w:r w:rsidRPr="00C46284">
              <w:rPr>
                <w:rFonts w:ascii="Times New Roman" w:hAnsi="Times New Roman"/>
              </w:rPr>
              <w:t>в том числе:</w:t>
            </w:r>
          </w:p>
        </w:tc>
        <w:tc>
          <w:tcPr>
            <w:tcW w:w="992" w:type="dxa"/>
            <w:tcBorders>
              <w:top w:val="single" w:sz="4" w:space="0" w:color="auto"/>
              <w:left w:val="single" w:sz="4" w:space="0" w:color="auto"/>
              <w:bottom w:val="single" w:sz="4" w:space="0" w:color="auto"/>
              <w:right w:val="single" w:sz="4" w:space="0" w:color="auto"/>
            </w:tcBorders>
            <w:shd w:val="clear" w:color="000000" w:fill="FFFFFF"/>
            <w:tcMar>
              <w:left w:w="0" w:type="dxa"/>
              <w:right w:w="0" w:type="dxa"/>
            </w:tcMar>
            <w:vAlign w:val="center"/>
          </w:tcPr>
          <w:p w:rsidR="007673E1" w:rsidRPr="00C46284" w:rsidRDefault="0059076B" w:rsidP="00311DD5">
            <w:pPr>
              <w:suppressAutoHyphens/>
              <w:spacing w:after="0" w:line="240" w:lineRule="auto"/>
              <w:jc w:val="center"/>
              <w:rPr>
                <w:rFonts w:ascii="Times New Roman" w:hAnsi="Times New Roman"/>
                <w:bCs/>
              </w:rPr>
            </w:pPr>
            <w:r w:rsidRPr="00C46284">
              <w:rPr>
                <w:rFonts w:ascii="Times New Roman" w:hAnsi="Times New Roman"/>
                <w:bCs/>
              </w:rPr>
              <w:t>5</w:t>
            </w:r>
            <w:r w:rsidR="00B5780F">
              <w:rPr>
                <w:rFonts w:ascii="Times New Roman" w:hAnsi="Times New Roman"/>
                <w:bCs/>
              </w:rPr>
              <w:t>7204</w:t>
            </w:r>
          </w:p>
        </w:tc>
        <w:tc>
          <w:tcPr>
            <w:tcW w:w="992" w:type="dxa"/>
            <w:tcBorders>
              <w:top w:val="single" w:sz="4" w:space="0" w:color="auto"/>
              <w:left w:val="nil"/>
              <w:bottom w:val="single" w:sz="4" w:space="0" w:color="auto"/>
              <w:right w:val="single" w:sz="4" w:space="0" w:color="auto"/>
            </w:tcBorders>
            <w:shd w:val="clear" w:color="000000" w:fill="FFFFFF"/>
            <w:tcMar>
              <w:left w:w="28" w:type="dxa"/>
              <w:right w:w="28" w:type="dxa"/>
            </w:tcMar>
            <w:vAlign w:val="center"/>
          </w:tcPr>
          <w:p w:rsidR="00D76D2C" w:rsidRPr="00C46284" w:rsidRDefault="00A410E0" w:rsidP="000F717B">
            <w:pPr>
              <w:suppressAutoHyphens/>
              <w:spacing w:after="0" w:line="240" w:lineRule="auto"/>
              <w:jc w:val="center"/>
              <w:rPr>
                <w:rFonts w:ascii="Times New Roman" w:hAnsi="Times New Roman"/>
                <w:bCs/>
              </w:rPr>
            </w:pPr>
            <w:r w:rsidRPr="00C46284">
              <w:rPr>
                <w:rFonts w:ascii="Times New Roman" w:hAnsi="Times New Roman"/>
                <w:bCs/>
              </w:rPr>
              <w:t>50903</w:t>
            </w:r>
          </w:p>
        </w:tc>
        <w:tc>
          <w:tcPr>
            <w:tcW w:w="993" w:type="dxa"/>
            <w:tcBorders>
              <w:top w:val="single" w:sz="4" w:space="0" w:color="auto"/>
              <w:left w:val="nil"/>
              <w:bottom w:val="single" w:sz="4" w:space="0" w:color="auto"/>
              <w:right w:val="single" w:sz="4" w:space="0" w:color="auto"/>
            </w:tcBorders>
            <w:shd w:val="clear" w:color="000000" w:fill="FFFFFF"/>
            <w:tcMar>
              <w:left w:w="28" w:type="dxa"/>
              <w:right w:w="28" w:type="dxa"/>
            </w:tcMar>
            <w:vAlign w:val="center"/>
          </w:tcPr>
          <w:p w:rsidR="00D76D2C" w:rsidRPr="00C46284" w:rsidRDefault="00A410E0" w:rsidP="000F717B">
            <w:pPr>
              <w:suppressAutoHyphens/>
              <w:spacing w:after="0" w:line="240" w:lineRule="auto"/>
              <w:jc w:val="center"/>
              <w:rPr>
                <w:rFonts w:ascii="Times New Roman" w:hAnsi="Times New Roman"/>
                <w:bCs/>
              </w:rPr>
            </w:pPr>
            <w:r w:rsidRPr="00C46284">
              <w:rPr>
                <w:rFonts w:ascii="Times New Roman" w:hAnsi="Times New Roman"/>
                <w:bCs/>
              </w:rPr>
              <w:t>49258</w:t>
            </w:r>
          </w:p>
        </w:tc>
        <w:tc>
          <w:tcPr>
            <w:tcW w:w="993" w:type="dxa"/>
            <w:tcMar>
              <w:left w:w="28" w:type="dxa"/>
              <w:right w:w="28" w:type="dxa"/>
            </w:tcMar>
            <w:vAlign w:val="center"/>
          </w:tcPr>
          <w:p w:rsidR="007673E1" w:rsidRPr="00C46284" w:rsidRDefault="0059076B" w:rsidP="007673E1">
            <w:pPr>
              <w:suppressAutoHyphens/>
              <w:spacing w:after="0" w:line="240" w:lineRule="auto"/>
              <w:jc w:val="center"/>
              <w:rPr>
                <w:rFonts w:ascii="Times New Roman" w:hAnsi="Times New Roman"/>
              </w:rPr>
            </w:pPr>
            <w:r w:rsidRPr="00C46284">
              <w:rPr>
                <w:rFonts w:ascii="Times New Roman" w:hAnsi="Times New Roman"/>
              </w:rPr>
              <w:t>15</w:t>
            </w:r>
            <w:r w:rsidR="00B5780F">
              <w:rPr>
                <w:rFonts w:ascii="Times New Roman" w:hAnsi="Times New Roman"/>
              </w:rPr>
              <w:t>7365</w:t>
            </w:r>
          </w:p>
        </w:tc>
      </w:tr>
      <w:tr w:rsidR="00D76D2C" w:rsidRPr="00C46284" w:rsidTr="00A712EC">
        <w:tc>
          <w:tcPr>
            <w:tcW w:w="1211" w:type="dxa"/>
            <w:vMerge/>
            <w:vAlign w:val="center"/>
          </w:tcPr>
          <w:p w:rsidR="00D76D2C" w:rsidRPr="00C46284" w:rsidRDefault="00D76D2C" w:rsidP="008A74EC">
            <w:pPr>
              <w:spacing w:after="0" w:line="240" w:lineRule="auto"/>
              <w:jc w:val="center"/>
            </w:pPr>
          </w:p>
        </w:tc>
        <w:tc>
          <w:tcPr>
            <w:tcW w:w="1448" w:type="dxa"/>
            <w:vMerge/>
            <w:vAlign w:val="center"/>
          </w:tcPr>
          <w:p w:rsidR="00D76D2C" w:rsidRPr="00C46284" w:rsidRDefault="00D76D2C" w:rsidP="008A74EC">
            <w:pPr>
              <w:spacing w:after="0" w:line="240" w:lineRule="auto"/>
              <w:jc w:val="center"/>
            </w:pPr>
          </w:p>
        </w:tc>
        <w:tc>
          <w:tcPr>
            <w:tcW w:w="1376" w:type="dxa"/>
            <w:vMerge/>
            <w:vAlign w:val="center"/>
          </w:tcPr>
          <w:p w:rsidR="00D76D2C" w:rsidRPr="00C46284" w:rsidRDefault="00D76D2C" w:rsidP="008A74EC">
            <w:pPr>
              <w:suppressAutoHyphens/>
              <w:ind w:left="-117" w:right="-56"/>
              <w:jc w:val="center"/>
            </w:pPr>
          </w:p>
        </w:tc>
        <w:tc>
          <w:tcPr>
            <w:tcW w:w="1601" w:type="dxa"/>
          </w:tcPr>
          <w:p w:rsidR="00D76D2C" w:rsidRPr="00C46284" w:rsidRDefault="00D76D2C" w:rsidP="00DC43F4">
            <w:pPr>
              <w:suppressAutoHyphens/>
              <w:spacing w:after="0" w:line="240" w:lineRule="auto"/>
              <w:ind w:left="22" w:right="-73"/>
              <w:jc w:val="center"/>
            </w:pPr>
            <w:r w:rsidRPr="00C46284">
              <w:rPr>
                <w:rFonts w:ascii="Times New Roman" w:hAnsi="Times New Roman"/>
              </w:rPr>
              <w:t>Средства федерального бюджета</w:t>
            </w:r>
          </w:p>
        </w:tc>
        <w:tc>
          <w:tcPr>
            <w:tcW w:w="992" w:type="dxa"/>
            <w:tcMar>
              <w:left w:w="0" w:type="dxa"/>
              <w:right w:w="0" w:type="dxa"/>
            </w:tcMar>
            <w:vAlign w:val="center"/>
          </w:tcPr>
          <w:p w:rsidR="00D76D2C" w:rsidRPr="00C46284" w:rsidRDefault="00D76D2C" w:rsidP="00D76D2C">
            <w:pPr>
              <w:suppressAutoHyphens/>
              <w:spacing w:after="0" w:line="240" w:lineRule="auto"/>
              <w:jc w:val="center"/>
              <w:rPr>
                <w:rFonts w:ascii="Times New Roman" w:hAnsi="Times New Roman"/>
              </w:rPr>
            </w:pPr>
            <w:r w:rsidRPr="00C46284">
              <w:rPr>
                <w:rFonts w:ascii="Times New Roman" w:hAnsi="Times New Roman"/>
              </w:rPr>
              <w:t>0,0</w:t>
            </w:r>
          </w:p>
        </w:tc>
        <w:tc>
          <w:tcPr>
            <w:tcW w:w="992"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0,0</w:t>
            </w:r>
          </w:p>
        </w:tc>
        <w:tc>
          <w:tcPr>
            <w:tcW w:w="993"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0,0</w:t>
            </w:r>
          </w:p>
        </w:tc>
        <w:tc>
          <w:tcPr>
            <w:tcW w:w="993"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0,0</w:t>
            </w:r>
          </w:p>
        </w:tc>
      </w:tr>
      <w:tr w:rsidR="00D76D2C" w:rsidRPr="00C46284" w:rsidTr="00A712EC">
        <w:trPr>
          <w:trHeight w:val="782"/>
        </w:trPr>
        <w:tc>
          <w:tcPr>
            <w:tcW w:w="1211" w:type="dxa"/>
            <w:vMerge/>
            <w:vAlign w:val="center"/>
          </w:tcPr>
          <w:p w:rsidR="00D76D2C" w:rsidRPr="00C46284" w:rsidRDefault="00D76D2C" w:rsidP="008A74EC">
            <w:pPr>
              <w:spacing w:after="0" w:line="240" w:lineRule="auto"/>
              <w:jc w:val="center"/>
            </w:pPr>
          </w:p>
        </w:tc>
        <w:tc>
          <w:tcPr>
            <w:tcW w:w="1448" w:type="dxa"/>
            <w:vMerge/>
            <w:vAlign w:val="center"/>
          </w:tcPr>
          <w:p w:rsidR="00D76D2C" w:rsidRPr="00C46284" w:rsidRDefault="00D76D2C" w:rsidP="008A74EC">
            <w:pPr>
              <w:spacing w:after="0" w:line="240" w:lineRule="auto"/>
              <w:jc w:val="center"/>
            </w:pPr>
          </w:p>
        </w:tc>
        <w:tc>
          <w:tcPr>
            <w:tcW w:w="1376" w:type="dxa"/>
            <w:vMerge/>
            <w:vAlign w:val="center"/>
          </w:tcPr>
          <w:p w:rsidR="00D76D2C" w:rsidRPr="00C46284" w:rsidRDefault="00D76D2C" w:rsidP="008A74EC">
            <w:pPr>
              <w:suppressAutoHyphens/>
              <w:ind w:left="-117" w:right="-56"/>
              <w:jc w:val="center"/>
            </w:pPr>
          </w:p>
        </w:tc>
        <w:tc>
          <w:tcPr>
            <w:tcW w:w="1601" w:type="dxa"/>
          </w:tcPr>
          <w:p w:rsidR="00D76D2C" w:rsidRPr="00C46284" w:rsidRDefault="00D76D2C" w:rsidP="00DC43F4">
            <w:pPr>
              <w:suppressAutoHyphens/>
              <w:autoSpaceDE w:val="0"/>
              <w:autoSpaceDN w:val="0"/>
              <w:adjustRightInd w:val="0"/>
              <w:spacing w:after="0" w:line="240" w:lineRule="auto"/>
              <w:ind w:left="22" w:right="-73"/>
              <w:jc w:val="center"/>
              <w:rPr>
                <w:rFonts w:ascii="Times New Roman" w:hAnsi="Times New Roman"/>
              </w:rPr>
            </w:pPr>
            <w:r w:rsidRPr="00C46284">
              <w:rPr>
                <w:rFonts w:ascii="Times New Roman" w:hAnsi="Times New Roman"/>
              </w:rPr>
              <w:t>Средства бюджета Московской</w:t>
            </w:r>
          </w:p>
          <w:p w:rsidR="00D76D2C" w:rsidRPr="00C46284" w:rsidRDefault="00D76D2C" w:rsidP="00DC43F4">
            <w:pPr>
              <w:suppressAutoHyphens/>
              <w:spacing w:after="0" w:line="240" w:lineRule="auto"/>
              <w:ind w:left="22" w:right="-73"/>
              <w:jc w:val="center"/>
            </w:pPr>
            <w:r w:rsidRPr="00C46284">
              <w:rPr>
                <w:rFonts w:ascii="Times New Roman" w:hAnsi="Times New Roman"/>
              </w:rPr>
              <w:t>области</w:t>
            </w:r>
          </w:p>
        </w:tc>
        <w:tc>
          <w:tcPr>
            <w:tcW w:w="992" w:type="dxa"/>
            <w:tcMar>
              <w:left w:w="0" w:type="dxa"/>
              <w:right w:w="0" w:type="dxa"/>
            </w:tcMar>
            <w:vAlign w:val="center"/>
          </w:tcPr>
          <w:p w:rsidR="00D76D2C" w:rsidRPr="00C46284" w:rsidRDefault="00D76D2C" w:rsidP="00D76D2C">
            <w:pPr>
              <w:suppressAutoHyphens/>
              <w:spacing w:after="0" w:line="240" w:lineRule="auto"/>
              <w:jc w:val="center"/>
              <w:rPr>
                <w:rFonts w:ascii="Times New Roman" w:hAnsi="Times New Roman"/>
              </w:rPr>
            </w:pPr>
            <w:r w:rsidRPr="00C46284">
              <w:rPr>
                <w:rFonts w:ascii="Times New Roman" w:hAnsi="Times New Roman"/>
              </w:rPr>
              <w:t>0,0</w:t>
            </w:r>
          </w:p>
        </w:tc>
        <w:tc>
          <w:tcPr>
            <w:tcW w:w="992"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0,0</w:t>
            </w:r>
          </w:p>
        </w:tc>
        <w:tc>
          <w:tcPr>
            <w:tcW w:w="993"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0,0</w:t>
            </w:r>
          </w:p>
        </w:tc>
        <w:tc>
          <w:tcPr>
            <w:tcW w:w="993"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0,0</w:t>
            </w:r>
          </w:p>
        </w:tc>
      </w:tr>
      <w:tr w:rsidR="00A410E0" w:rsidRPr="00C46284" w:rsidTr="00A712EC">
        <w:trPr>
          <w:trHeight w:val="617"/>
        </w:trPr>
        <w:tc>
          <w:tcPr>
            <w:tcW w:w="1211" w:type="dxa"/>
            <w:vMerge/>
            <w:vAlign w:val="center"/>
          </w:tcPr>
          <w:p w:rsidR="00A410E0" w:rsidRPr="00C46284" w:rsidRDefault="00A410E0" w:rsidP="008A74EC">
            <w:pPr>
              <w:spacing w:after="0" w:line="240" w:lineRule="auto"/>
              <w:jc w:val="center"/>
            </w:pPr>
          </w:p>
        </w:tc>
        <w:tc>
          <w:tcPr>
            <w:tcW w:w="1448" w:type="dxa"/>
            <w:vMerge/>
            <w:vAlign w:val="center"/>
          </w:tcPr>
          <w:p w:rsidR="00A410E0" w:rsidRPr="00C46284" w:rsidRDefault="00A410E0" w:rsidP="008A74EC">
            <w:pPr>
              <w:spacing w:after="0" w:line="240" w:lineRule="auto"/>
              <w:jc w:val="center"/>
            </w:pPr>
          </w:p>
        </w:tc>
        <w:tc>
          <w:tcPr>
            <w:tcW w:w="1376" w:type="dxa"/>
            <w:vMerge/>
          </w:tcPr>
          <w:p w:rsidR="00A410E0" w:rsidRPr="00C46284" w:rsidRDefault="00A410E0" w:rsidP="008A74EC">
            <w:pPr>
              <w:suppressAutoHyphens/>
              <w:spacing w:after="0" w:line="240" w:lineRule="auto"/>
              <w:ind w:left="-117" w:right="-56"/>
              <w:jc w:val="center"/>
            </w:pPr>
          </w:p>
        </w:tc>
        <w:tc>
          <w:tcPr>
            <w:tcW w:w="1601" w:type="dxa"/>
          </w:tcPr>
          <w:p w:rsidR="00A410E0" w:rsidRPr="00C46284" w:rsidRDefault="00A410E0" w:rsidP="00DC43F4">
            <w:pPr>
              <w:suppressAutoHyphens/>
              <w:spacing w:after="0" w:line="240" w:lineRule="auto"/>
              <w:ind w:left="22" w:right="-73"/>
              <w:jc w:val="center"/>
            </w:pPr>
            <w:r w:rsidRPr="00C46284">
              <w:rPr>
                <w:rFonts w:ascii="Times New Roman" w:hAnsi="Times New Roman"/>
              </w:rPr>
              <w:t>Средства бюджета Городского округа Подольск</w:t>
            </w:r>
          </w:p>
        </w:tc>
        <w:tc>
          <w:tcPr>
            <w:tcW w:w="992" w:type="dxa"/>
            <w:tcMar>
              <w:left w:w="0" w:type="dxa"/>
              <w:right w:w="0" w:type="dxa"/>
            </w:tcMar>
            <w:vAlign w:val="center"/>
          </w:tcPr>
          <w:p w:rsidR="00A410E0" w:rsidRPr="00C46284" w:rsidRDefault="0059076B" w:rsidP="006E4C5B">
            <w:pPr>
              <w:suppressAutoHyphens/>
              <w:spacing w:after="0" w:line="240" w:lineRule="auto"/>
              <w:jc w:val="center"/>
              <w:rPr>
                <w:rFonts w:ascii="Times New Roman" w:hAnsi="Times New Roman"/>
                <w:bCs/>
              </w:rPr>
            </w:pPr>
            <w:r w:rsidRPr="00C46284">
              <w:rPr>
                <w:rFonts w:ascii="Times New Roman" w:hAnsi="Times New Roman"/>
                <w:bCs/>
              </w:rPr>
              <w:t>5</w:t>
            </w:r>
            <w:r w:rsidR="00B5780F">
              <w:rPr>
                <w:rFonts w:ascii="Times New Roman" w:hAnsi="Times New Roman"/>
                <w:bCs/>
              </w:rPr>
              <w:t>7204</w:t>
            </w:r>
          </w:p>
        </w:tc>
        <w:tc>
          <w:tcPr>
            <w:tcW w:w="992" w:type="dxa"/>
            <w:tcMar>
              <w:left w:w="0" w:type="dxa"/>
              <w:right w:w="0" w:type="dxa"/>
            </w:tcMar>
            <w:vAlign w:val="center"/>
          </w:tcPr>
          <w:p w:rsidR="00A410E0" w:rsidRPr="00C46284" w:rsidRDefault="00A410E0" w:rsidP="006E4C5B">
            <w:pPr>
              <w:suppressAutoHyphens/>
              <w:spacing w:after="0" w:line="240" w:lineRule="auto"/>
              <w:jc w:val="center"/>
              <w:rPr>
                <w:rFonts w:ascii="Times New Roman" w:hAnsi="Times New Roman"/>
                <w:bCs/>
              </w:rPr>
            </w:pPr>
            <w:r w:rsidRPr="00C46284">
              <w:rPr>
                <w:rFonts w:ascii="Times New Roman" w:hAnsi="Times New Roman"/>
                <w:bCs/>
              </w:rPr>
              <w:t>50903</w:t>
            </w:r>
          </w:p>
        </w:tc>
        <w:tc>
          <w:tcPr>
            <w:tcW w:w="993" w:type="dxa"/>
            <w:tcMar>
              <w:left w:w="0" w:type="dxa"/>
              <w:right w:w="0" w:type="dxa"/>
            </w:tcMar>
            <w:vAlign w:val="center"/>
          </w:tcPr>
          <w:p w:rsidR="00A410E0" w:rsidRPr="00C46284" w:rsidRDefault="00A410E0" w:rsidP="006E4C5B">
            <w:pPr>
              <w:suppressAutoHyphens/>
              <w:spacing w:after="0" w:line="240" w:lineRule="auto"/>
              <w:jc w:val="center"/>
              <w:rPr>
                <w:rFonts w:ascii="Times New Roman" w:hAnsi="Times New Roman"/>
                <w:bCs/>
              </w:rPr>
            </w:pPr>
            <w:r w:rsidRPr="00C46284">
              <w:rPr>
                <w:rFonts w:ascii="Times New Roman" w:hAnsi="Times New Roman"/>
                <w:bCs/>
              </w:rPr>
              <w:t>49258</w:t>
            </w:r>
          </w:p>
        </w:tc>
        <w:tc>
          <w:tcPr>
            <w:tcW w:w="993" w:type="dxa"/>
            <w:tcMar>
              <w:left w:w="0" w:type="dxa"/>
              <w:right w:w="0" w:type="dxa"/>
            </w:tcMar>
            <w:vAlign w:val="center"/>
          </w:tcPr>
          <w:p w:rsidR="00A410E0" w:rsidRPr="00C46284" w:rsidRDefault="00B5780F" w:rsidP="006E4C5B">
            <w:pPr>
              <w:suppressAutoHyphens/>
              <w:spacing w:after="0" w:line="240" w:lineRule="auto"/>
              <w:jc w:val="center"/>
              <w:rPr>
                <w:rFonts w:ascii="Times New Roman" w:hAnsi="Times New Roman"/>
              </w:rPr>
            </w:pPr>
            <w:r w:rsidRPr="00C46284">
              <w:rPr>
                <w:rFonts w:ascii="Times New Roman" w:hAnsi="Times New Roman"/>
              </w:rPr>
              <w:t>15</w:t>
            </w:r>
            <w:r>
              <w:rPr>
                <w:rFonts w:ascii="Times New Roman" w:hAnsi="Times New Roman"/>
              </w:rPr>
              <w:t>7365</w:t>
            </w:r>
          </w:p>
        </w:tc>
      </w:tr>
      <w:tr w:rsidR="00D76D2C" w:rsidRPr="00C46284" w:rsidTr="00A712EC">
        <w:trPr>
          <w:trHeight w:val="441"/>
        </w:trPr>
        <w:tc>
          <w:tcPr>
            <w:tcW w:w="1211" w:type="dxa"/>
            <w:vMerge/>
            <w:vAlign w:val="center"/>
          </w:tcPr>
          <w:p w:rsidR="00D76D2C" w:rsidRPr="00C46284" w:rsidRDefault="00D76D2C" w:rsidP="008A74EC">
            <w:pPr>
              <w:spacing w:after="0" w:line="240" w:lineRule="auto"/>
              <w:jc w:val="center"/>
            </w:pPr>
          </w:p>
        </w:tc>
        <w:tc>
          <w:tcPr>
            <w:tcW w:w="1448" w:type="dxa"/>
            <w:vMerge/>
            <w:vAlign w:val="center"/>
          </w:tcPr>
          <w:p w:rsidR="00D76D2C" w:rsidRPr="00C46284" w:rsidRDefault="00D76D2C" w:rsidP="008A74EC">
            <w:pPr>
              <w:spacing w:after="0" w:line="240" w:lineRule="auto"/>
              <w:jc w:val="center"/>
            </w:pPr>
          </w:p>
        </w:tc>
        <w:tc>
          <w:tcPr>
            <w:tcW w:w="1376" w:type="dxa"/>
            <w:vAlign w:val="center"/>
          </w:tcPr>
          <w:p w:rsidR="00D76D2C" w:rsidRPr="00C46284" w:rsidRDefault="00D76D2C" w:rsidP="008A74EC">
            <w:pPr>
              <w:spacing w:after="0" w:line="240" w:lineRule="auto"/>
              <w:jc w:val="center"/>
            </w:pPr>
          </w:p>
        </w:tc>
        <w:tc>
          <w:tcPr>
            <w:tcW w:w="1601" w:type="dxa"/>
          </w:tcPr>
          <w:p w:rsidR="00D76D2C" w:rsidRPr="00C46284" w:rsidRDefault="00D76D2C" w:rsidP="008D6ACA">
            <w:pPr>
              <w:suppressAutoHyphens/>
              <w:spacing w:after="0" w:line="240" w:lineRule="auto"/>
              <w:ind w:left="-66" w:right="-73"/>
              <w:jc w:val="center"/>
            </w:pPr>
            <w:r w:rsidRPr="00C46284">
              <w:rPr>
                <w:rFonts w:ascii="Times New Roman" w:hAnsi="Times New Roman"/>
              </w:rPr>
              <w:t>Внебюджетные источники</w:t>
            </w:r>
          </w:p>
        </w:tc>
        <w:tc>
          <w:tcPr>
            <w:tcW w:w="992" w:type="dxa"/>
            <w:tcMar>
              <w:left w:w="0" w:type="dxa"/>
              <w:right w:w="0" w:type="dxa"/>
            </w:tcMar>
            <w:vAlign w:val="center"/>
          </w:tcPr>
          <w:p w:rsidR="00D76D2C" w:rsidRPr="00C46284" w:rsidRDefault="00D76D2C" w:rsidP="00D76D2C">
            <w:pPr>
              <w:suppressAutoHyphens/>
              <w:spacing w:after="0" w:line="240" w:lineRule="auto"/>
              <w:jc w:val="center"/>
              <w:rPr>
                <w:rFonts w:ascii="Times New Roman" w:hAnsi="Times New Roman"/>
              </w:rPr>
            </w:pPr>
            <w:r w:rsidRPr="00C46284">
              <w:rPr>
                <w:rFonts w:ascii="Times New Roman" w:hAnsi="Times New Roman"/>
              </w:rPr>
              <w:t>0,0</w:t>
            </w:r>
          </w:p>
        </w:tc>
        <w:tc>
          <w:tcPr>
            <w:tcW w:w="992"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0,0</w:t>
            </w:r>
          </w:p>
        </w:tc>
        <w:tc>
          <w:tcPr>
            <w:tcW w:w="993"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0,0</w:t>
            </w:r>
          </w:p>
        </w:tc>
        <w:tc>
          <w:tcPr>
            <w:tcW w:w="993"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0,0</w:t>
            </w:r>
          </w:p>
        </w:tc>
      </w:tr>
      <w:tr w:rsidR="00A712EC" w:rsidRPr="00C46284" w:rsidTr="008D6ACA">
        <w:tc>
          <w:tcPr>
            <w:tcW w:w="6628" w:type="dxa"/>
            <w:gridSpan w:val="5"/>
            <w:vAlign w:val="center"/>
          </w:tcPr>
          <w:p w:rsidR="00F92D50" w:rsidRPr="00C46284" w:rsidRDefault="00A712EC" w:rsidP="00185006">
            <w:pPr>
              <w:suppressAutoHyphens/>
              <w:spacing w:after="0" w:line="240" w:lineRule="auto"/>
              <w:jc w:val="center"/>
              <w:rPr>
                <w:rFonts w:ascii="Times New Roman" w:hAnsi="Times New Roman"/>
              </w:rPr>
            </w:pPr>
            <w:r w:rsidRPr="00C46284">
              <w:rPr>
                <w:rFonts w:ascii="Times New Roman" w:hAnsi="Times New Roman"/>
              </w:rPr>
              <w:t>Планируемые результаты реализации подпрограммы</w:t>
            </w:r>
          </w:p>
        </w:tc>
        <w:tc>
          <w:tcPr>
            <w:tcW w:w="992" w:type="dxa"/>
            <w:tcMar>
              <w:left w:w="0" w:type="dxa"/>
              <w:right w:w="0" w:type="dxa"/>
            </w:tcMar>
            <w:vAlign w:val="center"/>
          </w:tcPr>
          <w:p w:rsidR="00A712EC" w:rsidRPr="00C46284" w:rsidRDefault="00A712EC" w:rsidP="000F717B">
            <w:pPr>
              <w:suppressAutoHyphens/>
              <w:spacing w:after="0" w:line="240" w:lineRule="auto"/>
              <w:jc w:val="center"/>
              <w:rPr>
                <w:rFonts w:ascii="Times New Roman" w:hAnsi="Times New Roman"/>
              </w:rPr>
            </w:pPr>
            <w:r w:rsidRPr="00C46284">
              <w:rPr>
                <w:rFonts w:ascii="Times New Roman" w:hAnsi="Times New Roman"/>
              </w:rPr>
              <w:t>2016</w:t>
            </w:r>
            <w:r w:rsidR="00CC258D" w:rsidRPr="00C46284">
              <w:rPr>
                <w:rFonts w:ascii="Times New Roman" w:hAnsi="Times New Roman"/>
              </w:rPr>
              <w:t xml:space="preserve"> г.</w:t>
            </w:r>
          </w:p>
        </w:tc>
        <w:tc>
          <w:tcPr>
            <w:tcW w:w="993" w:type="dxa"/>
            <w:tcMar>
              <w:left w:w="0" w:type="dxa"/>
              <w:right w:w="0" w:type="dxa"/>
            </w:tcMar>
            <w:vAlign w:val="center"/>
          </w:tcPr>
          <w:p w:rsidR="00A712EC" w:rsidRPr="00C46284" w:rsidRDefault="00A712EC" w:rsidP="000F717B">
            <w:pPr>
              <w:suppressAutoHyphens/>
              <w:spacing w:after="0" w:line="240" w:lineRule="auto"/>
              <w:jc w:val="center"/>
              <w:rPr>
                <w:rFonts w:ascii="Times New Roman" w:hAnsi="Times New Roman"/>
              </w:rPr>
            </w:pPr>
            <w:r w:rsidRPr="00C46284">
              <w:rPr>
                <w:rFonts w:ascii="Times New Roman" w:hAnsi="Times New Roman"/>
              </w:rPr>
              <w:t>2017</w:t>
            </w:r>
            <w:r w:rsidR="00CC258D" w:rsidRPr="00C46284">
              <w:rPr>
                <w:rFonts w:ascii="Times New Roman" w:hAnsi="Times New Roman"/>
              </w:rPr>
              <w:t xml:space="preserve"> г.</w:t>
            </w:r>
          </w:p>
        </w:tc>
        <w:tc>
          <w:tcPr>
            <w:tcW w:w="993" w:type="dxa"/>
            <w:vAlign w:val="center"/>
          </w:tcPr>
          <w:p w:rsidR="00A712EC" w:rsidRPr="00C46284" w:rsidRDefault="00A712EC" w:rsidP="000F717B">
            <w:pPr>
              <w:suppressAutoHyphens/>
              <w:spacing w:after="0" w:line="240" w:lineRule="auto"/>
              <w:jc w:val="center"/>
              <w:rPr>
                <w:rFonts w:ascii="Times New Roman" w:hAnsi="Times New Roman"/>
              </w:rPr>
            </w:pPr>
            <w:r w:rsidRPr="00C46284">
              <w:rPr>
                <w:rFonts w:ascii="Times New Roman" w:hAnsi="Times New Roman"/>
              </w:rPr>
              <w:t>2018</w:t>
            </w:r>
            <w:r w:rsidR="00CC258D" w:rsidRPr="00C46284">
              <w:rPr>
                <w:rFonts w:ascii="Times New Roman" w:hAnsi="Times New Roman"/>
              </w:rPr>
              <w:t xml:space="preserve"> г.</w:t>
            </w:r>
          </w:p>
        </w:tc>
      </w:tr>
      <w:tr w:rsidR="002A207A" w:rsidRPr="00C46284" w:rsidTr="00A712EC">
        <w:trPr>
          <w:trHeight w:val="441"/>
        </w:trPr>
        <w:tc>
          <w:tcPr>
            <w:tcW w:w="6628" w:type="dxa"/>
            <w:gridSpan w:val="5"/>
            <w:vAlign w:val="center"/>
          </w:tcPr>
          <w:p w:rsidR="002A207A" w:rsidRPr="00C46284" w:rsidRDefault="00091BBB" w:rsidP="00940BF7">
            <w:pPr>
              <w:suppressAutoHyphens/>
              <w:spacing w:after="0" w:line="240" w:lineRule="auto"/>
              <w:rPr>
                <w:rFonts w:ascii="Times New Roman" w:hAnsi="Times New Roman"/>
              </w:rPr>
            </w:pPr>
            <w:r>
              <w:rPr>
                <w:rFonts w:ascii="Times New Roman" w:hAnsi="Times New Roman"/>
              </w:rPr>
              <w:t xml:space="preserve">Увеличение </w:t>
            </w:r>
            <w:r w:rsidR="002A207A" w:rsidRPr="00C46284">
              <w:rPr>
                <w:rFonts w:ascii="Times New Roman" w:hAnsi="Times New Roman"/>
              </w:rPr>
              <w:t xml:space="preserve"> уровня материальных запасов для ликвидации чрезвычайных ситуаций, в том числе последствий террористических актов, в расчете на душу населения на территории Городского округа Подольск</w:t>
            </w:r>
          </w:p>
        </w:tc>
        <w:tc>
          <w:tcPr>
            <w:tcW w:w="992" w:type="dxa"/>
            <w:tcMar>
              <w:left w:w="0" w:type="dxa"/>
              <w:right w:w="0" w:type="dxa"/>
            </w:tcMar>
            <w:vAlign w:val="center"/>
          </w:tcPr>
          <w:p w:rsidR="002A207A"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139,87 руб.</w:t>
            </w:r>
          </w:p>
        </w:tc>
        <w:tc>
          <w:tcPr>
            <w:tcW w:w="993" w:type="dxa"/>
            <w:tcMar>
              <w:left w:w="0" w:type="dxa"/>
              <w:right w:w="0" w:type="dxa"/>
            </w:tcMar>
            <w:vAlign w:val="center"/>
          </w:tcPr>
          <w:p w:rsidR="002A207A"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189,84 руб.</w:t>
            </w:r>
          </w:p>
        </w:tc>
        <w:tc>
          <w:tcPr>
            <w:tcW w:w="993" w:type="dxa"/>
            <w:vAlign w:val="center"/>
          </w:tcPr>
          <w:p w:rsidR="002A207A" w:rsidRPr="00C46284" w:rsidRDefault="00940BF7" w:rsidP="00A712EC">
            <w:pPr>
              <w:suppressAutoHyphens/>
              <w:spacing w:after="0" w:line="240" w:lineRule="auto"/>
              <w:jc w:val="center"/>
              <w:rPr>
                <w:rFonts w:ascii="Times New Roman" w:hAnsi="Times New Roman"/>
              </w:rPr>
            </w:pPr>
            <w:r w:rsidRPr="00C46284">
              <w:rPr>
                <w:rFonts w:ascii="Times New Roman" w:hAnsi="Times New Roman"/>
              </w:rPr>
              <w:t>139,84 руб.</w:t>
            </w:r>
          </w:p>
        </w:tc>
      </w:tr>
      <w:tr w:rsidR="00940BF7" w:rsidRPr="00C46284" w:rsidTr="008D6ACA">
        <w:tc>
          <w:tcPr>
            <w:tcW w:w="6628" w:type="dxa"/>
            <w:gridSpan w:val="5"/>
            <w:vAlign w:val="center"/>
          </w:tcPr>
          <w:p w:rsidR="00940BF7" w:rsidRPr="00C46284" w:rsidRDefault="00940BF7" w:rsidP="00940BF7">
            <w:pPr>
              <w:suppressAutoHyphens/>
              <w:spacing w:after="0" w:line="240" w:lineRule="auto"/>
              <w:ind w:left="-56" w:right="-81" w:hanging="14"/>
              <w:rPr>
                <w:rFonts w:ascii="Times New Roman" w:hAnsi="Times New Roman"/>
              </w:rPr>
            </w:pPr>
            <w:r w:rsidRPr="00C46284">
              <w:rPr>
                <w:rFonts w:ascii="Times New Roman" w:hAnsi="Times New Roman"/>
              </w:rPr>
              <w:t xml:space="preserve">Уровень обеспеченности  имуществом гражданской обороны по сравнению с нормами </w:t>
            </w:r>
          </w:p>
        </w:tc>
        <w:tc>
          <w:tcPr>
            <w:tcW w:w="992" w:type="dxa"/>
            <w:tcMar>
              <w:left w:w="0" w:type="dxa"/>
              <w:right w:w="0" w:type="dxa"/>
            </w:tcMar>
            <w:vAlign w:val="center"/>
          </w:tcPr>
          <w:p w:rsidR="00940BF7" w:rsidRPr="00C46284" w:rsidRDefault="00940BF7" w:rsidP="00940BF7">
            <w:pPr>
              <w:suppressAutoHyphens/>
              <w:spacing w:after="0" w:line="240" w:lineRule="auto"/>
              <w:jc w:val="center"/>
              <w:rPr>
                <w:rFonts w:ascii="Times New Roman" w:hAnsi="Times New Roman"/>
              </w:rPr>
            </w:pPr>
            <w:r w:rsidRPr="00C46284">
              <w:rPr>
                <w:rFonts w:ascii="Times New Roman" w:hAnsi="Times New Roman"/>
              </w:rPr>
              <w:t>32%</w:t>
            </w:r>
          </w:p>
        </w:tc>
        <w:tc>
          <w:tcPr>
            <w:tcW w:w="993" w:type="dxa"/>
            <w:tcMar>
              <w:left w:w="0" w:type="dxa"/>
              <w:right w:w="0" w:type="dxa"/>
            </w:tcMar>
            <w:vAlign w:val="center"/>
          </w:tcPr>
          <w:p w:rsidR="00940BF7" w:rsidRPr="00C46284" w:rsidRDefault="00940BF7" w:rsidP="00940BF7">
            <w:pPr>
              <w:suppressAutoHyphens/>
              <w:spacing w:after="0" w:line="240" w:lineRule="auto"/>
              <w:jc w:val="center"/>
              <w:rPr>
                <w:rFonts w:ascii="Times New Roman" w:hAnsi="Times New Roman"/>
              </w:rPr>
            </w:pPr>
            <w:r w:rsidRPr="00C46284">
              <w:rPr>
                <w:rFonts w:ascii="Times New Roman" w:hAnsi="Times New Roman"/>
              </w:rPr>
              <w:t>34%</w:t>
            </w:r>
          </w:p>
        </w:tc>
        <w:tc>
          <w:tcPr>
            <w:tcW w:w="993" w:type="dxa"/>
            <w:vAlign w:val="center"/>
          </w:tcPr>
          <w:p w:rsidR="00940BF7" w:rsidRPr="00C46284" w:rsidRDefault="00940BF7" w:rsidP="00940BF7">
            <w:pPr>
              <w:suppressAutoHyphens/>
              <w:spacing w:after="0" w:line="240" w:lineRule="auto"/>
              <w:jc w:val="center"/>
              <w:rPr>
                <w:rFonts w:ascii="Times New Roman" w:hAnsi="Times New Roman"/>
              </w:rPr>
            </w:pPr>
            <w:r w:rsidRPr="00C46284">
              <w:rPr>
                <w:rFonts w:ascii="Times New Roman" w:hAnsi="Times New Roman"/>
              </w:rPr>
              <w:t>36%</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rPr>
                <w:rFonts w:ascii="Times New Roman" w:hAnsi="Times New Roman"/>
              </w:rPr>
            </w:pPr>
            <w:r w:rsidRPr="00C46284">
              <w:rPr>
                <w:rFonts w:ascii="Times New Roman" w:hAnsi="Times New Roman"/>
              </w:rPr>
              <w:t xml:space="preserve">Увеличение уровня финансовых ресурсов для ликвидации чрезвычайных ситуаций, в том числе последствий террористических актов, в расчете на душу населения на территории Городского округа Подольск </w:t>
            </w:r>
          </w:p>
        </w:tc>
        <w:tc>
          <w:tcPr>
            <w:tcW w:w="992" w:type="dxa"/>
            <w:tcMar>
              <w:left w:w="0" w:type="dxa"/>
              <w:right w:w="0" w:type="dxa"/>
            </w:tcMar>
            <w:vAlign w:val="center"/>
          </w:tcPr>
          <w:p w:rsidR="00940BF7" w:rsidRPr="00C46284" w:rsidRDefault="00940BF7" w:rsidP="00940BF7">
            <w:pPr>
              <w:suppressAutoHyphens/>
              <w:spacing w:after="0" w:line="240" w:lineRule="auto"/>
              <w:jc w:val="center"/>
              <w:rPr>
                <w:rFonts w:ascii="Times New Roman" w:hAnsi="Times New Roman"/>
              </w:rPr>
            </w:pPr>
            <w:r w:rsidRPr="00C46284">
              <w:rPr>
                <w:rFonts w:ascii="Times New Roman" w:hAnsi="Times New Roman"/>
              </w:rPr>
              <w:t>148,36 руб.</w:t>
            </w:r>
          </w:p>
        </w:tc>
        <w:tc>
          <w:tcPr>
            <w:tcW w:w="993" w:type="dxa"/>
            <w:tcMar>
              <w:left w:w="0" w:type="dxa"/>
              <w:right w:w="0" w:type="dxa"/>
            </w:tcMar>
            <w:vAlign w:val="center"/>
          </w:tcPr>
          <w:p w:rsidR="00940BF7" w:rsidRPr="00C46284" w:rsidRDefault="00940BF7" w:rsidP="00940BF7">
            <w:pPr>
              <w:suppressAutoHyphens/>
              <w:spacing w:after="0" w:line="240" w:lineRule="auto"/>
              <w:jc w:val="center"/>
              <w:rPr>
                <w:rFonts w:ascii="Times New Roman" w:hAnsi="Times New Roman"/>
              </w:rPr>
            </w:pPr>
            <w:r w:rsidRPr="00C46284">
              <w:rPr>
                <w:rFonts w:ascii="Times New Roman" w:hAnsi="Times New Roman"/>
              </w:rPr>
              <w:t>198,36 руб.</w:t>
            </w:r>
          </w:p>
        </w:tc>
        <w:tc>
          <w:tcPr>
            <w:tcW w:w="993" w:type="dxa"/>
            <w:vAlign w:val="center"/>
          </w:tcPr>
          <w:p w:rsidR="00940BF7" w:rsidRPr="00C46284" w:rsidRDefault="00940BF7" w:rsidP="00940BF7">
            <w:pPr>
              <w:suppressAutoHyphens/>
              <w:spacing w:after="0" w:line="240" w:lineRule="auto"/>
              <w:jc w:val="center"/>
              <w:rPr>
                <w:rFonts w:ascii="Times New Roman" w:hAnsi="Times New Roman"/>
              </w:rPr>
            </w:pPr>
            <w:r w:rsidRPr="00C46284">
              <w:rPr>
                <w:rFonts w:ascii="Times New Roman" w:hAnsi="Times New Roman"/>
              </w:rPr>
              <w:t>238,36 руб.</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ind w:left="-56" w:right="-81" w:hanging="14"/>
              <w:rPr>
                <w:rFonts w:ascii="Times New Roman" w:hAnsi="Times New Roman"/>
              </w:rPr>
            </w:pPr>
            <w:r w:rsidRPr="00C46284">
              <w:rPr>
                <w:rFonts w:ascii="Times New Roman" w:hAnsi="Times New Roman"/>
              </w:rPr>
              <w:lastRenderedPageBreak/>
              <w:t>Уровень материально-технического обеспечения эвакуационных органов Городского округа Подольск</w:t>
            </w:r>
          </w:p>
        </w:tc>
        <w:tc>
          <w:tcPr>
            <w:tcW w:w="992" w:type="dxa"/>
            <w:tcMar>
              <w:left w:w="0" w:type="dxa"/>
              <w:right w:w="0" w:type="dxa"/>
            </w:tcMar>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91%</w:t>
            </w:r>
          </w:p>
        </w:tc>
        <w:tc>
          <w:tcPr>
            <w:tcW w:w="993" w:type="dxa"/>
            <w:tcMar>
              <w:left w:w="0" w:type="dxa"/>
              <w:right w:w="0" w:type="dxa"/>
            </w:tcMar>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92%</w:t>
            </w:r>
          </w:p>
        </w:tc>
        <w:tc>
          <w:tcPr>
            <w:tcW w:w="993" w:type="dxa"/>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93%</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rPr>
                <w:rFonts w:ascii="Times New Roman" w:hAnsi="Times New Roman"/>
              </w:rPr>
            </w:pPr>
            <w:r w:rsidRPr="00C46284">
              <w:rPr>
                <w:rFonts w:ascii="Times New Roman" w:hAnsi="Times New Roman"/>
              </w:rPr>
              <w:t xml:space="preserve">Поддержание 100% уровня обучения должностных лиц Администрации Городского округа </w:t>
            </w:r>
            <w:r w:rsidR="00B95A89" w:rsidRPr="00C46284">
              <w:rPr>
                <w:rFonts w:ascii="Times New Roman" w:hAnsi="Times New Roman"/>
              </w:rPr>
              <w:t xml:space="preserve">Подольск </w:t>
            </w:r>
            <w:r w:rsidRPr="00C46284">
              <w:rPr>
                <w:rFonts w:ascii="Times New Roman" w:hAnsi="Times New Roman"/>
              </w:rPr>
              <w:t>в УМЦ ГКУ МО «СЦ «Звенигород» по вопросам гражданской обороны, предупреждения и ликвидации чрезвычайных ситуаций</w:t>
            </w:r>
          </w:p>
        </w:tc>
        <w:tc>
          <w:tcPr>
            <w:tcW w:w="992" w:type="dxa"/>
            <w:tcMar>
              <w:left w:w="0" w:type="dxa"/>
              <w:right w:w="0" w:type="dxa"/>
            </w:tcMar>
            <w:vAlign w:val="center"/>
          </w:tcPr>
          <w:p w:rsidR="00940BF7" w:rsidRPr="00C46284" w:rsidRDefault="00940BF7" w:rsidP="00530FA6">
            <w:pPr>
              <w:suppressAutoHyphens/>
              <w:spacing w:after="0" w:line="240" w:lineRule="auto"/>
              <w:jc w:val="center"/>
              <w:rPr>
                <w:rFonts w:ascii="Times New Roman" w:hAnsi="Times New Roman"/>
              </w:rPr>
            </w:pPr>
            <w:r w:rsidRPr="00C46284">
              <w:rPr>
                <w:rFonts w:ascii="Times New Roman" w:hAnsi="Times New Roman"/>
              </w:rPr>
              <w:t>100%</w:t>
            </w:r>
          </w:p>
        </w:tc>
        <w:tc>
          <w:tcPr>
            <w:tcW w:w="993" w:type="dxa"/>
            <w:tcMar>
              <w:left w:w="0" w:type="dxa"/>
              <w:right w:w="0" w:type="dxa"/>
            </w:tcMar>
            <w:vAlign w:val="center"/>
          </w:tcPr>
          <w:p w:rsidR="00940BF7" w:rsidRPr="00C46284" w:rsidRDefault="00940BF7" w:rsidP="00530FA6">
            <w:pPr>
              <w:suppressAutoHyphens/>
              <w:spacing w:after="0" w:line="240" w:lineRule="auto"/>
              <w:jc w:val="center"/>
              <w:rPr>
                <w:rFonts w:ascii="Times New Roman" w:hAnsi="Times New Roman"/>
              </w:rPr>
            </w:pPr>
            <w:r w:rsidRPr="00C46284">
              <w:rPr>
                <w:rFonts w:ascii="Times New Roman" w:hAnsi="Times New Roman"/>
              </w:rPr>
              <w:t>100%</w:t>
            </w:r>
          </w:p>
        </w:tc>
        <w:tc>
          <w:tcPr>
            <w:tcW w:w="993" w:type="dxa"/>
            <w:vAlign w:val="center"/>
          </w:tcPr>
          <w:p w:rsidR="00940BF7" w:rsidRPr="00C46284" w:rsidRDefault="00940BF7" w:rsidP="00530FA6">
            <w:pPr>
              <w:suppressAutoHyphens/>
              <w:spacing w:after="0" w:line="240" w:lineRule="auto"/>
              <w:jc w:val="center"/>
              <w:rPr>
                <w:rFonts w:ascii="Times New Roman" w:hAnsi="Times New Roman"/>
              </w:rPr>
            </w:pPr>
            <w:r w:rsidRPr="00C46284">
              <w:rPr>
                <w:rFonts w:ascii="Times New Roman" w:hAnsi="Times New Roman"/>
              </w:rPr>
              <w:t>100%</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rPr>
                <w:rFonts w:ascii="Times New Roman" w:hAnsi="Times New Roman"/>
              </w:rPr>
            </w:pPr>
            <w:r w:rsidRPr="00C46284">
              <w:rPr>
                <w:rFonts w:ascii="Times New Roman" w:hAnsi="Times New Roman"/>
              </w:rPr>
              <w:t>Оборудование учебно-консультационных пунктов для обучения неработающего населения информационными стендами</w:t>
            </w:r>
          </w:p>
        </w:tc>
        <w:tc>
          <w:tcPr>
            <w:tcW w:w="992" w:type="dxa"/>
            <w:tcMar>
              <w:left w:w="0" w:type="dxa"/>
              <w:right w:w="0" w:type="dxa"/>
            </w:tcMar>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79%</w:t>
            </w:r>
          </w:p>
        </w:tc>
        <w:tc>
          <w:tcPr>
            <w:tcW w:w="993" w:type="dxa"/>
            <w:tcMar>
              <w:left w:w="0" w:type="dxa"/>
              <w:right w:w="0" w:type="dxa"/>
            </w:tcMar>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86%</w:t>
            </w:r>
          </w:p>
        </w:tc>
        <w:tc>
          <w:tcPr>
            <w:tcW w:w="993" w:type="dxa"/>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100%</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ind w:left="-56" w:right="-81" w:hanging="14"/>
              <w:rPr>
                <w:rFonts w:ascii="Times New Roman" w:hAnsi="Times New Roman"/>
              </w:rPr>
            </w:pPr>
            <w:r w:rsidRPr="00C46284">
              <w:rPr>
                <w:rFonts w:ascii="Times New Roman" w:hAnsi="Times New Roman"/>
              </w:rPr>
              <w:t>Увеличение степени готовности ЗС ГО по отношению к имеющемуся фонду ЗС ГО</w:t>
            </w:r>
          </w:p>
        </w:tc>
        <w:tc>
          <w:tcPr>
            <w:tcW w:w="992" w:type="dxa"/>
            <w:tcMar>
              <w:left w:w="0" w:type="dxa"/>
              <w:right w:w="0" w:type="dxa"/>
            </w:tcMar>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48</w:t>
            </w:r>
            <w:r w:rsidR="00940BF7" w:rsidRPr="00C46284">
              <w:rPr>
                <w:rFonts w:ascii="Times New Roman" w:hAnsi="Times New Roman"/>
              </w:rPr>
              <w:t>%</w:t>
            </w:r>
          </w:p>
        </w:tc>
        <w:tc>
          <w:tcPr>
            <w:tcW w:w="993" w:type="dxa"/>
            <w:tcMar>
              <w:left w:w="0" w:type="dxa"/>
              <w:right w:w="0" w:type="dxa"/>
            </w:tcMar>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58</w:t>
            </w:r>
            <w:r w:rsidR="00940BF7" w:rsidRPr="00C46284">
              <w:rPr>
                <w:rFonts w:ascii="Times New Roman" w:hAnsi="Times New Roman"/>
              </w:rPr>
              <w:t>%</w:t>
            </w:r>
          </w:p>
        </w:tc>
        <w:tc>
          <w:tcPr>
            <w:tcW w:w="993" w:type="dxa"/>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68</w:t>
            </w:r>
            <w:r w:rsidR="00940BF7" w:rsidRPr="00C46284">
              <w:rPr>
                <w:rFonts w:ascii="Times New Roman" w:hAnsi="Times New Roman"/>
              </w:rPr>
              <w:t xml:space="preserve"> %</w:t>
            </w:r>
          </w:p>
        </w:tc>
      </w:tr>
      <w:tr w:rsidR="00E131DE" w:rsidRPr="00C46284" w:rsidTr="00BA5AC5">
        <w:trPr>
          <w:trHeight w:val="441"/>
        </w:trPr>
        <w:tc>
          <w:tcPr>
            <w:tcW w:w="6628" w:type="dxa"/>
            <w:gridSpan w:val="5"/>
            <w:vAlign w:val="center"/>
          </w:tcPr>
          <w:p w:rsidR="00E131DE" w:rsidRPr="00C46284" w:rsidRDefault="00E131DE" w:rsidP="00940BF7">
            <w:pPr>
              <w:suppressAutoHyphens/>
              <w:spacing w:after="0" w:line="240" w:lineRule="auto"/>
              <w:rPr>
                <w:rFonts w:ascii="Times New Roman" w:hAnsi="Times New Roman"/>
              </w:rPr>
            </w:pPr>
            <w:r w:rsidRPr="00C46284">
              <w:rPr>
                <w:rFonts w:ascii="Times New Roman" w:hAnsi="Times New Roman"/>
              </w:rPr>
              <w:t>Выполнение ежегодного плана оперативной подготовки Городского округа Подольск</w:t>
            </w:r>
          </w:p>
        </w:tc>
        <w:tc>
          <w:tcPr>
            <w:tcW w:w="992" w:type="dxa"/>
            <w:tcMar>
              <w:left w:w="0" w:type="dxa"/>
              <w:right w:w="0" w:type="dxa"/>
            </w:tcMar>
            <w:vAlign w:val="center"/>
          </w:tcPr>
          <w:p w:rsidR="00E131DE" w:rsidRPr="00C46284" w:rsidRDefault="00E131DE" w:rsidP="00B80400">
            <w:pPr>
              <w:suppressAutoHyphens/>
              <w:spacing w:after="0" w:line="240" w:lineRule="auto"/>
              <w:jc w:val="center"/>
              <w:rPr>
                <w:rFonts w:ascii="Times New Roman" w:hAnsi="Times New Roman"/>
              </w:rPr>
            </w:pPr>
            <w:r w:rsidRPr="00C46284">
              <w:rPr>
                <w:rFonts w:ascii="Times New Roman" w:hAnsi="Times New Roman"/>
              </w:rPr>
              <w:t>100%</w:t>
            </w:r>
          </w:p>
        </w:tc>
        <w:tc>
          <w:tcPr>
            <w:tcW w:w="993" w:type="dxa"/>
            <w:tcMar>
              <w:left w:w="0" w:type="dxa"/>
              <w:right w:w="0" w:type="dxa"/>
            </w:tcMar>
            <w:vAlign w:val="center"/>
          </w:tcPr>
          <w:p w:rsidR="00E131DE" w:rsidRPr="00C46284" w:rsidRDefault="00E131DE" w:rsidP="00B80400">
            <w:pPr>
              <w:suppressAutoHyphens/>
              <w:spacing w:after="0" w:line="240" w:lineRule="auto"/>
              <w:jc w:val="center"/>
              <w:rPr>
                <w:rFonts w:ascii="Times New Roman" w:hAnsi="Times New Roman"/>
              </w:rPr>
            </w:pPr>
            <w:r w:rsidRPr="00C46284">
              <w:rPr>
                <w:rFonts w:ascii="Times New Roman" w:hAnsi="Times New Roman"/>
              </w:rPr>
              <w:t>100%</w:t>
            </w:r>
          </w:p>
        </w:tc>
        <w:tc>
          <w:tcPr>
            <w:tcW w:w="993" w:type="dxa"/>
            <w:vAlign w:val="center"/>
          </w:tcPr>
          <w:p w:rsidR="00E131DE" w:rsidRPr="00C46284" w:rsidRDefault="00E131DE" w:rsidP="00B80400">
            <w:pPr>
              <w:suppressAutoHyphens/>
              <w:spacing w:after="0" w:line="240" w:lineRule="auto"/>
              <w:jc w:val="center"/>
              <w:rPr>
                <w:rFonts w:ascii="Times New Roman" w:hAnsi="Times New Roman"/>
              </w:rPr>
            </w:pPr>
            <w:r w:rsidRPr="00C46284">
              <w:rPr>
                <w:rFonts w:ascii="Times New Roman" w:hAnsi="Times New Roman"/>
              </w:rPr>
              <w:t>100%</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ind w:firstLine="28"/>
              <w:rPr>
                <w:rFonts w:ascii="Times New Roman" w:hAnsi="Times New Roman"/>
              </w:rPr>
            </w:pPr>
            <w:r w:rsidRPr="00C46284">
              <w:rPr>
                <w:rFonts w:ascii="Times New Roman" w:hAnsi="Times New Roman"/>
              </w:rPr>
              <w:t>Охват населения Городского округа Подольск централизованным оповещением и  информированием</w:t>
            </w:r>
          </w:p>
        </w:tc>
        <w:tc>
          <w:tcPr>
            <w:tcW w:w="992" w:type="dxa"/>
            <w:tcMar>
              <w:left w:w="0" w:type="dxa"/>
              <w:right w:w="0" w:type="dxa"/>
            </w:tcMar>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75</w:t>
            </w:r>
            <w:r w:rsidR="00940BF7" w:rsidRPr="00C46284">
              <w:rPr>
                <w:rFonts w:ascii="Times New Roman" w:hAnsi="Times New Roman"/>
              </w:rPr>
              <w:t>%</w:t>
            </w:r>
          </w:p>
        </w:tc>
        <w:tc>
          <w:tcPr>
            <w:tcW w:w="993" w:type="dxa"/>
            <w:tcMar>
              <w:left w:w="0" w:type="dxa"/>
              <w:right w:w="0" w:type="dxa"/>
            </w:tcMar>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80%</w:t>
            </w:r>
          </w:p>
        </w:tc>
        <w:tc>
          <w:tcPr>
            <w:tcW w:w="993" w:type="dxa"/>
            <w:vAlign w:val="center"/>
          </w:tcPr>
          <w:p w:rsidR="00940BF7" w:rsidRPr="00C46284" w:rsidRDefault="00E131DE" w:rsidP="001A5495">
            <w:pPr>
              <w:suppressAutoHyphens/>
              <w:spacing w:after="0" w:line="240" w:lineRule="auto"/>
              <w:jc w:val="center"/>
              <w:rPr>
                <w:rFonts w:ascii="Times New Roman" w:hAnsi="Times New Roman"/>
              </w:rPr>
            </w:pPr>
            <w:r w:rsidRPr="00C46284">
              <w:rPr>
                <w:rFonts w:ascii="Times New Roman" w:hAnsi="Times New Roman"/>
              </w:rPr>
              <w:t>90</w:t>
            </w:r>
            <w:r w:rsidR="00940BF7" w:rsidRPr="00C46284">
              <w:rPr>
                <w:rFonts w:ascii="Times New Roman" w:hAnsi="Times New Roman"/>
              </w:rPr>
              <w:t>%</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rPr>
                <w:rFonts w:ascii="Times New Roman" w:hAnsi="Times New Roman"/>
              </w:rPr>
            </w:pPr>
            <w:r w:rsidRPr="00C46284">
              <w:rPr>
                <w:rFonts w:ascii="Times New Roman" w:hAnsi="Times New Roman"/>
              </w:rPr>
              <w:t xml:space="preserve">Соотношение фактического и нормативного объема накопления резервного фонда материальных ресурсов для ликвидации чрезвычайных ситуаций на территории Городского округа Подольск </w:t>
            </w:r>
          </w:p>
        </w:tc>
        <w:tc>
          <w:tcPr>
            <w:tcW w:w="992" w:type="dxa"/>
            <w:tcMar>
              <w:left w:w="0" w:type="dxa"/>
              <w:right w:w="0" w:type="dxa"/>
            </w:tcMar>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50%</w:t>
            </w:r>
          </w:p>
        </w:tc>
        <w:tc>
          <w:tcPr>
            <w:tcW w:w="993" w:type="dxa"/>
            <w:tcMar>
              <w:left w:w="0" w:type="dxa"/>
              <w:right w:w="0" w:type="dxa"/>
            </w:tcMar>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60%</w:t>
            </w:r>
          </w:p>
        </w:tc>
        <w:tc>
          <w:tcPr>
            <w:tcW w:w="993" w:type="dxa"/>
            <w:vAlign w:val="center"/>
          </w:tcPr>
          <w:p w:rsidR="00940BF7" w:rsidRPr="00C46284" w:rsidRDefault="00940BF7" w:rsidP="001A5495">
            <w:pPr>
              <w:suppressAutoHyphens/>
              <w:spacing w:after="0" w:line="240" w:lineRule="auto"/>
              <w:jc w:val="center"/>
              <w:rPr>
                <w:rFonts w:ascii="Times New Roman" w:hAnsi="Times New Roman"/>
              </w:rPr>
            </w:pPr>
            <w:r w:rsidRPr="00C46284">
              <w:rPr>
                <w:rFonts w:ascii="Times New Roman" w:hAnsi="Times New Roman"/>
              </w:rPr>
              <w:t>70%</w:t>
            </w:r>
          </w:p>
        </w:tc>
      </w:tr>
      <w:tr w:rsidR="00091BBB" w:rsidRPr="00C46284" w:rsidTr="00BA5AC5">
        <w:trPr>
          <w:trHeight w:val="441"/>
        </w:trPr>
        <w:tc>
          <w:tcPr>
            <w:tcW w:w="6628" w:type="dxa"/>
            <w:gridSpan w:val="5"/>
            <w:vAlign w:val="center"/>
          </w:tcPr>
          <w:p w:rsidR="00091BBB" w:rsidRPr="008D6ACA" w:rsidRDefault="00091BBB" w:rsidP="00B14B8D">
            <w:pPr>
              <w:suppressAutoHyphens/>
              <w:spacing w:after="0" w:line="240" w:lineRule="auto"/>
              <w:rPr>
                <w:rFonts w:ascii="Times New Roman" w:hAnsi="Times New Roman"/>
              </w:rPr>
            </w:pPr>
            <w:r w:rsidRPr="008D6ACA">
              <w:rPr>
                <w:rFonts w:ascii="Times New Roman" w:hAnsi="Times New Roman"/>
              </w:rPr>
              <w:t>Уровень снижения рисков и смягчения последствий чрезвычайных ситуаций природного и техногенного характера на муниципальных объектах Городского округа Подольск</w:t>
            </w:r>
          </w:p>
        </w:tc>
        <w:tc>
          <w:tcPr>
            <w:tcW w:w="992" w:type="dxa"/>
            <w:tcMar>
              <w:left w:w="0" w:type="dxa"/>
              <w:right w:w="0" w:type="dxa"/>
            </w:tcMar>
            <w:vAlign w:val="center"/>
          </w:tcPr>
          <w:p w:rsidR="00091BBB" w:rsidRPr="008D6ACA" w:rsidRDefault="00091BBB" w:rsidP="00B14B8D">
            <w:pPr>
              <w:suppressAutoHyphens/>
              <w:spacing w:after="0" w:line="240" w:lineRule="auto"/>
              <w:jc w:val="center"/>
              <w:rPr>
                <w:rFonts w:ascii="Times New Roman" w:hAnsi="Times New Roman"/>
              </w:rPr>
            </w:pPr>
            <w:r w:rsidRPr="008D6ACA">
              <w:rPr>
                <w:rFonts w:ascii="Times New Roman" w:hAnsi="Times New Roman"/>
              </w:rPr>
              <w:t>85%</w:t>
            </w:r>
          </w:p>
        </w:tc>
        <w:tc>
          <w:tcPr>
            <w:tcW w:w="993" w:type="dxa"/>
            <w:tcMar>
              <w:left w:w="0" w:type="dxa"/>
              <w:right w:w="0" w:type="dxa"/>
            </w:tcMar>
            <w:vAlign w:val="center"/>
          </w:tcPr>
          <w:p w:rsidR="00091BBB" w:rsidRPr="008D6ACA" w:rsidRDefault="00091BBB" w:rsidP="00B14B8D">
            <w:pPr>
              <w:suppressAutoHyphens/>
              <w:spacing w:after="0" w:line="240" w:lineRule="auto"/>
              <w:jc w:val="center"/>
              <w:rPr>
                <w:rFonts w:ascii="Times New Roman" w:hAnsi="Times New Roman"/>
              </w:rPr>
            </w:pPr>
            <w:r w:rsidRPr="008D6ACA">
              <w:rPr>
                <w:rFonts w:ascii="Times New Roman" w:hAnsi="Times New Roman"/>
              </w:rPr>
              <w:t>80%</w:t>
            </w:r>
          </w:p>
        </w:tc>
        <w:tc>
          <w:tcPr>
            <w:tcW w:w="993" w:type="dxa"/>
            <w:vAlign w:val="center"/>
          </w:tcPr>
          <w:p w:rsidR="00091BBB" w:rsidRPr="008D6ACA" w:rsidRDefault="00091BBB" w:rsidP="00B14B8D">
            <w:pPr>
              <w:suppressAutoHyphens/>
              <w:spacing w:after="0" w:line="240" w:lineRule="auto"/>
              <w:jc w:val="center"/>
              <w:rPr>
                <w:rFonts w:ascii="Times New Roman" w:hAnsi="Times New Roman"/>
              </w:rPr>
            </w:pPr>
            <w:r w:rsidRPr="008D6ACA">
              <w:rPr>
                <w:rFonts w:ascii="Times New Roman" w:hAnsi="Times New Roman"/>
              </w:rPr>
              <w:t>75%</w:t>
            </w:r>
          </w:p>
        </w:tc>
      </w:tr>
      <w:tr w:rsidR="00940BF7" w:rsidRPr="00C46284" w:rsidTr="00BA5AC5">
        <w:trPr>
          <w:trHeight w:val="441"/>
        </w:trPr>
        <w:tc>
          <w:tcPr>
            <w:tcW w:w="6628" w:type="dxa"/>
            <w:gridSpan w:val="5"/>
            <w:vAlign w:val="center"/>
          </w:tcPr>
          <w:p w:rsidR="00940BF7" w:rsidRPr="00C46284" w:rsidRDefault="00940BF7" w:rsidP="00E131DE">
            <w:pPr>
              <w:suppressAutoHyphens/>
              <w:spacing w:after="0" w:line="240" w:lineRule="auto"/>
              <w:rPr>
                <w:rFonts w:ascii="Times New Roman" w:hAnsi="Times New Roman"/>
              </w:rPr>
            </w:pPr>
            <w:r w:rsidRPr="00C46284">
              <w:rPr>
                <w:rFonts w:ascii="Times New Roman" w:hAnsi="Times New Roman"/>
              </w:rPr>
              <w:t>Увеличение процента населения Городского округа Подольск, прежде всего детей, обученных плаванию и приемам спасения на воде, по сравнению с показателем 201</w:t>
            </w:r>
            <w:r w:rsidR="00E131DE" w:rsidRPr="00C46284">
              <w:rPr>
                <w:rFonts w:ascii="Times New Roman" w:hAnsi="Times New Roman"/>
              </w:rPr>
              <w:t>4</w:t>
            </w:r>
            <w:r w:rsidRPr="00C46284">
              <w:rPr>
                <w:rFonts w:ascii="Times New Roman" w:hAnsi="Times New Roman"/>
              </w:rPr>
              <w:t xml:space="preserve"> года </w:t>
            </w:r>
          </w:p>
        </w:tc>
        <w:tc>
          <w:tcPr>
            <w:tcW w:w="992" w:type="dxa"/>
            <w:tcMar>
              <w:left w:w="0" w:type="dxa"/>
              <w:right w:w="0" w:type="dxa"/>
            </w:tcMar>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30%</w:t>
            </w:r>
          </w:p>
        </w:tc>
        <w:tc>
          <w:tcPr>
            <w:tcW w:w="993" w:type="dxa"/>
            <w:tcMar>
              <w:left w:w="0" w:type="dxa"/>
              <w:right w:w="0" w:type="dxa"/>
            </w:tcMar>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40%</w:t>
            </w:r>
          </w:p>
        </w:tc>
        <w:tc>
          <w:tcPr>
            <w:tcW w:w="993" w:type="dxa"/>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50%</w:t>
            </w:r>
          </w:p>
        </w:tc>
      </w:tr>
      <w:tr w:rsidR="00940BF7" w:rsidRPr="00C46284" w:rsidTr="00BA5AC5">
        <w:trPr>
          <w:trHeight w:val="441"/>
        </w:trPr>
        <w:tc>
          <w:tcPr>
            <w:tcW w:w="6628" w:type="dxa"/>
            <w:gridSpan w:val="5"/>
            <w:vAlign w:val="center"/>
          </w:tcPr>
          <w:p w:rsidR="00940BF7" w:rsidRPr="00C46284" w:rsidRDefault="00940BF7" w:rsidP="00E131DE">
            <w:pPr>
              <w:suppressAutoHyphens/>
              <w:spacing w:after="0" w:line="240" w:lineRule="auto"/>
              <w:rPr>
                <w:rFonts w:ascii="Times New Roman" w:hAnsi="Times New Roman"/>
              </w:rPr>
            </w:pPr>
            <w:r w:rsidRPr="00C46284">
              <w:rPr>
                <w:rFonts w:ascii="Times New Roman" w:hAnsi="Times New Roman"/>
              </w:rPr>
              <w:t>Снижение количества утонувших и травмированных людей на водных объектах Городского округа Подольск, по сравнению с показателем 201</w:t>
            </w:r>
            <w:r w:rsidR="00E131DE" w:rsidRPr="00C46284">
              <w:rPr>
                <w:rFonts w:ascii="Times New Roman" w:hAnsi="Times New Roman"/>
              </w:rPr>
              <w:t>4</w:t>
            </w:r>
            <w:r w:rsidRPr="00C46284">
              <w:rPr>
                <w:rFonts w:ascii="Times New Roman" w:hAnsi="Times New Roman"/>
              </w:rPr>
              <w:t xml:space="preserve"> года </w:t>
            </w:r>
          </w:p>
        </w:tc>
        <w:tc>
          <w:tcPr>
            <w:tcW w:w="992" w:type="dxa"/>
            <w:tcMar>
              <w:left w:w="0" w:type="dxa"/>
              <w:right w:w="0" w:type="dxa"/>
            </w:tcMar>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96%</w:t>
            </w:r>
          </w:p>
        </w:tc>
        <w:tc>
          <w:tcPr>
            <w:tcW w:w="993" w:type="dxa"/>
            <w:tcMar>
              <w:left w:w="0" w:type="dxa"/>
              <w:right w:w="0" w:type="dxa"/>
            </w:tcMar>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94%</w:t>
            </w:r>
          </w:p>
        </w:tc>
        <w:tc>
          <w:tcPr>
            <w:tcW w:w="993" w:type="dxa"/>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91%</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rPr>
                <w:rFonts w:ascii="Times New Roman" w:hAnsi="Times New Roman"/>
              </w:rPr>
            </w:pPr>
            <w:r w:rsidRPr="00C46284">
              <w:rPr>
                <w:rFonts w:ascii="Times New Roman" w:eastAsia="Times New Roman" w:hAnsi="Times New Roman"/>
                <w:lang w:eastAsia="ru-RU"/>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Подольск </w:t>
            </w:r>
          </w:p>
        </w:tc>
        <w:tc>
          <w:tcPr>
            <w:tcW w:w="992" w:type="dxa"/>
            <w:tcMar>
              <w:left w:w="0" w:type="dxa"/>
              <w:right w:w="0" w:type="dxa"/>
            </w:tcMar>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2</w:t>
            </w:r>
            <w:r w:rsidR="00940BF7" w:rsidRPr="00C46284">
              <w:rPr>
                <w:rFonts w:ascii="Times New Roman" w:hAnsi="Times New Roman"/>
              </w:rPr>
              <w:t>%</w:t>
            </w:r>
          </w:p>
        </w:tc>
        <w:tc>
          <w:tcPr>
            <w:tcW w:w="993" w:type="dxa"/>
            <w:tcMar>
              <w:left w:w="0" w:type="dxa"/>
              <w:right w:w="0" w:type="dxa"/>
            </w:tcMar>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5%</w:t>
            </w:r>
          </w:p>
        </w:tc>
        <w:tc>
          <w:tcPr>
            <w:tcW w:w="993" w:type="dxa"/>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1</w:t>
            </w:r>
            <w:r w:rsidR="00E131DE" w:rsidRPr="00C46284">
              <w:rPr>
                <w:rFonts w:ascii="Times New Roman" w:hAnsi="Times New Roman"/>
              </w:rPr>
              <w:t>0</w:t>
            </w:r>
            <w:r w:rsidRPr="00C46284">
              <w:rPr>
                <w:rFonts w:ascii="Times New Roman" w:hAnsi="Times New Roman"/>
              </w:rPr>
              <w:t>%</w:t>
            </w:r>
          </w:p>
        </w:tc>
      </w:tr>
      <w:tr w:rsidR="00184F88" w:rsidRPr="00C46284" w:rsidTr="00BA5AC5">
        <w:trPr>
          <w:trHeight w:val="441"/>
        </w:trPr>
        <w:tc>
          <w:tcPr>
            <w:tcW w:w="6628" w:type="dxa"/>
            <w:gridSpan w:val="5"/>
            <w:vAlign w:val="center"/>
          </w:tcPr>
          <w:p w:rsidR="00184F88" w:rsidRPr="00C46284" w:rsidRDefault="00184F88" w:rsidP="00940BF7">
            <w:pPr>
              <w:suppressAutoHyphens/>
              <w:spacing w:after="0" w:line="240" w:lineRule="auto"/>
              <w:rPr>
                <w:rFonts w:ascii="Times New Roman" w:hAnsi="Times New Roman"/>
              </w:rPr>
            </w:pPr>
            <w:r w:rsidRPr="00C46284">
              <w:rPr>
                <w:rFonts w:ascii="Times New Roman" w:hAnsi="Times New Roman"/>
              </w:rPr>
              <w:t>Увеличение отношения степени готовности личного состава формирований к реагированию и организации проведения АСДНР к нормативной степени</w:t>
            </w:r>
          </w:p>
        </w:tc>
        <w:tc>
          <w:tcPr>
            <w:tcW w:w="992" w:type="dxa"/>
            <w:tcMar>
              <w:left w:w="0" w:type="dxa"/>
              <w:right w:w="0" w:type="dxa"/>
            </w:tcMar>
            <w:vAlign w:val="center"/>
          </w:tcPr>
          <w:p w:rsidR="00184F88" w:rsidRPr="00C46284" w:rsidRDefault="00184F88" w:rsidP="00B80400">
            <w:pPr>
              <w:suppressAutoHyphens/>
              <w:spacing w:after="0" w:line="240" w:lineRule="auto"/>
              <w:jc w:val="center"/>
              <w:rPr>
                <w:rFonts w:ascii="Times New Roman" w:hAnsi="Times New Roman"/>
              </w:rPr>
            </w:pPr>
            <w:r w:rsidRPr="00C46284">
              <w:rPr>
                <w:rFonts w:ascii="Times New Roman" w:hAnsi="Times New Roman"/>
              </w:rPr>
              <w:t>69%</w:t>
            </w:r>
          </w:p>
        </w:tc>
        <w:tc>
          <w:tcPr>
            <w:tcW w:w="993" w:type="dxa"/>
            <w:tcMar>
              <w:left w:w="0" w:type="dxa"/>
              <w:right w:w="0" w:type="dxa"/>
            </w:tcMar>
            <w:vAlign w:val="center"/>
          </w:tcPr>
          <w:p w:rsidR="00184F88" w:rsidRPr="00C46284" w:rsidRDefault="00184F88" w:rsidP="00B80400">
            <w:pPr>
              <w:suppressAutoHyphens/>
              <w:spacing w:after="0" w:line="240" w:lineRule="auto"/>
              <w:jc w:val="center"/>
              <w:rPr>
                <w:rFonts w:ascii="Times New Roman" w:hAnsi="Times New Roman"/>
              </w:rPr>
            </w:pPr>
            <w:r w:rsidRPr="00C46284">
              <w:rPr>
                <w:rFonts w:ascii="Times New Roman" w:hAnsi="Times New Roman"/>
              </w:rPr>
              <w:t>72%</w:t>
            </w:r>
          </w:p>
        </w:tc>
        <w:tc>
          <w:tcPr>
            <w:tcW w:w="993" w:type="dxa"/>
            <w:vAlign w:val="center"/>
          </w:tcPr>
          <w:p w:rsidR="00184F88" w:rsidRPr="00C46284" w:rsidRDefault="00184F88" w:rsidP="00B80400">
            <w:pPr>
              <w:suppressAutoHyphens/>
              <w:spacing w:after="0" w:line="240" w:lineRule="auto"/>
              <w:jc w:val="center"/>
              <w:rPr>
                <w:rFonts w:ascii="Times New Roman" w:hAnsi="Times New Roman"/>
              </w:rPr>
            </w:pPr>
            <w:r w:rsidRPr="00C46284">
              <w:rPr>
                <w:rFonts w:ascii="Times New Roman" w:hAnsi="Times New Roman"/>
              </w:rPr>
              <w:t>75%</w:t>
            </w:r>
          </w:p>
        </w:tc>
      </w:tr>
      <w:tr w:rsidR="00184F88" w:rsidRPr="00C46284" w:rsidTr="00BA5AC5">
        <w:trPr>
          <w:trHeight w:val="441"/>
        </w:trPr>
        <w:tc>
          <w:tcPr>
            <w:tcW w:w="6628" w:type="dxa"/>
            <w:gridSpan w:val="5"/>
            <w:vAlign w:val="center"/>
          </w:tcPr>
          <w:p w:rsidR="00184F88" w:rsidRPr="00C46284" w:rsidRDefault="00184F88" w:rsidP="00940BF7">
            <w:pPr>
              <w:suppressAutoHyphens/>
              <w:spacing w:after="0" w:line="240" w:lineRule="auto"/>
              <w:rPr>
                <w:rFonts w:ascii="Times New Roman" w:hAnsi="Times New Roman"/>
              </w:rPr>
            </w:pPr>
            <w:r w:rsidRPr="00C46284">
              <w:rPr>
                <w:rFonts w:ascii="Times New Roman" w:hAnsi="Times New Roman"/>
              </w:rPr>
              <w:t xml:space="preserve">Снижение доли погибших и травмированных людей на пожарах, произошедших на территории Городского округа Подольск, по сравнению с показателем 2015 года  </w:t>
            </w:r>
          </w:p>
        </w:tc>
        <w:tc>
          <w:tcPr>
            <w:tcW w:w="992" w:type="dxa"/>
            <w:tcMar>
              <w:left w:w="0" w:type="dxa"/>
              <w:right w:w="0" w:type="dxa"/>
            </w:tcMar>
            <w:vAlign w:val="center"/>
          </w:tcPr>
          <w:p w:rsidR="00184F88" w:rsidRPr="00C46284" w:rsidRDefault="00184F88" w:rsidP="00B80400">
            <w:pPr>
              <w:suppressAutoHyphens/>
              <w:spacing w:after="0" w:line="240" w:lineRule="auto"/>
              <w:jc w:val="center"/>
              <w:rPr>
                <w:rFonts w:ascii="Times New Roman" w:hAnsi="Times New Roman"/>
              </w:rPr>
            </w:pPr>
            <w:r w:rsidRPr="00C46284">
              <w:rPr>
                <w:rFonts w:ascii="Times New Roman" w:hAnsi="Times New Roman"/>
              </w:rPr>
              <w:t>99%</w:t>
            </w:r>
          </w:p>
        </w:tc>
        <w:tc>
          <w:tcPr>
            <w:tcW w:w="993" w:type="dxa"/>
            <w:tcMar>
              <w:left w:w="0" w:type="dxa"/>
              <w:right w:w="0" w:type="dxa"/>
            </w:tcMar>
            <w:vAlign w:val="center"/>
          </w:tcPr>
          <w:p w:rsidR="00184F88" w:rsidRPr="00C46284" w:rsidRDefault="00184F88" w:rsidP="00B80400">
            <w:pPr>
              <w:suppressAutoHyphens/>
              <w:spacing w:after="0" w:line="240" w:lineRule="auto"/>
              <w:jc w:val="center"/>
              <w:rPr>
                <w:rFonts w:ascii="Times New Roman" w:hAnsi="Times New Roman"/>
              </w:rPr>
            </w:pPr>
            <w:r w:rsidRPr="00C46284">
              <w:rPr>
                <w:rFonts w:ascii="Times New Roman" w:hAnsi="Times New Roman"/>
              </w:rPr>
              <w:t>98,6%</w:t>
            </w:r>
          </w:p>
        </w:tc>
        <w:tc>
          <w:tcPr>
            <w:tcW w:w="993" w:type="dxa"/>
            <w:vAlign w:val="center"/>
          </w:tcPr>
          <w:p w:rsidR="00184F88" w:rsidRPr="00C46284" w:rsidRDefault="00184F88" w:rsidP="00B80400">
            <w:pPr>
              <w:suppressAutoHyphens/>
              <w:spacing w:after="0" w:line="240" w:lineRule="auto"/>
              <w:jc w:val="center"/>
              <w:rPr>
                <w:rFonts w:ascii="Times New Roman" w:hAnsi="Times New Roman"/>
              </w:rPr>
            </w:pPr>
            <w:r w:rsidRPr="00C46284">
              <w:rPr>
                <w:rFonts w:ascii="Times New Roman" w:hAnsi="Times New Roman"/>
              </w:rPr>
              <w:t>98%</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rPr>
                <w:rFonts w:ascii="Times New Roman" w:hAnsi="Times New Roman"/>
              </w:rPr>
            </w:pPr>
            <w:r w:rsidRPr="00C46284">
              <w:rPr>
                <w:rFonts w:ascii="Times New Roman" w:hAnsi="Times New Roman"/>
              </w:rPr>
              <w:t xml:space="preserve">Снижение доли пожаров, произошедших на территории Городского округа Подольск, от общего числа происшествий и чрезвычайных ситуаций на территории Городского округа Подольск, по сравнению с показателем за 2015 год </w:t>
            </w:r>
          </w:p>
        </w:tc>
        <w:tc>
          <w:tcPr>
            <w:tcW w:w="992" w:type="dxa"/>
            <w:tcMar>
              <w:left w:w="0" w:type="dxa"/>
              <w:right w:w="0" w:type="dxa"/>
            </w:tcMar>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98%</w:t>
            </w:r>
          </w:p>
        </w:tc>
        <w:tc>
          <w:tcPr>
            <w:tcW w:w="993" w:type="dxa"/>
            <w:tcMar>
              <w:left w:w="0" w:type="dxa"/>
              <w:right w:w="0" w:type="dxa"/>
            </w:tcMar>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97%</w:t>
            </w:r>
          </w:p>
        </w:tc>
        <w:tc>
          <w:tcPr>
            <w:tcW w:w="993" w:type="dxa"/>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96%</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rPr>
                <w:rFonts w:ascii="Times New Roman" w:hAnsi="Times New Roman"/>
              </w:rPr>
            </w:pPr>
            <w:r w:rsidRPr="00C46284">
              <w:rPr>
                <w:rFonts w:ascii="Times New Roman" w:hAnsi="Times New Roman"/>
              </w:rPr>
              <w:t>Доля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Городского округа Подольск</w:t>
            </w:r>
          </w:p>
        </w:tc>
        <w:tc>
          <w:tcPr>
            <w:tcW w:w="992" w:type="dxa"/>
            <w:tcMar>
              <w:left w:w="0" w:type="dxa"/>
              <w:right w:w="0" w:type="dxa"/>
            </w:tcMar>
            <w:vAlign w:val="center"/>
          </w:tcPr>
          <w:p w:rsidR="00940BF7" w:rsidRPr="00C46284" w:rsidRDefault="00184F88" w:rsidP="000F717B">
            <w:pPr>
              <w:suppressAutoHyphens/>
              <w:spacing w:after="0" w:line="240" w:lineRule="auto"/>
              <w:jc w:val="center"/>
              <w:rPr>
                <w:rFonts w:ascii="Times New Roman" w:hAnsi="Times New Roman"/>
              </w:rPr>
            </w:pPr>
            <w:r w:rsidRPr="00C46284">
              <w:rPr>
                <w:rFonts w:ascii="Times New Roman" w:hAnsi="Times New Roman"/>
              </w:rPr>
              <w:t>14</w:t>
            </w:r>
            <w:r w:rsidR="00940BF7" w:rsidRPr="00C46284">
              <w:rPr>
                <w:rFonts w:ascii="Times New Roman" w:hAnsi="Times New Roman"/>
              </w:rPr>
              <w:t>%</w:t>
            </w:r>
          </w:p>
        </w:tc>
        <w:tc>
          <w:tcPr>
            <w:tcW w:w="993" w:type="dxa"/>
            <w:tcMar>
              <w:left w:w="0" w:type="dxa"/>
              <w:right w:w="0" w:type="dxa"/>
            </w:tcMar>
            <w:vAlign w:val="center"/>
          </w:tcPr>
          <w:p w:rsidR="00940BF7" w:rsidRPr="00C46284" w:rsidRDefault="00184F88" w:rsidP="000F717B">
            <w:pPr>
              <w:suppressAutoHyphens/>
              <w:spacing w:after="0" w:line="240" w:lineRule="auto"/>
              <w:jc w:val="center"/>
              <w:rPr>
                <w:rFonts w:ascii="Times New Roman" w:hAnsi="Times New Roman"/>
              </w:rPr>
            </w:pPr>
            <w:r w:rsidRPr="00C46284">
              <w:rPr>
                <w:rFonts w:ascii="Times New Roman" w:hAnsi="Times New Roman"/>
              </w:rPr>
              <w:t>17</w:t>
            </w:r>
            <w:r w:rsidR="00940BF7" w:rsidRPr="00C46284">
              <w:rPr>
                <w:rFonts w:ascii="Times New Roman" w:hAnsi="Times New Roman"/>
              </w:rPr>
              <w:t>%</w:t>
            </w:r>
          </w:p>
        </w:tc>
        <w:tc>
          <w:tcPr>
            <w:tcW w:w="993" w:type="dxa"/>
            <w:vAlign w:val="center"/>
          </w:tcPr>
          <w:p w:rsidR="00940BF7" w:rsidRPr="00C46284" w:rsidRDefault="00184F88" w:rsidP="000F717B">
            <w:pPr>
              <w:suppressAutoHyphens/>
              <w:spacing w:after="0" w:line="240" w:lineRule="auto"/>
              <w:jc w:val="center"/>
              <w:rPr>
                <w:rFonts w:ascii="Times New Roman" w:hAnsi="Times New Roman"/>
              </w:rPr>
            </w:pPr>
            <w:r w:rsidRPr="00C46284">
              <w:rPr>
                <w:rFonts w:ascii="Times New Roman" w:hAnsi="Times New Roman"/>
              </w:rPr>
              <w:t>21</w:t>
            </w:r>
            <w:r w:rsidR="00940BF7" w:rsidRPr="00C46284">
              <w:rPr>
                <w:rFonts w:ascii="Times New Roman" w:hAnsi="Times New Roman"/>
              </w:rPr>
              <w:t>%</w:t>
            </w:r>
          </w:p>
        </w:tc>
      </w:tr>
    </w:tbl>
    <w:p w:rsidR="00C7043D" w:rsidRPr="00C46284" w:rsidRDefault="00C7043D" w:rsidP="00C7043D">
      <w:pPr>
        <w:spacing w:after="0" w:line="240" w:lineRule="auto"/>
        <w:jc w:val="both"/>
        <w:rPr>
          <w:rFonts w:ascii="Times New Roman" w:eastAsia="Times New Roman" w:hAnsi="Times New Roman"/>
          <w:sz w:val="28"/>
          <w:szCs w:val="28"/>
          <w:lang w:eastAsia="ru-RU"/>
        </w:rPr>
      </w:pPr>
    </w:p>
    <w:p w:rsidR="008D6ACA" w:rsidRPr="00C46284" w:rsidRDefault="008D6ACA" w:rsidP="00C7043D">
      <w:pPr>
        <w:spacing w:after="0" w:line="240" w:lineRule="auto"/>
        <w:jc w:val="both"/>
        <w:rPr>
          <w:rFonts w:ascii="Times New Roman" w:eastAsia="Times New Roman" w:hAnsi="Times New Roman"/>
          <w:sz w:val="28"/>
          <w:szCs w:val="28"/>
          <w:highlight w:val="yellow"/>
          <w:lang w:eastAsia="ru-RU"/>
        </w:rPr>
      </w:pPr>
    </w:p>
    <w:p w:rsidR="008D6ACA" w:rsidRPr="00C46284" w:rsidRDefault="008D6ACA" w:rsidP="00C7043D">
      <w:pPr>
        <w:spacing w:after="0" w:line="240" w:lineRule="auto"/>
        <w:jc w:val="both"/>
        <w:rPr>
          <w:rFonts w:ascii="Times New Roman" w:eastAsia="Times New Roman" w:hAnsi="Times New Roman"/>
          <w:sz w:val="28"/>
          <w:szCs w:val="28"/>
          <w:highlight w:val="yellow"/>
          <w:lang w:eastAsia="ru-RU"/>
        </w:rPr>
      </w:pPr>
    </w:p>
    <w:p w:rsidR="008D6ACA" w:rsidRPr="00C46284" w:rsidRDefault="008D6ACA" w:rsidP="00C7043D">
      <w:pPr>
        <w:spacing w:after="0" w:line="240" w:lineRule="auto"/>
        <w:jc w:val="both"/>
        <w:rPr>
          <w:rFonts w:ascii="Times New Roman" w:eastAsia="Times New Roman" w:hAnsi="Times New Roman"/>
          <w:sz w:val="28"/>
          <w:szCs w:val="28"/>
          <w:highlight w:val="yellow"/>
          <w:lang w:eastAsia="ru-RU"/>
        </w:rPr>
      </w:pPr>
    </w:p>
    <w:p w:rsidR="00EB4256" w:rsidRPr="00C46284" w:rsidRDefault="00EB4256" w:rsidP="00C7043D">
      <w:pPr>
        <w:spacing w:after="0" w:line="240" w:lineRule="auto"/>
        <w:jc w:val="both"/>
        <w:rPr>
          <w:rFonts w:ascii="Times New Roman" w:eastAsia="Times New Roman" w:hAnsi="Times New Roman"/>
          <w:sz w:val="28"/>
          <w:szCs w:val="28"/>
          <w:highlight w:val="yellow"/>
          <w:lang w:eastAsia="ru-RU"/>
        </w:rPr>
      </w:pPr>
    </w:p>
    <w:p w:rsidR="00EB4256" w:rsidRPr="00C46284" w:rsidRDefault="00EB4256" w:rsidP="00C7043D">
      <w:pPr>
        <w:spacing w:after="0" w:line="240" w:lineRule="auto"/>
        <w:jc w:val="both"/>
        <w:rPr>
          <w:rFonts w:ascii="Times New Roman" w:eastAsia="Times New Roman" w:hAnsi="Times New Roman"/>
          <w:sz w:val="28"/>
          <w:szCs w:val="28"/>
          <w:highlight w:val="yellow"/>
          <w:lang w:eastAsia="ru-RU"/>
        </w:rPr>
      </w:pPr>
    </w:p>
    <w:p w:rsidR="00EB4256" w:rsidRPr="00C46284" w:rsidRDefault="00EB4256" w:rsidP="00C7043D">
      <w:pPr>
        <w:spacing w:after="0" w:line="240" w:lineRule="auto"/>
        <w:jc w:val="both"/>
        <w:rPr>
          <w:rFonts w:ascii="Times New Roman" w:eastAsia="Times New Roman" w:hAnsi="Times New Roman"/>
          <w:sz w:val="28"/>
          <w:szCs w:val="28"/>
          <w:highlight w:val="yellow"/>
          <w:lang w:eastAsia="ru-RU"/>
        </w:rPr>
      </w:pPr>
    </w:p>
    <w:p w:rsidR="00EB4256" w:rsidRPr="00C46284" w:rsidRDefault="00EB4256" w:rsidP="00C7043D">
      <w:pPr>
        <w:spacing w:after="0" w:line="240" w:lineRule="auto"/>
        <w:jc w:val="both"/>
        <w:rPr>
          <w:rFonts w:ascii="Times New Roman" w:eastAsia="Times New Roman" w:hAnsi="Times New Roman"/>
          <w:sz w:val="28"/>
          <w:szCs w:val="28"/>
          <w:highlight w:val="yellow"/>
          <w:lang w:eastAsia="ru-RU"/>
        </w:rPr>
      </w:pPr>
    </w:p>
    <w:p w:rsidR="00DA5E66" w:rsidRPr="00C46284" w:rsidRDefault="00DA5E66" w:rsidP="00DA5E66">
      <w:pPr>
        <w:spacing w:after="0" w:line="240" w:lineRule="auto"/>
        <w:jc w:val="center"/>
        <w:rPr>
          <w:rFonts w:ascii="Times New Roman" w:hAnsi="Times New Roman"/>
          <w:b/>
          <w:sz w:val="26"/>
          <w:szCs w:val="26"/>
        </w:rPr>
      </w:pPr>
      <w:r w:rsidRPr="00C46284">
        <w:rPr>
          <w:rFonts w:ascii="Times New Roman" w:hAnsi="Times New Roman"/>
          <w:b/>
          <w:sz w:val="26"/>
          <w:szCs w:val="26"/>
        </w:rPr>
        <w:lastRenderedPageBreak/>
        <w:t>Об</w:t>
      </w:r>
      <w:r w:rsidR="00C7043D" w:rsidRPr="00C46284">
        <w:rPr>
          <w:rFonts w:ascii="Times New Roman" w:hAnsi="Times New Roman"/>
          <w:b/>
          <w:sz w:val="26"/>
          <w:szCs w:val="26"/>
        </w:rPr>
        <w:t xml:space="preserve">щая характеристика сферы реализации подпрограммы </w:t>
      </w:r>
    </w:p>
    <w:p w:rsidR="00DA5E66" w:rsidRPr="00C46284" w:rsidRDefault="00C7043D" w:rsidP="00DA5E66">
      <w:pPr>
        <w:spacing w:after="0" w:line="240" w:lineRule="auto"/>
        <w:jc w:val="center"/>
        <w:rPr>
          <w:rFonts w:ascii="Times New Roman" w:hAnsi="Times New Roman"/>
          <w:b/>
          <w:sz w:val="26"/>
          <w:szCs w:val="26"/>
        </w:rPr>
      </w:pPr>
      <w:r w:rsidRPr="00C46284">
        <w:rPr>
          <w:rFonts w:ascii="Times New Roman" w:hAnsi="Times New Roman"/>
          <w:b/>
          <w:sz w:val="26"/>
          <w:szCs w:val="26"/>
        </w:rPr>
        <w:t>«Обеспечение безопасности</w:t>
      </w:r>
      <w:r w:rsidR="00F147E4" w:rsidRPr="00C46284">
        <w:rPr>
          <w:rFonts w:ascii="Times New Roman" w:hAnsi="Times New Roman"/>
          <w:b/>
          <w:sz w:val="26"/>
          <w:szCs w:val="26"/>
        </w:rPr>
        <w:t xml:space="preserve"> жизнедеятельности населения</w:t>
      </w:r>
      <w:r w:rsidRPr="00C46284">
        <w:rPr>
          <w:rFonts w:ascii="Times New Roman" w:hAnsi="Times New Roman"/>
          <w:b/>
          <w:sz w:val="26"/>
          <w:szCs w:val="26"/>
        </w:rPr>
        <w:t xml:space="preserve">», </w:t>
      </w:r>
    </w:p>
    <w:p w:rsidR="00DA5E66" w:rsidRPr="00C46284" w:rsidRDefault="00C7043D" w:rsidP="00DA5E66">
      <w:pPr>
        <w:spacing w:after="0" w:line="240" w:lineRule="auto"/>
        <w:jc w:val="center"/>
        <w:rPr>
          <w:rFonts w:ascii="Times New Roman" w:hAnsi="Times New Roman"/>
          <w:b/>
          <w:sz w:val="26"/>
          <w:szCs w:val="26"/>
        </w:rPr>
      </w:pPr>
      <w:r w:rsidRPr="00C46284">
        <w:rPr>
          <w:rFonts w:ascii="Times New Roman" w:hAnsi="Times New Roman"/>
          <w:b/>
          <w:sz w:val="26"/>
          <w:szCs w:val="26"/>
        </w:rPr>
        <w:t xml:space="preserve">содержание проблемы и обоснование необходимости ее решения </w:t>
      </w:r>
    </w:p>
    <w:p w:rsidR="00C7043D" w:rsidRPr="00C46284" w:rsidRDefault="00C7043D" w:rsidP="00DA5E66">
      <w:pPr>
        <w:spacing w:after="0" w:line="240" w:lineRule="auto"/>
        <w:jc w:val="center"/>
        <w:rPr>
          <w:rFonts w:ascii="Times New Roman" w:hAnsi="Times New Roman"/>
          <w:b/>
          <w:sz w:val="26"/>
          <w:szCs w:val="26"/>
        </w:rPr>
      </w:pPr>
      <w:r w:rsidRPr="00C46284">
        <w:rPr>
          <w:rFonts w:ascii="Times New Roman" w:hAnsi="Times New Roman"/>
          <w:b/>
          <w:sz w:val="26"/>
          <w:szCs w:val="26"/>
        </w:rPr>
        <w:t>программно-целевым методом</w:t>
      </w:r>
      <w:r w:rsidR="00F147E4" w:rsidRPr="00C46284">
        <w:rPr>
          <w:rFonts w:ascii="Times New Roman" w:hAnsi="Times New Roman"/>
          <w:b/>
          <w:sz w:val="26"/>
          <w:szCs w:val="26"/>
        </w:rPr>
        <w:t>.</w:t>
      </w:r>
    </w:p>
    <w:p w:rsidR="00DA5E66" w:rsidRPr="00C46284" w:rsidRDefault="00DA5E66" w:rsidP="00DA5E66">
      <w:pPr>
        <w:spacing w:after="0" w:line="240" w:lineRule="auto"/>
        <w:jc w:val="center"/>
        <w:rPr>
          <w:rFonts w:ascii="Times New Roman" w:hAnsi="Times New Roman"/>
          <w:b/>
          <w:sz w:val="26"/>
          <w:szCs w:val="26"/>
        </w:rPr>
      </w:pP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В соответствии с Федеральным законом от 06.10.2003 № 131-ФЗ «Об общих принципах организации местного самоуправления в Российской Федерации» муниципальные образования осуществляют комплекс мероприятий по решению вопросов в области организации и осуществления мероприятий по гражданской обороне, предупреждения и ликвидации последствий чрезвычайных ситуаций, обеспечения первичных мер пожарной безопасности, защите населения и территории от чрезвычайных ситуаций, создания, содержания и организации деятельности аварийно-спасательных служб (формирований), осуществления мероприятий по обеспечению безопасности людей на водных объектах, охране их жизни и здоровья.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Прогноз возможных военных угроз, последствий применения современных средств поражения по объектам экономики, а также риски возникновения и последствий чрезвычайных ситуаций природного и техногенного характера и пожаров показывают, что они могут представлять существенную угрозу населению, обществу и государству, его обороноспособности и национальной безопасности, могут приносить огромный материальный ущерб (прямой и косвенный), чреваты долговременными экологическими и социальными последствиями.</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Существующий фонд защитных сооружений гражданской обороны на территории Городского округа Подольск обеспечивает укрытие только 74% наибольшей работающей смены объектов (далее – НРС), продолжающих работу в военное время, 26% НРС на сегодняшний день не обеспечены средствами коллективной защиты.</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На территории предприятий, продолжающих работу в особый период, расположено 43 убежища, соответствуют нормам инженерно-технических мероприятий только 27 убежищ (63%).</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Дальнейшее приведение защитных сооружений гражданской обороны в соответствие с Федеральным законом от 12.02.1998 № 28-ФЗ «О гражданской обороне», Постановлением Правительства Российской Федерации от 23.04.1994 № 359 «Об утверждении Положения о порядке использования объектов и имущества гражданской обороны приватизированными предприятиями, учреждениями и организациями», приказами МЧС Российской Федерации от 15.12.2002 № 583 «Об утверждении и введении в действие Правил эксплуатации защитных сооружений гражданской обороны», от 21.07.2005 № 575 «Об утверждении Порядка содержания и использования защитных сооружений гражданской обороны в мирное время» потребует значительных финансовых затрат.</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Обеспечение населения Городского округа Подольск средствами индивидуальной защиты организовано в соответствии с приказом МЧС России от 01октября 2014 года № 543.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Система связи Городского округа </w:t>
      </w:r>
      <w:r w:rsidR="00920843" w:rsidRPr="00920843">
        <w:rPr>
          <w:rFonts w:ascii="Times New Roman" w:hAnsi="Times New Roman"/>
          <w:sz w:val="26"/>
          <w:szCs w:val="26"/>
        </w:rPr>
        <w:t xml:space="preserve">Подольск </w:t>
      </w:r>
      <w:r w:rsidRPr="00C46284">
        <w:rPr>
          <w:rFonts w:ascii="Times New Roman" w:hAnsi="Times New Roman"/>
          <w:sz w:val="26"/>
          <w:szCs w:val="26"/>
        </w:rPr>
        <w:t xml:space="preserve">функционирует на базе АТС Макрорегионального филиала «Центр» ПАО «Ростелеком», ОАО «Инфосет», ООО </w:t>
      </w:r>
      <w:r w:rsidRPr="00C46284">
        <w:rPr>
          <w:rFonts w:ascii="Times New Roman" w:hAnsi="Times New Roman"/>
          <w:sz w:val="26"/>
          <w:szCs w:val="26"/>
        </w:rPr>
        <w:lastRenderedPageBreak/>
        <w:t>«Цифра Один» и обеспечивает управление мероприятиями гражданской обороны в повседневной деятельности.</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Оповещение органов управления гражданской обороны осуществляется с использованием стойки П-164Ц, АСО «Рубин» и городской интегрированной системы радиотелефонной связи.</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Оповещение населения проводится с использованием:</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Местной системы оповещения населения Городского округа Подольск через электросирены, радиоточки проводного вешания через городской радиотрансляционный узел и приемников эфирного вещания в местах круглосуточного дежурства дежурных служб предприятий (организаций);</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автомобилей с установленной системой громкоговорящей связи;</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 методом подворового обхода.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Однако существующая аппаратура связи и оповещения находится в эксплуатации длительное время и морально устарела.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Развитие и совершенствование Местной системы оповещения населения Городского округа Подольск, эксплуатационно-техническое обслуживание аппаратуры позволит увеличить процент оповещения населения Городского округа Подольск до 90%.</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Основной задачей деятельности органов местного самоуправления Городского округа Подольск в области снижения рисков чрезвычайных ситуаций природного и техногенного характера является обеспечение необходимых условий для безопасной жизнедеятельности населения, сбалансированного и устойчивого социально-экономического развития Городского округа Подольск с учетом планов реализации экономических и инфраструктурных проектов на период до 2018 года.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Обеспечение безопасности в чрезвычайных ситуациях достигается путем совершенствования и развития Подольского звена Московской областной системы предупреждения и ликвидации чрезвычайных ситуаций (далее – Подольское звено МОСЧС).</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Решение задач обеспечения безопасности в чрезвычайных ситуациях достигается за счет повышения эффективности реализации полномочий органов местного самоуправления Городского округа Подольск в области обеспечения безопасности жизнедеятельности населения, обновления парка технологического оборудования и технологий производства на потенциально опасных объектах и объектах жизнеобеспечения, внедрения современных технических средств информирования и оповещения населения в местах массового пребывания, а также разработки системы принятия превентивных мер по снижению рисков и смягчению последствий чрезвычайных ситуаций природного и техногенного характера.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В соответствии с Концепцией долгосрочного социально-экономического развития Российской Федерации на период до 2020 года, утвержденной </w:t>
      </w:r>
      <w:hyperlink r:id="rId16" w:history="1">
        <w:r w:rsidRPr="00C46284">
          <w:rPr>
            <w:rFonts w:ascii="Times New Roman" w:hAnsi="Times New Roman"/>
            <w:sz w:val="26"/>
            <w:szCs w:val="26"/>
          </w:rPr>
          <w:t>распоряжением</w:t>
        </w:r>
      </w:hyperlink>
      <w:r w:rsidRPr="00C46284">
        <w:rPr>
          <w:rFonts w:ascii="Times New Roman" w:hAnsi="Times New Roman"/>
          <w:sz w:val="26"/>
          <w:szCs w:val="26"/>
        </w:rPr>
        <w:t xml:space="preserve"> Правительства Российской Федерации от 17 ноября 2008 г. №</w:t>
      </w:r>
      <w:r w:rsidR="00AF5B02">
        <w:rPr>
          <w:rFonts w:ascii="Times New Roman" w:hAnsi="Times New Roman"/>
          <w:sz w:val="26"/>
          <w:szCs w:val="26"/>
        </w:rPr>
        <w:t> </w:t>
      </w:r>
      <w:r w:rsidRPr="00C46284">
        <w:rPr>
          <w:rFonts w:ascii="Times New Roman" w:hAnsi="Times New Roman"/>
          <w:sz w:val="26"/>
          <w:szCs w:val="26"/>
        </w:rPr>
        <w:t xml:space="preserve">1662-р, планируется поддержание высокого уровня национальной безопасности и обороноспособности страны, включая безопасность населения и территорий от чрезвычайных ситуаций природного и техногенного характера. Такой подход требует реализации комплекса взаимоувязанных по ресурсам, срокам и этапам преобразований. При этом должна произойти смена приоритетов при защите населения и территорий от опасностей и угроз различного характера - вместо </w:t>
      </w:r>
      <w:r w:rsidRPr="00C46284">
        <w:rPr>
          <w:rFonts w:ascii="Times New Roman" w:hAnsi="Times New Roman"/>
          <w:sz w:val="26"/>
          <w:szCs w:val="26"/>
        </w:rPr>
        <w:lastRenderedPageBreak/>
        <w:t>культуры реагирования на чрезвычайные ситуации на первом месте должна быть культура предупреждения.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Как показала практика прошедшего десятилетия, эффективное противодействие чрезвычайным ситуациям не может быть обеспечено только в рамках основной деятельности органов местного самоуправления. Характер проблемы требует наличия долговременной стратегии и применения организационно-финансовых механизмов взаимодействия, координации усилий и концентрации ресурсов экономики Городского округа Подольск.</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Забота о жизни и здоровье граждан, сохранности имущества, обеспечении личной и общественной безопасности, а также необходимость противодействия угрозам техногенного, природного характера и актам терроризма диктуют необходимость повышения оперативности реагирования на них экстренных оперативных служб.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В настоящее время на территории Городского округа Подольск функционируют такие службы экстренного реагирования, как служба пожарной охраны, служба полиции, служба скорой медицинской помощи, аварийная служба газовой сети, которые осуществляют прием от населения вызовов и сообщений (далее - вызовы) о происшествиях и чрезвычайных ситуациях и при необходимости организуют экстренное реагирование на них соответствующих сил и средств.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Накоплен значительный опыт организации взаимодействия экстренных оперативных служб при реагировании на происшествия и чрезвычайные ситуации, и в основном решены вопросы обеспечения связи дежурно-диспетчерских служб с соответствующими экстренными оперативными службами.</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Однако за последнее время социально-экономические условия жизнедеятельности населения кардинально изменились. Расширение грузопотоков и пассажиропотоков, рост плотности населения в городах, увеличение количества мест массового пребывания людей и усиление террористической угрозы поставили перед государством и его экстренными оперативными службами новые требования к оперативности и эффективности реагирования на поступающие от населения вызовы.</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Проблема оперативного и эффективного реагирования на поступающие от населения вызовы приобрела особую остроту в последнее время в связи с несоответствием существующей системы реагирования потребностям общества и государства, недостаточными эффективностью ее функционирования и уровнем готовности персонала к работе при взаимодействии нескольких экстренных оперативных служб, низкой информированностью населения о порядке действий при происшествиях и чрезвычайных ситуациях.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Опыт работы экстренных оперативных служб показывает, что для эффективного оказания помощи при происшествиях или чрезвычайных ситуациях в 10процентах случаев требуется привлечение более одной экстренной службы.</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Актуальность проблемы обуславливается значительным числом погибших и пострадавших, а также крупным размером прямого и косвенного ущерба от происшествий и чрезвычайных ситуаций.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Следует заметить, что наиболее тяжкие последствия отмечаются при происшествиях и чрезвычайных ситуациях, требующих комплексного реагирования.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lastRenderedPageBreak/>
        <w:t>Важнейшим показателем эффективности действий экстренных оперативных служб является время их оперативного реагирования. Его сокращение непосредственно влияет на последствия происшествия или чрезвычайной ситуации (сокращение числа умерших и пострадавших, а также уменьшение общего материального ущерба).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Недостаточный уровень организации взаимодействия с момента поступления вызова до оказания помощи пострадавшим при привлечении нескольких экстренных оперативных служб является одной из основных причин высокой смертности при происшествиях и чрезвычайных ситуациях.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Как показывают исследования, в результате вызова экстренных оперативных служб через Единую дежурно-диспетчерскую службу муниципальных образований, время комплексного оперативного реагирования экстренных оперативных служб уменьшается на 15 - 25 процентов.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В результате чего число погибших, пострадавших и общий размер ущерба населению и территориям сокращаются примерно на 7 - 9 процентов.</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Минимальный эффект достигается при простых ситуациях с привлечением только одной оперативной службы, максимальный - при сложных происшествиях, когда необходимо участие нескольких оперативных служб (комплексное реагирование).</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Анализ опыта реагирования экстренных оперативных служб на чрезвычайные ситуации, анализ итогов реализации федеральных целевых программ и целевых программ Московской области  в сфере безопасности, предупреждения и ликвидации чрезвычайных ситуаций, анализ наиболее успешных инициатив органов исполнительной власти субъектов Российской Федерации и органов местного самоуправления, а также опыта иностранных государств и международных организаций позволяют сделать вывод о том, что наиболее эффективным решением, обеспечивающим оперативное и рациональное использование ресурсов экстренных оперативных служб, максимальное эффективное их взаимодействие при реагировании на поступающие от населения вызовы является создание системы вызова через Единую дежурно-диспетчерскую службу муниципальных образований.</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Одной из составляющих структур Подольского звена МОСЧС является МКУ «ПодольскСпас», созданное в целях организации и проведения: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аварийно-спасательных и других неотложных работ при чрезвычайных ситуациях муниципального и объектового характера;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аварийно-спасательных работ на водных объектах, связанных с поиском, спасением людей и материальных ценностей;</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 неотложных работ при ликвидации чрезвычайных ситуаций, связанных со всесторонним обеспечением аварийно-спасательных работ, оказанием населению, пострадавшему в чрезвычайных ситуациях, экстренной медицинской и других видов помощи, созданию условий, необходимых для сохранения жизни и здоровья людей.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Содержание аварийно-спасательных формирований МКУ «ПодольскСпас», их оснащение современным оборудованием и материальным имуществом повысит эффективность работ по предотвращению и ликвидации возможных чрезвычайных ситуаций на территории Городского округа Подольск.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lastRenderedPageBreak/>
        <w:t>Важнейшим аспектом деятельности является обеспечение безопасного отдыха на водных объектах Городского округа Подольск. Несчастные случаи, происходят не только по причине нарушения правил поведения на воде, но и из-за купания в необорудованных местах.</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В целях обеспечения безопасного отдыха граждан целесообразно осуществлять ежегодную подготовку мест массового отдыха на водоемах:</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проведение работ по уборке и санитарной очистке береговых склонов в течении всего купального периода;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выполнение необходимого текущего ремонта оборудования и инвентаря;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проведение обследования и очистки прибрежного дна в местах купания;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 проведение санитарно-химических, бактериологических, радиологических исследований воды водоемов и почвы, в том числе в планируемых местах массового отдыха населения у воды.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установку информационных аншлагов о разрешении (запрете) купания;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благоустройство мест массового отдыха населения у воды, оснащение их необходимым оборудованием;</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 организацию дежурства нарядов полиции и спасателей, подготовленных к спасению и оказанию первой медицинской помощи пострадавшим.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Современный период развития общества характеризуется все более нарастающими противоречиями между человеком и окружающей его природной средой. Крупные пожары и аварии техногенного характера в последние десятилетия оказали существенное влияние на жизнь и здоровье населения Городского округа Подольск.</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Обеспечение необходимого уровня пожарной безопасности и минимизация потерь вследствие пожаров является важным фактором устойчивого социально-экономического развития Городского округа Подольск.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Проводимый комплекс мероприятий позволил стабилизировать обстановку с пожарами и возможными последствиями от них.</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В 2013 году на территории города Подольска произошло 172 пожара, погибло 9 человек, пострадало 13 человек. В 2014 году – 156 пожаров, погибло 9 человек, пострадало 8 человек. В 2015 году на территории Городского округа</w:t>
      </w:r>
      <w:r w:rsidR="001A4743">
        <w:rPr>
          <w:rFonts w:ascii="Times New Roman" w:hAnsi="Times New Roman"/>
          <w:sz w:val="26"/>
          <w:szCs w:val="26"/>
        </w:rPr>
        <w:t xml:space="preserve"> </w:t>
      </w:r>
      <w:r w:rsidRPr="00C46284">
        <w:rPr>
          <w:rFonts w:ascii="Times New Roman" w:hAnsi="Times New Roman"/>
          <w:sz w:val="26"/>
          <w:szCs w:val="26"/>
        </w:rPr>
        <w:t>Подольск произошло 289 пожаров, погибло 11 человек, пострадал21 человек. В 2015 году по сравнению с 2011 годом количество пожаров снизилось на 27%, погибших на 56%.В основном это пожары в жилом секторе.</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Частота пожаров, прежде всего, отражает общий уровень пожарной безопасности и эффективность проводимых первичных мер пожарной безопасности.</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В соответствии с Федеральным законом от 21.12.1994 № 69-ФЗ «О пожарной безопасности» к полномочиям органов местного самоуправления Городского округа Подольск по обеспечению первичных мер пожарной безопасности в границах Городского округа относятся: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создание в целях пожаротушения условий для забора в любое время года воды из источников наружного водоснабжения, расположенных в сельских населенных пунктах и на прилегающих к ним территориях;</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lastRenderedPageBreak/>
        <w:t>- оснащение территорий общего пользования первичными средствами тушения пожаров и противопожарным инвентарем;</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организация и принятие мер по оповещению населения и подразделений Государственной противопожарной службы о пожаре;</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принятие мер по локализации пожара и спасению людей и имущества до прибытия подразделений Государственной противопожарной службы;</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включение мероприятий по обеспечению пожарной безопасности в планы, схемы и программы развития территорий поселений и городских округов;</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оказание содействия органам государственной власти субъектов Российской Федерации в информировании населения о мерах пожарной безопасности, в том числе посредством организации и проведения собраний населения;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установление особого противопожарного режима в случае повышения пожарной опасности.</w:t>
      </w:r>
    </w:p>
    <w:p w:rsidR="00B43C9C" w:rsidRPr="00C46284" w:rsidRDefault="00B43C9C" w:rsidP="00B43C9C">
      <w:pPr>
        <w:spacing w:after="0" w:line="240" w:lineRule="auto"/>
        <w:ind w:firstLine="709"/>
        <w:jc w:val="both"/>
        <w:rPr>
          <w:rFonts w:ascii="Times New Roman" w:hAnsi="Times New Roman"/>
          <w:sz w:val="26"/>
          <w:szCs w:val="26"/>
        </w:rPr>
      </w:pP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Реализация подпрограммы на объектовом уровне предполагает:</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утверждение в установленном порядке планов реализации отдельных мероприятий по снижению рисков и смягчению последствий чрезвычайных ситуаций природного и техногенного характера, финансируемых за счет средств бюджета Городского округа Подольск;</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методическое сопровождение (при необходимости) мероприятий муниципальной подпрограммы или отдельных мероприятий по снижению рисков и смягчению последствий чрезвычайных ситуаций природного и техногенного характера, реализуемых в Городском округе Подольск, со стороны муниципального заказчика подпрограммы;</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участие муниципальных предприятий, организаций и учреждений Городского округа Подольск в реализации подпрограммы на добровольной основе за счет собственных средств.</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Основные риски, связанные с программно-целевым методом решения проблемы, обусловлены возможностью неполного ее финансирования из-за ухудшения экономической ситуации как в Городско</w:t>
      </w:r>
      <w:r w:rsidR="00047439">
        <w:rPr>
          <w:rFonts w:ascii="Times New Roman" w:hAnsi="Times New Roman"/>
          <w:sz w:val="26"/>
          <w:szCs w:val="26"/>
        </w:rPr>
        <w:t>м</w:t>
      </w:r>
      <w:r w:rsidRPr="00C46284">
        <w:rPr>
          <w:rFonts w:ascii="Times New Roman" w:hAnsi="Times New Roman"/>
          <w:sz w:val="26"/>
          <w:szCs w:val="26"/>
        </w:rPr>
        <w:t xml:space="preserve"> округ</w:t>
      </w:r>
      <w:r w:rsidR="00047439">
        <w:rPr>
          <w:rFonts w:ascii="Times New Roman" w:hAnsi="Times New Roman"/>
          <w:sz w:val="26"/>
          <w:szCs w:val="26"/>
        </w:rPr>
        <w:t>е</w:t>
      </w:r>
      <w:r w:rsidRPr="00C46284">
        <w:rPr>
          <w:rFonts w:ascii="Times New Roman" w:hAnsi="Times New Roman"/>
          <w:sz w:val="26"/>
          <w:szCs w:val="26"/>
        </w:rPr>
        <w:t xml:space="preserve"> Подольск в целом, так и в отдельных организациях, участвующих в реализации подпрограммы. При этом возможны варианты решения проблемы, связанные с возможностью дополнительного подключения к реализации муниципальной подпрограммы организаций, не принимавших участия в ее реализации.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Муниципальным заказчиком подпрограммы является отдел по делам гражданской обороны и чрезвычайным ситуациям Администрации Городского округа Подольск.</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Координатором подпрограммы является Заместитель Главы Администрации по жилищно-коммунальному комплексу. Ответственными за выполнение мероприятий подпрограммы являются Комитеты, Управления и отделы Администрации Городского округа Подольск, муниципальные предприятия и учреждения Городского округа Подольск.</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Исполнителями мероприятий подпрограммы являются организации, отбираемые в порядке, установленном законодательством о размещении заказов на поставки товаров, выполнение работ, оказание услуг для государственных и муниципальных нужд.</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lastRenderedPageBreak/>
        <w:t>За весь период реализации подпрограммы планируется достичь снижения ущерба от чрезвычайных ситуаций (процентов, по отношению к показателям предыдущих годов года).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Выполнение всех мероприятия приведет к снижению рисков и смягчению последствий чрезвычайных ситуаций природного и техногенного характера, позволит повысить оперативность реагирования сил и средств Подольского звена МОСЧС на 20-25% в целом и повышению готовности Городского округа Подольск по линии гражданской обороны на 20%.</w:t>
      </w:r>
    </w:p>
    <w:p w:rsidR="00B43C9C" w:rsidRPr="00C46284" w:rsidRDefault="00B43C9C" w:rsidP="00B43C9C">
      <w:pPr>
        <w:spacing w:after="0" w:line="240" w:lineRule="auto"/>
        <w:jc w:val="center"/>
        <w:rPr>
          <w:rFonts w:ascii="Times New Roman" w:hAnsi="Times New Roman"/>
          <w:b/>
          <w:sz w:val="26"/>
          <w:szCs w:val="26"/>
        </w:rPr>
      </w:pPr>
    </w:p>
    <w:p w:rsidR="00B43C9C" w:rsidRPr="00C46284" w:rsidRDefault="00B43C9C" w:rsidP="00B43C9C">
      <w:pPr>
        <w:spacing w:after="0" w:line="240" w:lineRule="auto"/>
        <w:jc w:val="center"/>
        <w:rPr>
          <w:rFonts w:ascii="Times New Roman" w:hAnsi="Times New Roman"/>
          <w:b/>
          <w:sz w:val="26"/>
          <w:szCs w:val="26"/>
        </w:rPr>
      </w:pPr>
      <w:r w:rsidRPr="00C46284">
        <w:rPr>
          <w:rFonts w:ascii="Times New Roman" w:hAnsi="Times New Roman"/>
          <w:b/>
          <w:sz w:val="26"/>
          <w:szCs w:val="26"/>
        </w:rPr>
        <w:t>Прогноз развития проблемной ситуации без использования</w:t>
      </w:r>
    </w:p>
    <w:p w:rsidR="00B43C9C" w:rsidRPr="00C46284" w:rsidRDefault="00B43C9C" w:rsidP="00B43C9C">
      <w:pPr>
        <w:spacing w:after="0" w:line="240" w:lineRule="auto"/>
        <w:jc w:val="center"/>
        <w:rPr>
          <w:rFonts w:ascii="Times New Roman" w:hAnsi="Times New Roman"/>
          <w:b/>
          <w:sz w:val="26"/>
          <w:szCs w:val="26"/>
        </w:rPr>
      </w:pPr>
      <w:r w:rsidRPr="00C46284">
        <w:rPr>
          <w:rFonts w:ascii="Times New Roman" w:hAnsi="Times New Roman"/>
          <w:b/>
          <w:sz w:val="26"/>
          <w:szCs w:val="26"/>
        </w:rPr>
        <w:t>программно-целевого метода</w:t>
      </w:r>
    </w:p>
    <w:p w:rsidR="00B43C9C" w:rsidRPr="00C46284" w:rsidRDefault="00B43C9C" w:rsidP="00B43C9C">
      <w:pPr>
        <w:spacing w:after="0" w:line="240" w:lineRule="auto"/>
        <w:jc w:val="center"/>
        <w:rPr>
          <w:rFonts w:ascii="Times New Roman" w:hAnsi="Times New Roman"/>
          <w:b/>
          <w:sz w:val="26"/>
          <w:szCs w:val="26"/>
        </w:rPr>
      </w:pP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Основными недостатками и издержками подхода к снижению рисков чрезвычайных ситуаций и обеспечению безопасной жизнедеятельности без использования программно-целевого метода являются: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невозможность определения и формирования показателей подпрограммы, необходимых при выборе всего комплекса мероприятий, обеспечивающих решение поставленной проблемы в</w:t>
      </w:r>
      <w:r w:rsidR="00C47166">
        <w:rPr>
          <w:rFonts w:ascii="Times New Roman" w:hAnsi="Times New Roman"/>
          <w:sz w:val="26"/>
          <w:szCs w:val="26"/>
        </w:rPr>
        <w:t xml:space="preserve"> </w:t>
      </w:r>
      <w:r w:rsidRPr="00C46284">
        <w:rPr>
          <w:rFonts w:ascii="Times New Roman" w:hAnsi="Times New Roman"/>
          <w:sz w:val="26"/>
          <w:szCs w:val="26"/>
        </w:rPr>
        <w:t>Городском округе Подольск;</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невозможность оценки эффективности вложения финансовых средств в мероприятия по защите населения и территорий от угроз природного и техногенного характера;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невозможность полного и эффективного использования системного и комплексного подходов при формировании состава мероприятий по снижению рисков и смягчению последствий чрезвычайных ситуаций;</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отсутствие эффективных механизмов координации всего комплекса мероприятий, обеспечивающих решение проблемы, и последовательности их реализации;</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недостаточная гибкость основных элементов системы администрирования и управления ресурсами, выделенными для достижения этих целей.</w:t>
      </w:r>
    </w:p>
    <w:p w:rsidR="00B43C9C" w:rsidRPr="00C46284" w:rsidRDefault="00B43C9C" w:rsidP="00B43C9C">
      <w:pPr>
        <w:spacing w:after="0" w:line="240" w:lineRule="auto"/>
        <w:ind w:firstLine="709"/>
        <w:jc w:val="both"/>
        <w:rPr>
          <w:rFonts w:ascii="Times New Roman" w:hAnsi="Times New Roman"/>
          <w:sz w:val="26"/>
          <w:szCs w:val="26"/>
        </w:rPr>
      </w:pP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Отказ от использования программно-целевых методов негативно скажется на: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развитии систем информационного обеспечения населения в местах массового пребывания и мониторинга критически важных и потенциально опасных объектов и грузов, а также развитии механизмов координации управления на базе технологий общероссийской системы информирования в сфере обеспечения комплексной безопасности населения и критически важных объектов инфраструктуры от угроз природного и техногенного характера;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развитии инфраструктуры системы обеспечения безопасности на воде, в районах отдыха и работы людей, а также при разработке и реализации системы мер по защищенности территорий, населения и объектов в случае выполнения крупных экономических и инфраструктурных проектов;</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создании инфраструктуры системы вызова экстренных оперативных служб и развитии информационно-телекоммуникационной инфраструктуры системы управления рисками чрезвычайных ситуаций;</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создании и внедрении современных технологий защиты населения и территорий от чрезвычайных ситуаций природного и техногенного характера;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lastRenderedPageBreak/>
        <w:t>- разработке и реализации системы мер по предупреждению чрезвычайных ситуаций, в том числе связанных с опасными быстроразвивающимися природными явлениями и нарушением электро-, тепло- и водоснабжения населения и объектов жизнеобеспечения.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Вследствие этого, достижение целей защиты населения и территорий от угроз природного и техногенного характера на период до 2018 года, становится практически невозможным. Сроки и затраты, необходимые для достижения указанных целей, возрастут ориентировочно в 2 - 3 раза.</w:t>
      </w:r>
    </w:p>
    <w:p w:rsidR="00C7043D" w:rsidRPr="00C46284" w:rsidRDefault="00C7043D" w:rsidP="00D76573">
      <w:pPr>
        <w:spacing w:after="0" w:line="240" w:lineRule="auto"/>
        <w:ind w:firstLine="709"/>
        <w:jc w:val="both"/>
        <w:rPr>
          <w:rFonts w:ascii="Times New Roman" w:hAnsi="Times New Roman"/>
          <w:sz w:val="26"/>
          <w:szCs w:val="26"/>
        </w:rPr>
      </w:pPr>
    </w:p>
    <w:p w:rsidR="00D76573" w:rsidRPr="00C46284" w:rsidRDefault="00D76573" w:rsidP="00C7043D">
      <w:pPr>
        <w:spacing w:after="0" w:line="240" w:lineRule="auto"/>
        <w:jc w:val="both"/>
        <w:rPr>
          <w:rFonts w:ascii="Times New Roman" w:hAnsi="Times New Roman"/>
          <w:sz w:val="26"/>
          <w:szCs w:val="26"/>
        </w:rPr>
        <w:sectPr w:rsidR="00D76573" w:rsidRPr="00C46284" w:rsidSect="003862F5">
          <w:pgSz w:w="11906" w:h="16838"/>
          <w:pgMar w:top="1418" w:right="567" w:bottom="1134" w:left="1985" w:header="709" w:footer="709" w:gutter="0"/>
          <w:cols w:space="708"/>
          <w:docGrid w:linePitch="360"/>
        </w:sectPr>
      </w:pPr>
    </w:p>
    <w:p w:rsidR="00042A6F" w:rsidRPr="00C46284" w:rsidRDefault="00042A6F" w:rsidP="00042A6F">
      <w:pPr>
        <w:widowControl w:val="0"/>
        <w:suppressAutoHyphens/>
        <w:autoSpaceDE w:val="0"/>
        <w:autoSpaceDN w:val="0"/>
        <w:adjustRightInd w:val="0"/>
        <w:spacing w:after="0" w:line="240" w:lineRule="auto"/>
        <w:jc w:val="center"/>
        <w:rPr>
          <w:rFonts w:ascii="Times New Roman" w:eastAsia="Times New Roman" w:hAnsi="Times New Roman"/>
          <w:b/>
          <w:sz w:val="26"/>
          <w:szCs w:val="26"/>
          <w:lang w:eastAsia="ru-RU"/>
        </w:rPr>
      </w:pPr>
      <w:r w:rsidRPr="00C46284">
        <w:rPr>
          <w:rFonts w:ascii="Times New Roman" w:hAnsi="Times New Roman"/>
          <w:b/>
          <w:sz w:val="26"/>
          <w:szCs w:val="26"/>
        </w:rPr>
        <w:lastRenderedPageBreak/>
        <w:t xml:space="preserve">Перечень мероприятий </w:t>
      </w:r>
      <w:r w:rsidRPr="00C46284">
        <w:rPr>
          <w:rFonts w:ascii="Times New Roman" w:eastAsia="Times New Roman" w:hAnsi="Times New Roman"/>
          <w:b/>
          <w:sz w:val="26"/>
          <w:szCs w:val="26"/>
          <w:lang w:eastAsia="ru-RU"/>
        </w:rPr>
        <w:t>подпрограммы</w:t>
      </w:r>
    </w:p>
    <w:p w:rsidR="00B05D53" w:rsidRPr="00C46284" w:rsidRDefault="00042A6F" w:rsidP="00042A6F">
      <w:pPr>
        <w:widowControl w:val="0"/>
        <w:suppressAutoHyphens/>
        <w:autoSpaceDE w:val="0"/>
        <w:autoSpaceDN w:val="0"/>
        <w:adjustRightInd w:val="0"/>
        <w:spacing w:after="0" w:line="240" w:lineRule="auto"/>
        <w:jc w:val="center"/>
        <w:rPr>
          <w:rFonts w:ascii="Times New Roman" w:hAnsi="Times New Roman"/>
          <w:b/>
          <w:sz w:val="26"/>
          <w:szCs w:val="26"/>
        </w:rPr>
      </w:pPr>
      <w:r w:rsidRPr="00C46284">
        <w:rPr>
          <w:rFonts w:ascii="Times New Roman" w:hAnsi="Times New Roman"/>
          <w:b/>
          <w:sz w:val="26"/>
          <w:szCs w:val="26"/>
        </w:rPr>
        <w:t xml:space="preserve">«Обеспечение безопасности жизнедеятельности населения» </w:t>
      </w:r>
    </w:p>
    <w:p w:rsidR="00042A6F" w:rsidRPr="00C46284" w:rsidRDefault="00042A6F" w:rsidP="00042A6F">
      <w:pPr>
        <w:widowControl w:val="0"/>
        <w:suppressAutoHyphens/>
        <w:autoSpaceDE w:val="0"/>
        <w:autoSpaceDN w:val="0"/>
        <w:adjustRightInd w:val="0"/>
        <w:spacing w:after="0" w:line="240" w:lineRule="auto"/>
        <w:jc w:val="center"/>
        <w:rPr>
          <w:rFonts w:ascii="Times New Roman" w:eastAsia="Times New Roman" w:hAnsi="Times New Roman"/>
          <w:b/>
          <w:sz w:val="26"/>
          <w:szCs w:val="26"/>
          <w:lang w:eastAsia="ru-RU"/>
        </w:rPr>
      </w:pPr>
      <w:r w:rsidRPr="00C46284">
        <w:rPr>
          <w:rFonts w:ascii="Times New Roman" w:hAnsi="Times New Roman"/>
          <w:b/>
          <w:sz w:val="26"/>
          <w:szCs w:val="26"/>
        </w:rPr>
        <w:t xml:space="preserve">муниципальной программы </w:t>
      </w:r>
      <w:r w:rsidR="00AA097B" w:rsidRPr="00C46284">
        <w:rPr>
          <w:rFonts w:ascii="Times New Roman" w:hAnsi="Times New Roman"/>
          <w:b/>
          <w:sz w:val="26"/>
          <w:szCs w:val="26"/>
        </w:rPr>
        <w:t>Городского округа Подольск</w:t>
      </w:r>
      <w:r w:rsidRPr="00C46284">
        <w:rPr>
          <w:rFonts w:ascii="Times New Roman" w:hAnsi="Times New Roman"/>
          <w:b/>
          <w:sz w:val="26"/>
          <w:szCs w:val="26"/>
        </w:rPr>
        <w:t>«Безопасность</w:t>
      </w:r>
      <w:r w:rsidR="001A4743">
        <w:rPr>
          <w:rFonts w:ascii="Times New Roman" w:hAnsi="Times New Roman"/>
          <w:b/>
          <w:sz w:val="26"/>
          <w:szCs w:val="26"/>
        </w:rPr>
        <w:t xml:space="preserve"> </w:t>
      </w:r>
      <w:r w:rsidR="00AA097B" w:rsidRPr="00C46284">
        <w:rPr>
          <w:rFonts w:ascii="Times New Roman" w:hAnsi="Times New Roman"/>
          <w:b/>
          <w:sz w:val="26"/>
          <w:szCs w:val="26"/>
        </w:rPr>
        <w:t>Подольск</w:t>
      </w:r>
      <w:r w:rsidR="00A220E8" w:rsidRPr="00C46284">
        <w:rPr>
          <w:rFonts w:ascii="Times New Roman" w:hAnsi="Times New Roman"/>
          <w:b/>
          <w:sz w:val="26"/>
          <w:szCs w:val="26"/>
        </w:rPr>
        <w:t>а</w:t>
      </w:r>
      <w:r w:rsidRPr="00C46284">
        <w:rPr>
          <w:rFonts w:ascii="Times New Roman" w:hAnsi="Times New Roman"/>
          <w:b/>
          <w:sz w:val="26"/>
          <w:szCs w:val="26"/>
        </w:rPr>
        <w:t>»</w:t>
      </w:r>
    </w:p>
    <w:p w:rsidR="00042A6F" w:rsidRPr="00C46284" w:rsidRDefault="00042A6F" w:rsidP="00042A6F">
      <w:pPr>
        <w:widowControl w:val="0"/>
        <w:autoSpaceDE w:val="0"/>
        <w:autoSpaceDN w:val="0"/>
        <w:adjustRightInd w:val="0"/>
        <w:spacing w:after="0" w:line="240" w:lineRule="auto"/>
        <w:jc w:val="both"/>
        <w:rPr>
          <w:rFonts w:ascii="Times New Roman" w:hAnsi="Times New Roman"/>
        </w:rPr>
      </w:pPr>
    </w:p>
    <w:tbl>
      <w:tblPr>
        <w:tblW w:w="15418" w:type="dxa"/>
        <w:tblCellSpacing w:w="5" w:type="nil"/>
        <w:tblLayout w:type="fixed"/>
        <w:tblCellMar>
          <w:left w:w="75" w:type="dxa"/>
          <w:right w:w="75" w:type="dxa"/>
        </w:tblCellMar>
        <w:tblLook w:val="0000" w:firstRow="0" w:lastRow="0" w:firstColumn="0" w:lastColumn="0" w:noHBand="0" w:noVBand="0"/>
      </w:tblPr>
      <w:tblGrid>
        <w:gridCol w:w="565"/>
        <w:gridCol w:w="1554"/>
        <w:gridCol w:w="1462"/>
        <w:gridCol w:w="1714"/>
        <w:gridCol w:w="9"/>
        <w:gridCol w:w="1798"/>
        <w:gridCol w:w="9"/>
        <w:gridCol w:w="6"/>
        <w:gridCol w:w="6"/>
        <w:gridCol w:w="836"/>
        <w:gridCol w:w="6"/>
        <w:gridCol w:w="1610"/>
        <w:gridCol w:w="49"/>
        <w:gridCol w:w="19"/>
        <w:gridCol w:w="1551"/>
        <w:gridCol w:w="65"/>
        <w:gridCol w:w="6"/>
        <w:gridCol w:w="6"/>
        <w:gridCol w:w="6"/>
        <w:gridCol w:w="6"/>
        <w:gridCol w:w="1588"/>
        <w:gridCol w:w="71"/>
        <w:gridCol w:w="9"/>
        <w:gridCol w:w="1270"/>
        <w:gridCol w:w="25"/>
        <w:gridCol w:w="22"/>
        <w:gridCol w:w="9"/>
        <w:gridCol w:w="1141"/>
      </w:tblGrid>
      <w:tr w:rsidR="00A55C69"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 xml:space="preserve">№   </w:t>
            </w:r>
            <w:r w:rsidRPr="00C46284">
              <w:rPr>
                <w:rFonts w:ascii="Times New Roman" w:hAnsi="Times New Roman" w:cs="Times New Roman"/>
              </w:rPr>
              <w:br/>
              <w:t>п/п</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 xml:space="preserve">Мероприятия </w:t>
            </w:r>
            <w:r w:rsidRPr="00C46284">
              <w:rPr>
                <w:rFonts w:ascii="Times New Roman" w:hAnsi="Times New Roman" w:cs="Times New Roman"/>
              </w:rPr>
              <w:br/>
              <w:t xml:space="preserve">по          </w:t>
            </w:r>
            <w:r w:rsidRPr="00C46284">
              <w:rPr>
                <w:rFonts w:ascii="Times New Roman" w:hAnsi="Times New Roman" w:cs="Times New Roman"/>
              </w:rPr>
              <w:br/>
              <w:t xml:space="preserve">реализации  </w:t>
            </w:r>
            <w:r w:rsidRPr="00C46284">
              <w:rPr>
                <w:rFonts w:ascii="Times New Roman" w:hAnsi="Times New Roman" w:cs="Times New Roman"/>
              </w:rPr>
              <w:br/>
              <w:t>подпрограммы</w:t>
            </w:r>
          </w:p>
        </w:tc>
        <w:tc>
          <w:tcPr>
            <w:tcW w:w="47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5C2B38">
            <w:pPr>
              <w:pStyle w:val="ConsPlusCell"/>
              <w:suppressAutoHyphens/>
              <w:ind w:left="-5" w:right="-23"/>
              <w:jc w:val="center"/>
              <w:rPr>
                <w:rFonts w:ascii="Times New Roman" w:hAnsi="Times New Roman" w:cs="Times New Roman"/>
              </w:rPr>
            </w:pPr>
            <w:r w:rsidRPr="00C46284">
              <w:rPr>
                <w:rFonts w:ascii="Times New Roman" w:hAnsi="Times New Roman" w:cs="Times New Roman"/>
              </w:rPr>
              <w:t>Срок исполнения мероприятия</w:t>
            </w:r>
            <w:r w:rsidRPr="00C46284">
              <w:rPr>
                <w:rFonts w:ascii="Times New Roman" w:hAnsi="Times New Roman" w:cs="Times New Roman"/>
              </w:rPr>
              <w:br/>
            </w:r>
          </w:p>
        </w:tc>
        <w:tc>
          <w:tcPr>
            <w:tcW w:w="559"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Источники</w:t>
            </w:r>
          </w:p>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финансирования</w:t>
            </w:r>
          </w:p>
        </w:tc>
        <w:tc>
          <w:tcPr>
            <w:tcW w:w="5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A3CAE">
            <w:pPr>
              <w:pStyle w:val="ConsPlusCell"/>
              <w:suppressAutoHyphens/>
              <w:jc w:val="center"/>
              <w:rPr>
                <w:rFonts w:ascii="Times New Roman" w:hAnsi="Times New Roman" w:cs="Times New Roman"/>
              </w:rPr>
            </w:pPr>
            <w:r w:rsidRPr="00C46284">
              <w:rPr>
                <w:rFonts w:ascii="Times New Roman" w:hAnsi="Times New Roman" w:cs="Times New Roman"/>
              </w:rPr>
              <w:t xml:space="preserve">Объем          </w:t>
            </w:r>
            <w:r w:rsidRPr="00C46284">
              <w:rPr>
                <w:rFonts w:ascii="Times New Roman" w:hAnsi="Times New Roman" w:cs="Times New Roman"/>
              </w:rPr>
              <w:br/>
              <w:t xml:space="preserve">финансирования </w:t>
            </w:r>
            <w:r w:rsidRPr="00C46284">
              <w:rPr>
                <w:rFonts w:ascii="Times New Roman" w:hAnsi="Times New Roman" w:cs="Times New Roman"/>
              </w:rPr>
              <w:br/>
              <w:t xml:space="preserve">мероприятия в  </w:t>
            </w:r>
            <w:r w:rsidRPr="00C46284">
              <w:rPr>
                <w:rFonts w:ascii="Times New Roman" w:hAnsi="Times New Roman" w:cs="Times New Roman"/>
              </w:rPr>
              <w:br/>
              <w:t xml:space="preserve">текущем        </w:t>
            </w:r>
            <w:r w:rsidRPr="00C46284">
              <w:rPr>
                <w:rFonts w:ascii="Times New Roman" w:hAnsi="Times New Roman" w:cs="Times New Roman"/>
              </w:rPr>
              <w:br/>
              <w:t>финансовом году</w:t>
            </w:r>
            <w:r w:rsidRPr="00C46284">
              <w:rPr>
                <w:rFonts w:ascii="Times New Roman" w:hAnsi="Times New Roman" w:cs="Times New Roman"/>
              </w:rPr>
              <w:br/>
              <w:t xml:space="preserve">(тыс. руб.) </w:t>
            </w:r>
          </w:p>
        </w:tc>
        <w:tc>
          <w:tcPr>
            <w:tcW w:w="280"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 xml:space="preserve">Всего </w:t>
            </w:r>
            <w:r w:rsidRPr="00C46284">
              <w:rPr>
                <w:rFonts w:ascii="Times New Roman" w:hAnsi="Times New Roman" w:cs="Times New Roman"/>
              </w:rPr>
              <w:br/>
              <w:t xml:space="preserve">(тыс. </w:t>
            </w:r>
            <w:r w:rsidRPr="00C46284">
              <w:rPr>
                <w:rFonts w:ascii="Times New Roman" w:hAnsi="Times New Roman" w:cs="Times New Roman"/>
              </w:rPr>
              <w:br/>
              <w:t>руб.)</w:t>
            </w:r>
          </w:p>
        </w:tc>
        <w:tc>
          <w:tcPr>
            <w:tcW w:w="1591" w:type="pct"/>
            <w:gridSpan w:val="10"/>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Объем финансирования по годам (тыс. руб.)</w:t>
            </w:r>
          </w:p>
        </w:tc>
        <w:tc>
          <w:tcPr>
            <w:tcW w:w="438"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Ответственный</w:t>
            </w:r>
            <w:r w:rsidRPr="00C46284">
              <w:rPr>
                <w:rFonts w:ascii="Times New Roman" w:hAnsi="Times New Roman" w:cs="Times New Roman"/>
              </w:rPr>
              <w:br/>
              <w:t>за выполнение</w:t>
            </w:r>
            <w:r w:rsidRPr="00C46284">
              <w:rPr>
                <w:rFonts w:ascii="Times New Roman" w:hAnsi="Times New Roman" w:cs="Times New Roman"/>
              </w:rPr>
              <w:br/>
              <w:t xml:space="preserve">мероприятия  </w:t>
            </w:r>
            <w:r w:rsidRPr="00C46284">
              <w:rPr>
                <w:rFonts w:ascii="Times New Roman" w:hAnsi="Times New Roman" w:cs="Times New Roman"/>
              </w:rPr>
              <w:br/>
              <w:t>подпрограммы</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 xml:space="preserve">Результаты  </w:t>
            </w:r>
            <w:r w:rsidRPr="00C46284">
              <w:rPr>
                <w:rFonts w:ascii="Times New Roman" w:hAnsi="Times New Roman" w:cs="Times New Roman"/>
              </w:rPr>
              <w:br/>
              <w:t xml:space="preserve">выполнения  </w:t>
            </w:r>
            <w:r w:rsidRPr="00C46284">
              <w:rPr>
                <w:rFonts w:ascii="Times New Roman" w:hAnsi="Times New Roman" w:cs="Times New Roman"/>
              </w:rPr>
              <w:br/>
              <w:t xml:space="preserve">мероприятий </w:t>
            </w:r>
            <w:r w:rsidRPr="00C46284">
              <w:rPr>
                <w:rFonts w:ascii="Times New Roman" w:hAnsi="Times New Roman" w:cs="Times New Roman"/>
              </w:rPr>
              <w:br/>
              <w:t>подпрограммы</w:t>
            </w:r>
          </w:p>
        </w:tc>
      </w:tr>
      <w:tr w:rsidR="00A55C69" w:rsidRPr="00C46284" w:rsidTr="007623D2">
        <w:trPr>
          <w:trHeight w:val="12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47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59"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280"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2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2016</w:t>
            </w:r>
          </w:p>
        </w:tc>
        <w:tc>
          <w:tcPr>
            <w:tcW w:w="52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2017</w:t>
            </w:r>
          </w:p>
        </w:tc>
        <w:tc>
          <w:tcPr>
            <w:tcW w:w="544"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2018</w:t>
            </w:r>
          </w:p>
        </w:tc>
        <w:tc>
          <w:tcPr>
            <w:tcW w:w="438"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A55C69" w:rsidRPr="00C46284" w:rsidTr="007623D2">
        <w:trPr>
          <w:tblCellSpacing w:w="5" w:type="nil"/>
        </w:trPr>
        <w:tc>
          <w:tcPr>
            <w:tcW w:w="1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1</w:t>
            </w:r>
          </w:p>
        </w:tc>
        <w:tc>
          <w:tcPr>
            <w:tcW w:w="50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2</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3</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4</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D263C7" w:rsidP="008A74EC">
            <w:pPr>
              <w:pStyle w:val="ConsPlusCell"/>
              <w:suppressAutoHyphens/>
              <w:jc w:val="center"/>
              <w:rPr>
                <w:rFonts w:ascii="Times New Roman" w:hAnsi="Times New Roman" w:cs="Times New Roman"/>
              </w:rPr>
            </w:pPr>
            <w:r w:rsidRPr="00C46284">
              <w:rPr>
                <w:rFonts w:ascii="Times New Roman" w:hAnsi="Times New Roman" w:cs="Times New Roman"/>
              </w:rPr>
              <w:t>5</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D263C7" w:rsidP="008A74EC">
            <w:pPr>
              <w:pStyle w:val="ConsPlusCell"/>
              <w:suppressAutoHyphens/>
              <w:jc w:val="center"/>
              <w:rPr>
                <w:rFonts w:ascii="Times New Roman" w:hAnsi="Times New Roman" w:cs="Times New Roman"/>
              </w:rPr>
            </w:pPr>
            <w:r w:rsidRPr="00C46284">
              <w:rPr>
                <w:rFonts w:ascii="Times New Roman" w:hAnsi="Times New Roman" w:cs="Times New Roman"/>
              </w:rPr>
              <w:t>6</w:t>
            </w:r>
          </w:p>
        </w:tc>
        <w:tc>
          <w:tcPr>
            <w:tcW w:w="52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D263C7" w:rsidP="008A74EC">
            <w:pPr>
              <w:pStyle w:val="ConsPlusCell"/>
              <w:suppressAutoHyphens/>
              <w:jc w:val="center"/>
              <w:rPr>
                <w:rFonts w:ascii="Times New Roman" w:hAnsi="Times New Roman" w:cs="Times New Roman"/>
              </w:rPr>
            </w:pPr>
            <w:r w:rsidRPr="00C46284">
              <w:rPr>
                <w:rFonts w:ascii="Times New Roman" w:hAnsi="Times New Roman" w:cs="Times New Roman"/>
              </w:rPr>
              <w:t>7</w:t>
            </w:r>
          </w:p>
        </w:tc>
        <w:tc>
          <w:tcPr>
            <w:tcW w:w="52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D263C7" w:rsidP="006C6EC0">
            <w:pPr>
              <w:pStyle w:val="ConsPlusCell"/>
              <w:suppressAutoHyphens/>
              <w:jc w:val="center"/>
              <w:rPr>
                <w:rFonts w:ascii="Times New Roman" w:hAnsi="Times New Roman" w:cs="Times New Roman"/>
              </w:rPr>
            </w:pPr>
            <w:r w:rsidRPr="00C46284">
              <w:rPr>
                <w:rFonts w:ascii="Times New Roman" w:hAnsi="Times New Roman" w:cs="Times New Roman"/>
              </w:rPr>
              <w:t>8</w:t>
            </w:r>
          </w:p>
        </w:tc>
        <w:tc>
          <w:tcPr>
            <w:tcW w:w="544"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D263C7" w:rsidP="006C6EC0">
            <w:pPr>
              <w:pStyle w:val="ConsPlusCell"/>
              <w:suppressAutoHyphens/>
              <w:jc w:val="center"/>
              <w:rPr>
                <w:rFonts w:ascii="Times New Roman" w:hAnsi="Times New Roman" w:cs="Times New Roman"/>
              </w:rPr>
            </w:pPr>
            <w:r w:rsidRPr="00C46284">
              <w:rPr>
                <w:rFonts w:ascii="Times New Roman" w:hAnsi="Times New Roman" w:cs="Times New Roman"/>
              </w:rPr>
              <w:t>9</w:t>
            </w:r>
          </w:p>
        </w:tc>
        <w:tc>
          <w:tcPr>
            <w:tcW w:w="4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D263C7" w:rsidP="006C6EC0">
            <w:pPr>
              <w:pStyle w:val="ConsPlusCell"/>
              <w:suppressAutoHyphens/>
              <w:jc w:val="center"/>
              <w:rPr>
                <w:rFonts w:ascii="Times New Roman" w:hAnsi="Times New Roman" w:cs="Times New Roman"/>
              </w:rPr>
            </w:pPr>
            <w:r w:rsidRPr="00C46284">
              <w:rPr>
                <w:rFonts w:ascii="Times New Roman" w:hAnsi="Times New Roman" w:cs="Times New Roman"/>
              </w:rPr>
              <w:t>10</w:t>
            </w: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D263C7" w:rsidP="006C6EC0">
            <w:pPr>
              <w:pStyle w:val="ConsPlusCell"/>
              <w:suppressAutoHyphens/>
              <w:jc w:val="center"/>
              <w:rPr>
                <w:rFonts w:ascii="Times New Roman" w:hAnsi="Times New Roman" w:cs="Times New Roman"/>
              </w:rPr>
            </w:pPr>
            <w:r w:rsidRPr="00C46284">
              <w:rPr>
                <w:rFonts w:ascii="Times New Roman" w:hAnsi="Times New Roman" w:cs="Times New Roman"/>
              </w:rPr>
              <w:t>11</w:t>
            </w:r>
          </w:p>
        </w:tc>
      </w:tr>
      <w:tr w:rsidR="005C7B02" w:rsidRPr="00C46284" w:rsidTr="004B432D">
        <w:trPr>
          <w:tblCellSpacing w:w="5" w:type="nil"/>
        </w:trPr>
        <w:tc>
          <w:tcPr>
            <w:tcW w:w="5000" w:type="pct"/>
            <w:gridSpan w:val="28"/>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C7B02" w:rsidRPr="00C46284" w:rsidRDefault="005C7B02" w:rsidP="008A74EC">
            <w:pPr>
              <w:pStyle w:val="ConsPlusCell"/>
              <w:jc w:val="center"/>
              <w:rPr>
                <w:rFonts w:ascii="Times New Roman" w:hAnsi="Times New Roman"/>
                <w:b/>
              </w:rPr>
            </w:pPr>
            <w:r w:rsidRPr="00C46284">
              <w:rPr>
                <w:rFonts w:ascii="Times New Roman" w:hAnsi="Times New Roman"/>
                <w:b/>
              </w:rPr>
              <w:t>Задача 1</w:t>
            </w:r>
          </w:p>
          <w:p w:rsidR="005C7B02" w:rsidRPr="00C46284" w:rsidRDefault="005C7B02" w:rsidP="008A74EC">
            <w:pPr>
              <w:pStyle w:val="ConsPlusCell"/>
              <w:suppressAutoHyphens/>
              <w:jc w:val="center"/>
              <w:rPr>
                <w:rFonts w:ascii="Times New Roman" w:hAnsi="Times New Roman" w:cs="Times New Roman"/>
              </w:rPr>
            </w:pPr>
            <w:r w:rsidRPr="00C46284">
              <w:rPr>
                <w:rFonts w:ascii="Times New Roman" w:hAnsi="Times New Roman" w:cs="Times New Roman"/>
                <w:b/>
              </w:rPr>
              <w:t>Обеспечение мероприятий гражданской обороны</w:t>
            </w:r>
          </w:p>
        </w:tc>
      </w:tr>
      <w:tr w:rsidR="00E63E6C"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p w:rsidR="00A55C69" w:rsidRPr="00C46284" w:rsidRDefault="00A55C69"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r w:rsidRPr="00C46284">
              <w:rPr>
                <w:rFonts w:ascii="Times New Roman" w:hAnsi="Times New Roman" w:cs="Times New Roman"/>
              </w:rPr>
              <w:t>603,6</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92C97">
            <w:pPr>
              <w:pStyle w:val="ConsPlusCell"/>
              <w:suppressAutoHyphens/>
              <w:jc w:val="center"/>
              <w:rPr>
                <w:rFonts w:ascii="Times New Roman" w:hAnsi="Times New Roman" w:cs="Times New Roman"/>
              </w:rPr>
            </w:pPr>
            <w:r w:rsidRPr="00C46284">
              <w:rPr>
                <w:rFonts w:ascii="Times New Roman" w:hAnsi="Times New Roman" w:cs="Times New Roman"/>
              </w:rPr>
              <w:t>1356</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63056">
            <w:pPr>
              <w:pStyle w:val="ConsPlusCell"/>
              <w:suppressAutoHyphens/>
              <w:jc w:val="center"/>
              <w:rPr>
                <w:rFonts w:ascii="Times New Roman" w:hAnsi="Times New Roman" w:cs="Times New Roman"/>
              </w:rPr>
            </w:pPr>
            <w:r w:rsidRPr="00C46284">
              <w:rPr>
                <w:rFonts w:ascii="Times New Roman" w:hAnsi="Times New Roman" w:cs="Times New Roman"/>
              </w:rPr>
              <w:t>539</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C6E51">
            <w:pPr>
              <w:pStyle w:val="ConsPlusCell"/>
              <w:suppressAutoHyphens/>
              <w:jc w:val="center"/>
              <w:rPr>
                <w:rFonts w:ascii="Times New Roman" w:hAnsi="Times New Roman" w:cs="Times New Roman"/>
              </w:rPr>
            </w:pPr>
            <w:r w:rsidRPr="00C46284">
              <w:rPr>
                <w:rFonts w:ascii="Times New Roman" w:hAnsi="Times New Roman" w:cs="Times New Roman"/>
              </w:rPr>
              <w:t>430</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59799E">
            <w:pPr>
              <w:pStyle w:val="ConsPlusCell"/>
              <w:suppressAutoHyphens/>
              <w:jc w:val="center"/>
              <w:rPr>
                <w:rFonts w:ascii="Times New Roman" w:hAnsi="Times New Roman" w:cs="Times New Roman"/>
              </w:rPr>
            </w:pPr>
            <w:r w:rsidRPr="00C46284">
              <w:rPr>
                <w:rFonts w:ascii="Times New Roman" w:hAnsi="Times New Roman" w:cs="Times New Roman"/>
              </w:rPr>
              <w:t>387</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p w:rsidR="00A55C69" w:rsidRPr="00C46284" w:rsidRDefault="00A55C69"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6C6EC0">
            <w:pPr>
              <w:pStyle w:val="ConsPlusCell"/>
              <w:suppressAutoHyphens/>
              <w:jc w:val="center"/>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6C6EC0">
            <w:pPr>
              <w:pStyle w:val="ConsPlusCell"/>
              <w:suppressAutoHyphens/>
              <w:jc w:val="center"/>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6C6EC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84"/>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p w:rsidR="00A55C69" w:rsidRPr="00C46284" w:rsidRDefault="00A55C69"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r w:rsidRPr="00C46284">
              <w:rPr>
                <w:rFonts w:ascii="Times New Roman" w:hAnsi="Times New Roman" w:cs="Times New Roman"/>
              </w:rPr>
              <w:t>603,6</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92C97">
            <w:pPr>
              <w:pStyle w:val="ConsPlusCell"/>
              <w:suppressAutoHyphens/>
              <w:jc w:val="center"/>
              <w:rPr>
                <w:rFonts w:ascii="Times New Roman" w:hAnsi="Times New Roman" w:cs="Times New Roman"/>
              </w:rPr>
            </w:pPr>
            <w:r w:rsidRPr="00C46284">
              <w:rPr>
                <w:rFonts w:ascii="Times New Roman" w:hAnsi="Times New Roman" w:cs="Times New Roman"/>
              </w:rPr>
              <w:t>1356</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63056">
            <w:pPr>
              <w:pStyle w:val="ConsPlusCell"/>
              <w:suppressAutoHyphens/>
              <w:jc w:val="center"/>
              <w:rPr>
                <w:rFonts w:ascii="Times New Roman" w:hAnsi="Times New Roman" w:cs="Times New Roman"/>
              </w:rPr>
            </w:pPr>
            <w:r w:rsidRPr="00C46284">
              <w:rPr>
                <w:rFonts w:ascii="Times New Roman" w:hAnsi="Times New Roman" w:cs="Times New Roman"/>
              </w:rPr>
              <w:t>539</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C6E51">
            <w:pPr>
              <w:pStyle w:val="ConsPlusCell"/>
              <w:suppressAutoHyphens/>
              <w:jc w:val="center"/>
              <w:rPr>
                <w:rFonts w:ascii="Times New Roman" w:hAnsi="Times New Roman" w:cs="Times New Roman"/>
              </w:rPr>
            </w:pPr>
            <w:r w:rsidRPr="00C46284">
              <w:rPr>
                <w:rFonts w:ascii="Times New Roman" w:hAnsi="Times New Roman" w:cs="Times New Roman"/>
              </w:rPr>
              <w:t>430</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59799E">
            <w:pPr>
              <w:pStyle w:val="ConsPlusCell"/>
              <w:suppressAutoHyphens/>
              <w:jc w:val="center"/>
              <w:rPr>
                <w:rFonts w:ascii="Times New Roman" w:hAnsi="Times New Roman" w:cs="Times New Roman"/>
              </w:rPr>
            </w:pPr>
            <w:r w:rsidRPr="00C46284">
              <w:rPr>
                <w:rFonts w:ascii="Times New Roman" w:hAnsi="Times New Roman" w:cs="Times New Roman"/>
              </w:rPr>
              <w:t>387</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p w:rsidR="00A55C69" w:rsidRPr="00C46284" w:rsidRDefault="00A55C69"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7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lastRenderedPageBreak/>
              <w:t>1.1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Основное мероприятие 1</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Осуществление мероприятий гражданской обороны.</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r w:rsidRPr="00C46284">
              <w:rPr>
                <w:rFonts w:ascii="Times New Roman" w:hAnsi="Times New Roman" w:cs="Times New Roman"/>
              </w:rPr>
              <w:t>534,39</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3F1155" w:rsidP="00AC1AA3">
            <w:pPr>
              <w:pStyle w:val="ConsPlusCell"/>
              <w:suppressAutoHyphens/>
              <w:jc w:val="center"/>
              <w:rPr>
                <w:rFonts w:ascii="Times New Roman" w:hAnsi="Times New Roman" w:cs="Times New Roman"/>
              </w:rPr>
            </w:pPr>
            <w:r w:rsidRPr="00C46284">
              <w:rPr>
                <w:rFonts w:ascii="Times New Roman" w:hAnsi="Times New Roman" w:cs="Times New Roman"/>
              </w:rPr>
              <w:t>695</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43200D" w:rsidP="00264A7F">
            <w:pPr>
              <w:pStyle w:val="ConsPlusCell"/>
              <w:suppressAutoHyphens/>
              <w:jc w:val="center"/>
              <w:rPr>
                <w:rFonts w:ascii="Times New Roman" w:hAnsi="Times New Roman" w:cs="Times New Roman"/>
              </w:rPr>
            </w:pPr>
            <w:r w:rsidRPr="00C46284">
              <w:rPr>
                <w:rFonts w:ascii="Times New Roman" w:hAnsi="Times New Roman" w:cs="Times New Roman"/>
              </w:rPr>
              <w:t>294</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r w:rsidRPr="00C46284">
              <w:rPr>
                <w:rFonts w:ascii="Times New Roman" w:hAnsi="Times New Roman" w:cs="Times New Roman"/>
              </w:rPr>
              <w:t>211</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r w:rsidRPr="00C46284">
              <w:rPr>
                <w:rFonts w:ascii="Times New Roman" w:hAnsi="Times New Roman" w:cs="Times New Roman"/>
              </w:rPr>
              <w:t>190</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r w:rsidRPr="00C46284">
              <w:rPr>
                <w:rFonts w:ascii="Times New Roman" w:hAnsi="Times New Roman" w:cs="Times New Roman"/>
              </w:rPr>
              <w:t>534,39</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C1AA3">
            <w:pPr>
              <w:pStyle w:val="ConsPlusCell"/>
              <w:suppressAutoHyphens/>
              <w:jc w:val="center"/>
              <w:rPr>
                <w:rFonts w:ascii="Times New Roman" w:hAnsi="Times New Roman" w:cs="Times New Roman"/>
              </w:rPr>
            </w:pPr>
            <w:r w:rsidRPr="00C46284">
              <w:rPr>
                <w:rFonts w:ascii="Times New Roman" w:hAnsi="Times New Roman" w:cs="Times New Roman"/>
              </w:rPr>
              <w:t>6</w:t>
            </w:r>
            <w:r w:rsidR="00AC1AA3" w:rsidRPr="00C46284">
              <w:rPr>
                <w:rFonts w:ascii="Times New Roman" w:hAnsi="Times New Roman" w:cs="Times New Roman"/>
              </w:rPr>
              <w:t>9</w:t>
            </w:r>
            <w:r w:rsidRPr="00C46284">
              <w:rPr>
                <w:rFonts w:ascii="Times New Roman" w:hAnsi="Times New Roman" w:cs="Times New Roman"/>
              </w:rPr>
              <w:t>5</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AC1AA3" w:rsidP="00AC1AA3">
            <w:pPr>
              <w:pStyle w:val="ConsPlusCell"/>
              <w:suppressAutoHyphens/>
              <w:jc w:val="center"/>
              <w:rPr>
                <w:rFonts w:ascii="Times New Roman" w:hAnsi="Times New Roman" w:cs="Times New Roman"/>
              </w:rPr>
            </w:pPr>
            <w:r w:rsidRPr="00C46284">
              <w:rPr>
                <w:rFonts w:ascii="Times New Roman" w:hAnsi="Times New Roman" w:cs="Times New Roman"/>
              </w:rPr>
              <w:t>294</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D343CE">
            <w:pPr>
              <w:pStyle w:val="ConsPlusCell"/>
              <w:suppressAutoHyphens/>
              <w:jc w:val="center"/>
              <w:rPr>
                <w:rFonts w:ascii="Times New Roman" w:hAnsi="Times New Roman" w:cs="Times New Roman"/>
              </w:rPr>
            </w:pPr>
            <w:r w:rsidRPr="00C46284">
              <w:rPr>
                <w:rFonts w:ascii="Times New Roman" w:hAnsi="Times New Roman" w:cs="Times New Roman"/>
              </w:rPr>
              <w:t>211</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D343CE">
            <w:pPr>
              <w:pStyle w:val="ConsPlusCell"/>
              <w:suppressAutoHyphens/>
              <w:jc w:val="center"/>
              <w:rPr>
                <w:rFonts w:ascii="Times New Roman" w:hAnsi="Times New Roman" w:cs="Times New Roman"/>
              </w:rPr>
            </w:pPr>
            <w:r w:rsidRPr="00C46284">
              <w:rPr>
                <w:rFonts w:ascii="Times New Roman" w:hAnsi="Times New Roman" w:cs="Times New Roman"/>
              </w:rPr>
              <w:t>190</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1.1.1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rPr>
                <w:rFonts w:ascii="Times New Roman" w:hAnsi="Times New Roman" w:cs="Times New Roman"/>
              </w:rPr>
            </w:pPr>
            <w:r w:rsidRPr="00C46284">
              <w:rPr>
                <w:rFonts w:ascii="Times New Roman" w:hAnsi="Times New Roman" w:cs="Times New Roman"/>
              </w:rPr>
              <w:t>Мероприятие 1</w:t>
            </w:r>
          </w:p>
          <w:p w:rsidR="005365DF" w:rsidRPr="00C46284" w:rsidRDefault="005365DF" w:rsidP="00BC7484">
            <w:pPr>
              <w:pStyle w:val="ConsPlusCell"/>
              <w:suppressAutoHyphens/>
              <w:rPr>
                <w:rFonts w:ascii="Times New Roman" w:hAnsi="Times New Roman" w:cs="Times New Roman"/>
              </w:rPr>
            </w:pPr>
          </w:p>
          <w:p w:rsidR="005365DF" w:rsidRPr="00C46284" w:rsidRDefault="005365DF" w:rsidP="00BC7484">
            <w:pPr>
              <w:pStyle w:val="ConsPlusCell"/>
              <w:suppressAutoHyphens/>
              <w:rPr>
                <w:rFonts w:ascii="Times New Roman" w:hAnsi="Times New Roman" w:cs="Times New Roman"/>
              </w:rPr>
            </w:pPr>
            <w:r w:rsidRPr="00C46284">
              <w:rPr>
                <w:rFonts w:ascii="Times New Roman" w:hAnsi="Times New Roman" w:cs="Times New Roman"/>
              </w:rPr>
              <w:t>Подготовка эвакуационных мероприятий.</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5365DF" w:rsidRPr="00C46284" w:rsidRDefault="005365DF" w:rsidP="00231739">
            <w:pPr>
              <w:pStyle w:val="ConsPlusCell"/>
              <w:suppressAutoHyphens/>
              <w:jc w:val="center"/>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r w:rsidRPr="00C46284">
              <w:rPr>
                <w:rFonts w:ascii="Times New Roman" w:hAnsi="Times New Roman" w:cs="Times New Roman"/>
              </w:rPr>
              <w:t>31,89</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10FCD">
            <w:pPr>
              <w:pStyle w:val="ConsPlusCell"/>
              <w:suppressAutoHyphens/>
              <w:jc w:val="center"/>
              <w:rPr>
                <w:rFonts w:ascii="Times New Roman" w:hAnsi="Times New Roman" w:cs="Times New Roman"/>
              </w:rPr>
            </w:pPr>
            <w:r w:rsidRPr="00C46284">
              <w:rPr>
                <w:rFonts w:ascii="Times New Roman" w:hAnsi="Times New Roman" w:cs="Times New Roman"/>
              </w:rPr>
              <w:t>155</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62</w:t>
            </w: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49</w:t>
            </w: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55EAF">
            <w:pPr>
              <w:pStyle w:val="ConsPlusCell"/>
              <w:suppressAutoHyphens/>
              <w:jc w:val="center"/>
              <w:rPr>
                <w:rFonts w:ascii="Times New Roman" w:hAnsi="Times New Roman" w:cs="Times New Roman"/>
              </w:rPr>
            </w:pPr>
            <w:r w:rsidRPr="00C46284">
              <w:rPr>
                <w:rFonts w:ascii="Times New Roman" w:hAnsi="Times New Roman" w:cs="Times New Roman"/>
              </w:rPr>
              <w:t>44</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FF51F6">
            <w:pPr>
              <w:pStyle w:val="ConsPlusCell"/>
              <w:suppressAutoHyphens/>
              <w:jc w:val="center"/>
              <w:rPr>
                <w:rFonts w:ascii="Times New Roman" w:hAnsi="Times New Roman" w:cs="Times New Roman"/>
              </w:rPr>
            </w:pPr>
            <w:r w:rsidRPr="00C46284">
              <w:rPr>
                <w:rFonts w:ascii="Times New Roman" w:hAnsi="Times New Roman" w:cs="Times New Roman"/>
              </w:rPr>
              <w:t xml:space="preserve">Изготовление и приобретение 18 стендов и 9 кв.м. табличек и указателей для эвакуационных органов  </w:t>
            </w: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p w:rsidR="00A55C69" w:rsidRPr="00C46284" w:rsidRDefault="00A55C69"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5365DF" w:rsidRPr="00C46284" w:rsidRDefault="005365DF" w:rsidP="00231739">
            <w:pPr>
              <w:pStyle w:val="ConsPlusCell"/>
              <w:suppressAutoHyphens/>
              <w:jc w:val="center"/>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p w:rsidR="00A55C69" w:rsidRPr="00C46284" w:rsidRDefault="00A55C69"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r w:rsidRPr="00C46284">
              <w:rPr>
                <w:rFonts w:ascii="Times New Roman" w:hAnsi="Times New Roman" w:cs="Times New Roman"/>
              </w:rPr>
              <w:t>31,89</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10FCD">
            <w:pPr>
              <w:pStyle w:val="ConsPlusCell"/>
              <w:suppressAutoHyphens/>
              <w:jc w:val="center"/>
              <w:rPr>
                <w:rFonts w:ascii="Times New Roman" w:hAnsi="Times New Roman" w:cs="Times New Roman"/>
              </w:rPr>
            </w:pPr>
            <w:r w:rsidRPr="00C46284">
              <w:rPr>
                <w:rFonts w:ascii="Times New Roman" w:hAnsi="Times New Roman" w:cs="Times New Roman"/>
              </w:rPr>
              <w:t>155</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62</w:t>
            </w: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49</w:t>
            </w: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44</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p w:rsidR="00A55C69" w:rsidRPr="00C46284" w:rsidRDefault="00A55C69"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226"/>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B6C3D">
            <w:pPr>
              <w:pStyle w:val="ConsPlusCell"/>
              <w:suppressAutoHyphens/>
              <w:jc w:val="center"/>
              <w:rPr>
                <w:rFonts w:ascii="Times New Roman" w:hAnsi="Times New Roman" w:cs="Times New Roman"/>
              </w:rPr>
            </w:pPr>
            <w:r w:rsidRPr="00C46284">
              <w:rPr>
                <w:rFonts w:ascii="Times New Roman" w:hAnsi="Times New Roman" w:cs="Times New Roman"/>
              </w:rPr>
              <w:lastRenderedPageBreak/>
              <w:t>1.1.2</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Мероприятие 2</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Ремонт, инженерно-техническое и материальное оснащение защитных сооружений гражданской обороны.           </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r w:rsidRPr="00C46284">
              <w:rPr>
                <w:rFonts w:ascii="Times New Roman" w:hAnsi="Times New Roman" w:cs="Times New Roman"/>
              </w:rPr>
              <w:t>349,5</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55E9C">
            <w:pPr>
              <w:pStyle w:val="ConsPlusCell"/>
              <w:suppressAutoHyphens/>
              <w:jc w:val="center"/>
              <w:rPr>
                <w:rFonts w:ascii="Times New Roman" w:hAnsi="Times New Roman" w:cs="Times New Roman"/>
              </w:rPr>
            </w:pPr>
            <w:r w:rsidRPr="00C46284">
              <w:rPr>
                <w:rFonts w:ascii="Times New Roman" w:hAnsi="Times New Roman" w:cs="Times New Roman"/>
              </w:rPr>
              <w:t xml:space="preserve">Техническое освидетельствование 1 защищенного пункта управления. Ремонт и приведение в соответствие нормам ИТМ 2 защищенных пунктов управления. </w:t>
            </w: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503"/>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r w:rsidRPr="00C46284">
              <w:rPr>
                <w:rFonts w:ascii="Times New Roman" w:hAnsi="Times New Roman" w:cs="Times New Roman"/>
              </w:rPr>
              <w:t>349,5</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345"/>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B6C3D">
            <w:pPr>
              <w:pStyle w:val="ConsPlusCell"/>
              <w:suppressAutoHyphens/>
              <w:jc w:val="center"/>
              <w:rPr>
                <w:rFonts w:ascii="Times New Roman" w:hAnsi="Times New Roman" w:cs="Times New Roman"/>
              </w:rPr>
            </w:pPr>
            <w:r w:rsidRPr="00C46284">
              <w:rPr>
                <w:rFonts w:ascii="Times New Roman" w:hAnsi="Times New Roman" w:cs="Times New Roman"/>
              </w:rPr>
              <w:t>1.1.3</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4A6061">
            <w:pPr>
              <w:suppressAutoHyphens/>
              <w:spacing w:after="0" w:line="240" w:lineRule="auto"/>
              <w:rPr>
                <w:rFonts w:ascii="Times New Roman" w:hAnsi="Times New Roman"/>
              </w:rPr>
            </w:pPr>
            <w:r w:rsidRPr="00C46284">
              <w:rPr>
                <w:rFonts w:ascii="Times New Roman" w:hAnsi="Times New Roman"/>
              </w:rPr>
              <w:t>Мероприятие 3</w:t>
            </w:r>
          </w:p>
          <w:p w:rsidR="005365DF" w:rsidRPr="00C46284" w:rsidRDefault="005365DF" w:rsidP="004A6061">
            <w:pPr>
              <w:suppressAutoHyphens/>
              <w:spacing w:after="0" w:line="240" w:lineRule="auto"/>
              <w:rPr>
                <w:rFonts w:ascii="Times New Roman" w:hAnsi="Times New Roman"/>
              </w:rPr>
            </w:pPr>
          </w:p>
          <w:p w:rsidR="005365DF" w:rsidRPr="00C46284" w:rsidRDefault="005365DF" w:rsidP="004A6061">
            <w:pPr>
              <w:suppressAutoHyphens/>
              <w:spacing w:after="0" w:line="240" w:lineRule="auto"/>
              <w:rPr>
                <w:rFonts w:ascii="Times New Roman" w:hAnsi="Times New Roman"/>
              </w:rPr>
            </w:pPr>
            <w:r w:rsidRPr="00C46284">
              <w:rPr>
                <w:rFonts w:ascii="Times New Roman" w:hAnsi="Times New Roman"/>
              </w:rPr>
              <w:t>Приобретение имущества гражданской обороны (приборов радиационной химической разведки, дозиметриче-ского контроля и т.п.).</w:t>
            </w:r>
          </w:p>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5365DF" w:rsidRPr="00C46284" w:rsidRDefault="005365DF" w:rsidP="00231739">
            <w:pPr>
              <w:suppressAutoHyphens/>
              <w:spacing w:after="0" w:line="240" w:lineRule="auto"/>
              <w:jc w:val="center"/>
              <w:rPr>
                <w:rFonts w:ascii="Times New Roman" w:hAnsi="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r w:rsidRPr="00C46284">
              <w:rPr>
                <w:rFonts w:ascii="Times New Roman" w:hAnsi="Times New Roman" w:cs="Times New Roman"/>
              </w:rPr>
              <w:t>153</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F1155">
            <w:pPr>
              <w:pStyle w:val="ConsPlusCell"/>
              <w:suppressAutoHyphens/>
              <w:jc w:val="center"/>
              <w:rPr>
                <w:rFonts w:ascii="Times New Roman" w:hAnsi="Times New Roman" w:cs="Times New Roman"/>
              </w:rPr>
            </w:pPr>
            <w:r w:rsidRPr="00C46284">
              <w:rPr>
                <w:rFonts w:ascii="Times New Roman" w:hAnsi="Times New Roman" w:cs="Times New Roman"/>
              </w:rPr>
              <w:t>5</w:t>
            </w:r>
            <w:r w:rsidR="003F1155" w:rsidRPr="00C46284">
              <w:rPr>
                <w:rFonts w:ascii="Times New Roman" w:hAnsi="Times New Roman" w:cs="Times New Roman"/>
              </w:rPr>
              <w:t>4</w:t>
            </w:r>
            <w:r w:rsidRPr="00C46284">
              <w:rPr>
                <w:rFonts w:ascii="Times New Roman" w:hAnsi="Times New Roman" w:cs="Times New Roman"/>
              </w:rPr>
              <w:t>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478B4" w:rsidRPr="00C46284" w:rsidRDefault="003478B4" w:rsidP="00855EAF">
            <w:pPr>
              <w:pStyle w:val="ConsPlusCell"/>
              <w:suppressAutoHyphens/>
              <w:jc w:val="center"/>
              <w:rPr>
                <w:rFonts w:ascii="Times New Roman" w:hAnsi="Times New Roman" w:cs="Times New Roman"/>
              </w:rPr>
            </w:pPr>
            <w:r w:rsidRPr="00C46284">
              <w:rPr>
                <w:rFonts w:ascii="Times New Roman" w:hAnsi="Times New Roman" w:cs="Times New Roman"/>
              </w:rPr>
              <w:t>232</w:t>
            </w: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55EAF">
            <w:pPr>
              <w:pStyle w:val="ConsPlusCell"/>
              <w:suppressAutoHyphens/>
              <w:jc w:val="center"/>
              <w:rPr>
                <w:rFonts w:ascii="Times New Roman" w:hAnsi="Times New Roman" w:cs="Times New Roman"/>
              </w:rPr>
            </w:pPr>
            <w:r w:rsidRPr="00C46284">
              <w:rPr>
                <w:rFonts w:ascii="Times New Roman" w:hAnsi="Times New Roman" w:cs="Times New Roman"/>
              </w:rPr>
              <w:t>162</w:t>
            </w: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55EAF">
            <w:pPr>
              <w:pStyle w:val="ConsPlusCell"/>
              <w:suppressAutoHyphens/>
              <w:jc w:val="center"/>
              <w:rPr>
                <w:rFonts w:ascii="Times New Roman" w:hAnsi="Times New Roman" w:cs="Times New Roman"/>
              </w:rPr>
            </w:pPr>
            <w:r w:rsidRPr="00C46284">
              <w:rPr>
                <w:rFonts w:ascii="Times New Roman" w:hAnsi="Times New Roman" w:cs="Times New Roman"/>
              </w:rPr>
              <w:t>146</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C31E2C">
            <w:pPr>
              <w:suppressAutoHyphens/>
              <w:spacing w:after="0" w:line="240" w:lineRule="auto"/>
              <w:rPr>
                <w:rFonts w:ascii="Times New Roman" w:hAnsi="Times New Roman"/>
              </w:rPr>
            </w:pPr>
            <w:r w:rsidRPr="00C46284">
              <w:rPr>
                <w:rFonts w:ascii="Times New Roman" w:hAnsi="Times New Roman"/>
              </w:rPr>
              <w:t xml:space="preserve">Отдел по делам гражданской обороны и чрезвычайным ситуациям </w:t>
            </w:r>
            <w:r w:rsidRPr="00C46284">
              <w:rPr>
                <w:rFonts w:ascii="Times New Roman" w:hAnsi="Times New Roman"/>
                <w:spacing w:val="-4"/>
              </w:rPr>
              <w:t>Администрации</w:t>
            </w:r>
            <w:r w:rsidRPr="00C46284">
              <w:rPr>
                <w:rFonts w:ascii="Times New Roman" w:hAnsi="Times New Roman"/>
              </w:rPr>
              <w:t xml:space="preserve"> Городского округа Подольск</w:t>
            </w:r>
          </w:p>
          <w:p w:rsidR="005365DF" w:rsidRPr="00C46284" w:rsidRDefault="005365DF" w:rsidP="00C31E2C">
            <w:pPr>
              <w:suppressAutoHyphens/>
              <w:spacing w:after="0" w:line="240" w:lineRule="auto"/>
              <w:rPr>
                <w:rFonts w:ascii="Times New Roman" w:hAnsi="Times New Roman"/>
              </w:rPr>
            </w:pP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E0F90">
            <w:pPr>
              <w:pStyle w:val="ConsPlusCell"/>
              <w:suppressAutoHyphens/>
              <w:jc w:val="center"/>
              <w:rPr>
                <w:rFonts w:ascii="Times New Roman" w:hAnsi="Times New Roman" w:cs="Times New Roman"/>
              </w:rPr>
            </w:pPr>
            <w:r w:rsidRPr="00C46284">
              <w:rPr>
                <w:rFonts w:ascii="Times New Roman" w:hAnsi="Times New Roman" w:cs="Times New Roman"/>
              </w:rPr>
              <w:t>Приобретение 3 дозиметров ДКГ типа «Дрозд» или «Грач», 3 дозиметров типа ДДГ-01, 3 приборов ВПХР, 9 комплектов КЗО-1.</w:t>
            </w: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5365DF" w:rsidRPr="00C46284" w:rsidRDefault="005365DF" w:rsidP="00231739">
            <w:pPr>
              <w:pStyle w:val="ConsPlusCell"/>
              <w:suppressAutoHyphens/>
              <w:jc w:val="center"/>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r w:rsidRPr="00C46284">
              <w:rPr>
                <w:rFonts w:ascii="Times New Roman" w:hAnsi="Times New Roman" w:cs="Times New Roman"/>
              </w:rPr>
              <w:t>153</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F1155">
            <w:pPr>
              <w:pStyle w:val="ConsPlusCell"/>
              <w:suppressAutoHyphens/>
              <w:jc w:val="center"/>
              <w:rPr>
                <w:rFonts w:ascii="Times New Roman" w:hAnsi="Times New Roman" w:cs="Times New Roman"/>
              </w:rPr>
            </w:pPr>
            <w:r w:rsidRPr="00C46284">
              <w:rPr>
                <w:rFonts w:ascii="Times New Roman" w:hAnsi="Times New Roman" w:cs="Times New Roman"/>
              </w:rPr>
              <w:t>5</w:t>
            </w:r>
            <w:r w:rsidR="003F1155" w:rsidRPr="00C46284">
              <w:rPr>
                <w:rFonts w:ascii="Times New Roman" w:hAnsi="Times New Roman" w:cs="Times New Roman"/>
              </w:rPr>
              <w:t>4</w:t>
            </w:r>
            <w:r w:rsidRPr="00C46284">
              <w:rPr>
                <w:rFonts w:ascii="Times New Roman" w:hAnsi="Times New Roman" w:cs="Times New Roman"/>
              </w:rPr>
              <w:t>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3478B4" w:rsidP="003478B4">
            <w:pPr>
              <w:pStyle w:val="ConsPlusCell"/>
              <w:suppressAutoHyphens/>
              <w:jc w:val="center"/>
              <w:rPr>
                <w:rFonts w:ascii="Times New Roman" w:hAnsi="Times New Roman" w:cs="Times New Roman"/>
              </w:rPr>
            </w:pPr>
            <w:r w:rsidRPr="00C46284">
              <w:rPr>
                <w:rFonts w:ascii="Times New Roman" w:hAnsi="Times New Roman" w:cs="Times New Roman"/>
              </w:rPr>
              <w:t>232</w:t>
            </w: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162</w:t>
            </w: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146</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B6C3D">
            <w:pPr>
              <w:pStyle w:val="ConsPlusCell"/>
              <w:suppressAutoHyphens/>
              <w:jc w:val="center"/>
              <w:rPr>
                <w:rFonts w:ascii="Times New Roman" w:hAnsi="Times New Roman" w:cs="Times New Roman"/>
              </w:rPr>
            </w:pPr>
            <w:r w:rsidRPr="00C46284">
              <w:rPr>
                <w:rFonts w:ascii="Times New Roman" w:hAnsi="Times New Roman" w:cs="Times New Roman"/>
              </w:rPr>
              <w:lastRenderedPageBreak/>
              <w:t>1.2</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A1FF0">
            <w:pPr>
              <w:pStyle w:val="ConsPlusCell"/>
              <w:suppressAutoHyphens/>
              <w:rPr>
                <w:rFonts w:ascii="Times New Roman" w:hAnsi="Times New Roman" w:cs="Times New Roman"/>
              </w:rPr>
            </w:pPr>
            <w:r w:rsidRPr="00C46284">
              <w:rPr>
                <w:rFonts w:ascii="Times New Roman" w:hAnsi="Times New Roman" w:cs="Times New Roman"/>
              </w:rPr>
              <w:t>Основное мероприятие 2</w:t>
            </w:r>
          </w:p>
          <w:p w:rsidR="005365DF" w:rsidRPr="00C46284" w:rsidRDefault="005365DF" w:rsidP="002A1FF0">
            <w:pPr>
              <w:pStyle w:val="ConsPlusCell"/>
              <w:suppressAutoHyphens/>
              <w:rPr>
                <w:rFonts w:ascii="Times New Roman" w:hAnsi="Times New Roman" w:cs="Times New Roman"/>
              </w:rPr>
            </w:pPr>
          </w:p>
          <w:p w:rsidR="005365DF" w:rsidRPr="00C46284" w:rsidRDefault="005365DF" w:rsidP="002A1FF0">
            <w:pPr>
              <w:pStyle w:val="ConsPlusCell"/>
              <w:suppressAutoHyphens/>
              <w:rPr>
                <w:rFonts w:ascii="Times New Roman" w:hAnsi="Times New Roman" w:cs="Times New Roman"/>
              </w:rPr>
            </w:pPr>
            <w:r w:rsidRPr="00C46284">
              <w:rPr>
                <w:rFonts w:ascii="Times New Roman" w:hAnsi="Times New Roman" w:cs="Times New Roman"/>
              </w:rPr>
              <w:t>Подготовка населения к действиям в чрезвычайных ситуациях</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69,21</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212F6" w:rsidRPr="00C46284" w:rsidRDefault="006212F6" w:rsidP="000C63B2">
            <w:pPr>
              <w:pStyle w:val="ConsPlusCell"/>
              <w:suppressAutoHyphens/>
              <w:jc w:val="center"/>
              <w:rPr>
                <w:rFonts w:ascii="Times New Roman" w:hAnsi="Times New Roman" w:cs="Times New Roman"/>
              </w:rPr>
            </w:pPr>
            <w:r w:rsidRPr="00C46284">
              <w:rPr>
                <w:rFonts w:ascii="Times New Roman" w:hAnsi="Times New Roman" w:cs="Times New Roman"/>
              </w:rPr>
              <w:t>661</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43200D" w:rsidP="000C63B2">
            <w:pPr>
              <w:pStyle w:val="ConsPlusCell"/>
              <w:suppressAutoHyphens/>
              <w:jc w:val="center"/>
              <w:rPr>
                <w:rFonts w:ascii="Times New Roman" w:hAnsi="Times New Roman" w:cs="Times New Roman"/>
              </w:rPr>
            </w:pPr>
            <w:r w:rsidRPr="00C46284">
              <w:rPr>
                <w:rFonts w:ascii="Times New Roman" w:hAnsi="Times New Roman" w:cs="Times New Roman"/>
              </w:rPr>
              <w:t>245</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55EAF">
            <w:pPr>
              <w:pStyle w:val="ConsPlusCell"/>
              <w:suppressAutoHyphens/>
              <w:jc w:val="center"/>
              <w:rPr>
                <w:rFonts w:ascii="Times New Roman" w:hAnsi="Times New Roman" w:cs="Times New Roman"/>
              </w:rPr>
            </w:pPr>
            <w:r w:rsidRPr="00C46284">
              <w:rPr>
                <w:rFonts w:ascii="Times New Roman" w:hAnsi="Times New Roman" w:cs="Times New Roman"/>
              </w:rPr>
              <w:t>219</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55EAF">
            <w:pPr>
              <w:pStyle w:val="ConsPlusCell"/>
              <w:suppressAutoHyphens/>
              <w:jc w:val="center"/>
              <w:rPr>
                <w:rFonts w:ascii="Times New Roman" w:hAnsi="Times New Roman" w:cs="Times New Roman"/>
              </w:rPr>
            </w:pPr>
            <w:r w:rsidRPr="00C46284">
              <w:rPr>
                <w:rFonts w:ascii="Times New Roman" w:hAnsi="Times New Roman" w:cs="Times New Roman"/>
              </w:rPr>
              <w:t>197</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r w:rsidRPr="00C46284">
              <w:rPr>
                <w:rFonts w:ascii="Times New Roman" w:hAnsi="Times New Roman"/>
              </w:rPr>
              <w:t>.</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C31E2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hAnsi="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34277">
            <w:pPr>
              <w:pStyle w:val="ConsPlusCell"/>
              <w:suppressAutoHyphens/>
              <w:jc w:val="center"/>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C31E2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hAnsi="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34277">
            <w:pPr>
              <w:pStyle w:val="ConsPlusCell"/>
              <w:suppressAutoHyphens/>
              <w:jc w:val="center"/>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3F115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C31E2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231739">
            <w:pPr>
              <w:suppressAutoHyphens/>
              <w:spacing w:after="0" w:line="240" w:lineRule="auto"/>
              <w:jc w:val="center"/>
              <w:rPr>
                <w:rFonts w:ascii="Times New Roman" w:hAnsi="Times New Roman"/>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2D0169">
            <w:pPr>
              <w:pStyle w:val="ConsPlusCell"/>
              <w:suppressAutoHyphens/>
              <w:jc w:val="center"/>
              <w:rPr>
                <w:rFonts w:ascii="Times New Roman" w:hAnsi="Times New Roman" w:cs="Times New Roman"/>
              </w:rPr>
            </w:pPr>
            <w:r w:rsidRPr="00C46284">
              <w:rPr>
                <w:rFonts w:ascii="Times New Roman" w:hAnsi="Times New Roman" w:cs="Times New Roman"/>
              </w:rPr>
              <w:t>69,21</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6212F6" w:rsidP="00911993">
            <w:pPr>
              <w:pStyle w:val="ConsPlusCell"/>
              <w:suppressAutoHyphens/>
              <w:jc w:val="center"/>
              <w:rPr>
                <w:rFonts w:ascii="Times New Roman" w:hAnsi="Times New Roman" w:cs="Times New Roman"/>
              </w:rPr>
            </w:pPr>
            <w:r w:rsidRPr="00C46284">
              <w:rPr>
                <w:rFonts w:ascii="Times New Roman" w:hAnsi="Times New Roman" w:cs="Times New Roman"/>
              </w:rPr>
              <w:t>661</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911993">
            <w:pPr>
              <w:pStyle w:val="ConsPlusCell"/>
              <w:suppressAutoHyphens/>
              <w:jc w:val="center"/>
              <w:rPr>
                <w:rFonts w:ascii="Times New Roman" w:hAnsi="Times New Roman" w:cs="Times New Roman"/>
              </w:rPr>
            </w:pPr>
            <w:r w:rsidRPr="00C46284">
              <w:rPr>
                <w:rFonts w:ascii="Times New Roman" w:hAnsi="Times New Roman" w:cs="Times New Roman"/>
              </w:rPr>
              <w:t>245</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911993">
            <w:pPr>
              <w:pStyle w:val="ConsPlusCell"/>
              <w:suppressAutoHyphens/>
              <w:jc w:val="center"/>
              <w:rPr>
                <w:rFonts w:ascii="Times New Roman" w:hAnsi="Times New Roman" w:cs="Times New Roman"/>
              </w:rPr>
            </w:pPr>
            <w:r w:rsidRPr="00C46284">
              <w:rPr>
                <w:rFonts w:ascii="Times New Roman" w:hAnsi="Times New Roman" w:cs="Times New Roman"/>
              </w:rPr>
              <w:t>219</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911993">
            <w:pPr>
              <w:pStyle w:val="ConsPlusCell"/>
              <w:suppressAutoHyphens/>
              <w:jc w:val="center"/>
              <w:rPr>
                <w:rFonts w:ascii="Times New Roman" w:hAnsi="Times New Roman" w:cs="Times New Roman"/>
              </w:rPr>
            </w:pPr>
            <w:r w:rsidRPr="00C46284">
              <w:rPr>
                <w:rFonts w:ascii="Times New Roman" w:hAnsi="Times New Roman" w:cs="Times New Roman"/>
              </w:rPr>
              <w:t>197</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8A74EC">
            <w:pPr>
              <w:pStyle w:val="ConsPlusCell"/>
              <w:suppressAutoHyphens/>
              <w:jc w:val="center"/>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C31E2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suppressAutoHyphens/>
              <w:spacing w:after="0" w:line="240" w:lineRule="auto"/>
              <w:jc w:val="center"/>
              <w:rPr>
                <w:rFonts w:ascii="Times New Roman" w:hAnsi="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34277">
            <w:pPr>
              <w:pStyle w:val="ConsPlusCell"/>
              <w:suppressAutoHyphens/>
              <w:jc w:val="center"/>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6A29C4">
            <w:pPr>
              <w:pStyle w:val="ConsPlusCell"/>
              <w:suppressAutoHyphens/>
              <w:jc w:val="center"/>
              <w:rPr>
                <w:rFonts w:ascii="Times New Roman" w:hAnsi="Times New Roman" w:cs="Times New Roman"/>
              </w:rPr>
            </w:pPr>
            <w:r w:rsidRPr="00C46284">
              <w:rPr>
                <w:rFonts w:ascii="Times New Roman" w:hAnsi="Times New Roman" w:cs="Times New Roman"/>
              </w:rPr>
              <w:t>1.2.1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rPr>
            </w:pPr>
            <w:r w:rsidRPr="00C46284">
              <w:rPr>
                <w:rFonts w:ascii="Times New Roman" w:hAnsi="Times New Roman"/>
              </w:rPr>
              <w:t>Мероприятие 1</w:t>
            </w:r>
          </w:p>
          <w:p w:rsidR="005365DF" w:rsidRPr="00C46284" w:rsidRDefault="005365DF" w:rsidP="008A74EC">
            <w:pPr>
              <w:pStyle w:val="ConsPlusCell"/>
              <w:suppressAutoHyphens/>
              <w:rPr>
                <w:rFonts w:ascii="Times New Roman" w:hAnsi="Times New Roman"/>
              </w:rPr>
            </w:pPr>
          </w:p>
          <w:p w:rsidR="005365DF" w:rsidRPr="00C46284" w:rsidRDefault="005365DF" w:rsidP="005C2B38">
            <w:pPr>
              <w:pStyle w:val="ConsPlusCell"/>
              <w:suppressAutoHyphens/>
              <w:rPr>
                <w:rFonts w:ascii="Times New Roman" w:hAnsi="Times New Roman" w:cs="Times New Roman"/>
              </w:rPr>
            </w:pPr>
            <w:r w:rsidRPr="00C46284">
              <w:rPr>
                <w:rFonts w:ascii="Times New Roman" w:hAnsi="Times New Roman" w:cs="Times New Roman"/>
              </w:rPr>
              <w:t>Обучение должностных лиц Админи-страции</w:t>
            </w:r>
            <w:r w:rsidR="00BB554D" w:rsidRPr="00C46284">
              <w:rPr>
                <w:rFonts w:ascii="Times New Roman" w:hAnsi="Times New Roman" w:cs="Times New Roman"/>
              </w:rPr>
              <w:t>Городского округа</w:t>
            </w:r>
            <w:r w:rsidR="00346968" w:rsidRPr="00C46284">
              <w:rPr>
                <w:rFonts w:ascii="Times New Roman" w:hAnsi="Times New Roman" w:cs="Times New Roman"/>
              </w:rPr>
              <w:t>Подольск</w:t>
            </w:r>
            <w:r w:rsidRPr="00C46284">
              <w:rPr>
                <w:rFonts w:ascii="Times New Roman" w:hAnsi="Times New Roman" w:cs="Times New Roman"/>
              </w:rPr>
              <w:t>в УМЦ ГКУ МО «СЦ «Звенигород» по вопросам гражданской обороны, предупрежде-ния и ликвидации чрезвычайных ситуаций.</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r w:rsidRPr="00C46284">
              <w:rPr>
                <w:rFonts w:ascii="Times New Roman" w:hAnsi="Times New Roman" w:cs="Times New Roman"/>
              </w:rPr>
              <w:t>26,71</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6E6F89">
            <w:pPr>
              <w:pStyle w:val="ConsPlusCell"/>
              <w:suppressAutoHyphens/>
              <w:jc w:val="center"/>
              <w:rPr>
                <w:rFonts w:ascii="Times New Roman" w:hAnsi="Times New Roman" w:cs="Times New Roman"/>
              </w:rPr>
            </w:pPr>
            <w:r w:rsidRPr="00C46284">
              <w:rPr>
                <w:rFonts w:ascii="Times New Roman" w:hAnsi="Times New Roman" w:cs="Times New Roman"/>
              </w:rPr>
              <w:t>202</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478B4" w:rsidRPr="00C46284" w:rsidRDefault="003478B4" w:rsidP="00A34277">
            <w:pPr>
              <w:pStyle w:val="ConsPlusCell"/>
              <w:suppressAutoHyphens/>
              <w:jc w:val="center"/>
              <w:rPr>
                <w:rFonts w:ascii="Times New Roman" w:hAnsi="Times New Roman" w:cs="Times New Roman"/>
              </w:rPr>
            </w:pPr>
            <w:r w:rsidRPr="00C46284">
              <w:rPr>
                <w:rFonts w:ascii="Times New Roman" w:hAnsi="Times New Roman" w:cs="Times New Roman"/>
              </w:rPr>
              <w:t>72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F7892">
            <w:pPr>
              <w:pStyle w:val="ConsPlusCell"/>
              <w:suppressAutoHyphens/>
              <w:jc w:val="center"/>
              <w:rPr>
                <w:rFonts w:ascii="Times New Roman" w:hAnsi="Times New Roman" w:cs="Times New Roman"/>
              </w:rPr>
            </w:pPr>
            <w:r w:rsidRPr="00C46284">
              <w:rPr>
                <w:rFonts w:ascii="Times New Roman" w:hAnsi="Times New Roman" w:cs="Times New Roman"/>
              </w:rPr>
              <w:t>65</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F7892">
            <w:pPr>
              <w:pStyle w:val="ConsPlusCell"/>
              <w:suppressAutoHyphens/>
              <w:jc w:val="center"/>
              <w:rPr>
                <w:rFonts w:ascii="Times New Roman" w:hAnsi="Times New Roman" w:cs="Times New Roman"/>
              </w:rPr>
            </w:pPr>
            <w:r w:rsidRPr="00C46284">
              <w:rPr>
                <w:rFonts w:ascii="Times New Roman" w:hAnsi="Times New Roman" w:cs="Times New Roman"/>
              </w:rPr>
              <w:t>65</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55C69">
            <w:pPr>
              <w:pStyle w:val="ConsPlusCell"/>
              <w:suppressAutoHyphens/>
              <w:jc w:val="both"/>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r w:rsidRPr="00C46284">
              <w:rPr>
                <w:rFonts w:ascii="Times New Roman" w:hAnsi="Times New Roman"/>
              </w:rPr>
              <w:t>.</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Обучение</w:t>
            </w:r>
          </w:p>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22 чел.</w:t>
            </w: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55C69">
            <w:pPr>
              <w:pStyle w:val="ConsPlusCell"/>
              <w:suppressAutoHyphens/>
              <w:jc w:val="both"/>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55C69">
            <w:pPr>
              <w:pStyle w:val="ConsPlusCell"/>
              <w:suppressAutoHyphens/>
              <w:jc w:val="both"/>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231739">
            <w:pPr>
              <w:suppressAutoHyphens/>
              <w:spacing w:after="0" w:line="240" w:lineRule="auto"/>
              <w:jc w:val="center"/>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2D0169">
            <w:pPr>
              <w:pStyle w:val="ConsPlusCell"/>
              <w:suppressAutoHyphens/>
              <w:jc w:val="center"/>
              <w:rPr>
                <w:rFonts w:ascii="Times New Roman" w:hAnsi="Times New Roman" w:cs="Times New Roman"/>
              </w:rPr>
            </w:pPr>
            <w:r w:rsidRPr="00C46284">
              <w:rPr>
                <w:rFonts w:ascii="Times New Roman" w:hAnsi="Times New Roman" w:cs="Times New Roman"/>
              </w:rPr>
              <w:t>26,71</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6E6F89">
            <w:pPr>
              <w:pStyle w:val="ConsPlusCell"/>
              <w:suppressAutoHyphens/>
              <w:jc w:val="center"/>
              <w:rPr>
                <w:rFonts w:ascii="Times New Roman" w:hAnsi="Times New Roman" w:cs="Times New Roman"/>
              </w:rPr>
            </w:pPr>
            <w:r w:rsidRPr="00C46284">
              <w:rPr>
                <w:rFonts w:ascii="Times New Roman" w:hAnsi="Times New Roman" w:cs="Times New Roman"/>
              </w:rPr>
              <w:t>202</w:t>
            </w:r>
          </w:p>
          <w:p w:rsidR="000C1E89" w:rsidRPr="00C46284" w:rsidRDefault="000C1E89" w:rsidP="006E6F89">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3478B4" w:rsidP="003478B4">
            <w:pPr>
              <w:pStyle w:val="ConsPlusCell"/>
              <w:suppressAutoHyphens/>
              <w:jc w:val="center"/>
              <w:rPr>
                <w:rFonts w:ascii="Times New Roman" w:hAnsi="Times New Roman" w:cs="Times New Roman"/>
              </w:rPr>
            </w:pPr>
            <w:r w:rsidRPr="00C46284">
              <w:rPr>
                <w:rFonts w:ascii="Times New Roman" w:hAnsi="Times New Roman" w:cs="Times New Roman"/>
              </w:rPr>
              <w:t>72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0C63B2">
            <w:pPr>
              <w:pStyle w:val="ConsPlusCell"/>
              <w:suppressAutoHyphens/>
              <w:jc w:val="center"/>
              <w:rPr>
                <w:rFonts w:ascii="Times New Roman" w:hAnsi="Times New Roman" w:cs="Times New Roman"/>
              </w:rPr>
            </w:pPr>
            <w:r w:rsidRPr="00C46284">
              <w:rPr>
                <w:rFonts w:ascii="Times New Roman" w:hAnsi="Times New Roman" w:cs="Times New Roman"/>
              </w:rPr>
              <w:t>65</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0C63B2">
            <w:pPr>
              <w:pStyle w:val="ConsPlusCell"/>
              <w:suppressAutoHyphens/>
              <w:jc w:val="center"/>
              <w:rPr>
                <w:rFonts w:ascii="Times New Roman" w:hAnsi="Times New Roman" w:cs="Times New Roman"/>
              </w:rPr>
            </w:pPr>
            <w:r w:rsidRPr="00C46284">
              <w:rPr>
                <w:rFonts w:ascii="Times New Roman" w:hAnsi="Times New Roman" w:cs="Times New Roman"/>
              </w:rPr>
              <w:t>65</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A55C69">
            <w:pPr>
              <w:pStyle w:val="ConsPlusCell"/>
              <w:suppressAutoHyphens/>
              <w:jc w:val="both"/>
              <w:rPr>
                <w:rFonts w:ascii="Times New Roman" w:hAnsi="Times New Roman" w:cs="Times New Roman"/>
              </w:rPr>
            </w:pP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jc w:val="center"/>
              <w:rPr>
                <w:rFonts w:ascii="Times New Roman" w:hAnsi="Times New Roman" w:cs="Times New Roman"/>
              </w:rPr>
            </w:pPr>
          </w:p>
        </w:tc>
      </w:tr>
      <w:tr w:rsidR="005E59B4" w:rsidRPr="00C46284" w:rsidTr="007623D2">
        <w:trPr>
          <w:trHeight w:val="389"/>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231739">
            <w:pPr>
              <w:suppressAutoHyphens/>
              <w:spacing w:after="0" w:line="240" w:lineRule="auto"/>
              <w:rPr>
                <w:rFonts w:ascii="Times New Roman" w:eastAsia="Times New Roman" w:hAnsi="Times New Roman"/>
                <w:lang w:eastAsia="ru-RU"/>
              </w:rPr>
            </w:pPr>
          </w:p>
          <w:p w:rsidR="00A55C69" w:rsidRPr="00C46284" w:rsidRDefault="00A55C69"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6A29C4">
            <w:pPr>
              <w:pStyle w:val="ConsPlusCell"/>
              <w:suppressAutoHyphens/>
              <w:jc w:val="center"/>
              <w:rPr>
                <w:rFonts w:ascii="Times New Roman" w:hAnsi="Times New Roman" w:cs="Times New Roman"/>
              </w:rPr>
            </w:pPr>
            <w:r w:rsidRPr="00C46284">
              <w:rPr>
                <w:rFonts w:ascii="Times New Roman" w:hAnsi="Times New Roman" w:cs="Times New Roman"/>
              </w:rPr>
              <w:lastRenderedPageBreak/>
              <w:t>1.2.2</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rPr>
              <w:t>Мероприятие 2</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Проведение учений, соревнований, тренировок.</w:t>
            </w:r>
          </w:p>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r w:rsidRPr="00C46284">
              <w:rPr>
                <w:rFonts w:ascii="Times New Roman" w:hAnsi="Times New Roman" w:cs="Times New Roman"/>
              </w:rPr>
              <w:t>42,5</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C28EB" w:rsidRPr="00C46284" w:rsidRDefault="000C28EB" w:rsidP="00967C60">
            <w:pPr>
              <w:pStyle w:val="ConsPlusCell"/>
              <w:suppressAutoHyphens/>
              <w:jc w:val="center"/>
              <w:rPr>
                <w:rFonts w:ascii="Times New Roman" w:hAnsi="Times New Roman" w:cs="Times New Roman"/>
              </w:rPr>
            </w:pPr>
            <w:r w:rsidRPr="00C46284">
              <w:rPr>
                <w:rFonts w:ascii="Times New Roman" w:hAnsi="Times New Roman" w:cs="Times New Roman"/>
              </w:rPr>
              <w:t>126</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13E96">
            <w:pPr>
              <w:pStyle w:val="ConsPlusCell"/>
              <w:suppressAutoHyphens/>
              <w:jc w:val="center"/>
              <w:rPr>
                <w:rFonts w:ascii="Times New Roman" w:hAnsi="Times New Roman" w:cs="Times New Roman"/>
              </w:rPr>
            </w:pPr>
            <w:r w:rsidRPr="00C46284">
              <w:rPr>
                <w:rFonts w:ascii="Times New Roman" w:hAnsi="Times New Roman" w:cs="Times New Roman"/>
              </w:rPr>
              <w:t>45</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4D646C">
            <w:pPr>
              <w:pStyle w:val="ConsPlusCell"/>
              <w:suppressAutoHyphens/>
              <w:jc w:val="center"/>
              <w:rPr>
                <w:rFonts w:ascii="Times New Roman" w:hAnsi="Times New Roman" w:cs="Times New Roman"/>
              </w:rPr>
            </w:pPr>
            <w:r w:rsidRPr="00C46284">
              <w:rPr>
                <w:rFonts w:ascii="Times New Roman" w:hAnsi="Times New Roman" w:cs="Times New Roman"/>
              </w:rPr>
              <w:t>43</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82EDF">
            <w:pPr>
              <w:pStyle w:val="ConsPlusCell"/>
              <w:suppressAutoHyphens/>
              <w:jc w:val="center"/>
              <w:rPr>
                <w:rFonts w:ascii="Times New Roman" w:hAnsi="Times New Roman" w:cs="Times New Roman"/>
              </w:rPr>
            </w:pPr>
            <w:r w:rsidRPr="00C46284">
              <w:rPr>
                <w:rFonts w:ascii="Times New Roman" w:hAnsi="Times New Roman" w:cs="Times New Roman"/>
              </w:rPr>
              <w:t>38</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Выполнение ежегодного плана оперативной подготовки.</w:t>
            </w: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r w:rsidRPr="00C46284">
              <w:rPr>
                <w:rFonts w:ascii="Times New Roman" w:hAnsi="Times New Roman" w:cs="Times New Roman"/>
              </w:rPr>
              <w:t>42,5</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6212F6" w:rsidP="00967C60">
            <w:pPr>
              <w:pStyle w:val="ConsPlusCell"/>
              <w:suppressAutoHyphens/>
              <w:jc w:val="center"/>
              <w:rPr>
                <w:rFonts w:ascii="Times New Roman" w:hAnsi="Times New Roman" w:cs="Times New Roman"/>
              </w:rPr>
            </w:pPr>
            <w:r w:rsidRPr="00C46284">
              <w:rPr>
                <w:rFonts w:ascii="Times New Roman" w:hAnsi="Times New Roman" w:cs="Times New Roman"/>
              </w:rPr>
              <w:t>126</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45</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43</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82EDF">
            <w:pPr>
              <w:pStyle w:val="ConsPlusCell"/>
              <w:suppressAutoHyphens/>
              <w:jc w:val="center"/>
              <w:rPr>
                <w:rFonts w:ascii="Times New Roman" w:hAnsi="Times New Roman" w:cs="Times New Roman"/>
              </w:rPr>
            </w:pPr>
            <w:r w:rsidRPr="00C46284">
              <w:rPr>
                <w:rFonts w:ascii="Times New Roman" w:hAnsi="Times New Roman" w:cs="Times New Roman"/>
              </w:rPr>
              <w:t>38</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6A29C4">
            <w:pPr>
              <w:pStyle w:val="ConsPlusCell"/>
              <w:suppressAutoHyphens/>
              <w:jc w:val="center"/>
              <w:rPr>
                <w:rFonts w:ascii="Times New Roman" w:hAnsi="Times New Roman" w:cs="Times New Roman"/>
              </w:rPr>
            </w:pPr>
            <w:r w:rsidRPr="00C46284">
              <w:rPr>
                <w:rFonts w:ascii="Times New Roman" w:hAnsi="Times New Roman" w:cs="Times New Roman"/>
              </w:rPr>
              <w:t>1.2.3</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r w:rsidRPr="00C46284">
              <w:rPr>
                <w:rFonts w:ascii="Times New Roman" w:hAnsi="Times New Roman"/>
              </w:rPr>
              <w:t>Мероприятие 3</w:t>
            </w:r>
          </w:p>
          <w:p w:rsidR="00A55C69" w:rsidRPr="00C46284" w:rsidRDefault="00A55C69" w:rsidP="008A74EC">
            <w:pPr>
              <w:pStyle w:val="ConsPlusCell"/>
              <w:suppressAutoHyphens/>
              <w:rPr>
                <w:rFonts w:ascii="Times New Roman" w:hAnsi="Times New Roman" w:cs="Times New Roman"/>
              </w:rPr>
            </w:pPr>
          </w:p>
          <w:p w:rsidR="00A55C69" w:rsidRPr="00C46284" w:rsidRDefault="00A55C69" w:rsidP="008A74EC">
            <w:pPr>
              <w:pStyle w:val="ConsPlusCell"/>
              <w:suppressAutoHyphens/>
              <w:rPr>
                <w:rFonts w:ascii="Times New Roman" w:hAnsi="Times New Roman" w:cs="Times New Roman"/>
              </w:rPr>
            </w:pPr>
            <w:r w:rsidRPr="00C46284">
              <w:rPr>
                <w:rFonts w:ascii="Times New Roman" w:hAnsi="Times New Roman" w:cs="Times New Roman"/>
              </w:rPr>
              <w:t>Оборудование учебно-консультационных пунктов для обучения неработающего населения информаци-онными стендами, оснащение УКП учебной литературой и виде</w:t>
            </w:r>
            <w:r w:rsidR="00346968" w:rsidRPr="00C46284">
              <w:rPr>
                <w:rFonts w:ascii="Times New Roman" w:hAnsi="Times New Roman" w:cs="Times New Roman"/>
              </w:rPr>
              <w:t>о</w:t>
            </w:r>
            <w:r w:rsidRPr="00C46284">
              <w:rPr>
                <w:rFonts w:ascii="Times New Roman" w:hAnsi="Times New Roman" w:cs="Times New Roman"/>
              </w:rPr>
              <w:t>техникой.</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BC7484">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604A6" w:rsidRPr="00C46284" w:rsidRDefault="005604A6" w:rsidP="00F03C71">
            <w:pPr>
              <w:pStyle w:val="ConsPlusCell"/>
              <w:suppressAutoHyphens/>
              <w:jc w:val="center"/>
              <w:rPr>
                <w:rFonts w:ascii="Times New Roman" w:hAnsi="Times New Roman" w:cs="Times New Roman"/>
              </w:rPr>
            </w:pPr>
            <w:r w:rsidRPr="00C46284">
              <w:rPr>
                <w:rFonts w:ascii="Times New Roman" w:hAnsi="Times New Roman" w:cs="Times New Roman"/>
              </w:rPr>
              <w:t>152</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F03C71">
            <w:pPr>
              <w:pStyle w:val="ConsPlusCell"/>
              <w:suppressAutoHyphens/>
              <w:jc w:val="center"/>
              <w:rPr>
                <w:rFonts w:ascii="Times New Roman" w:hAnsi="Times New Roman" w:cs="Times New Roman"/>
              </w:rPr>
            </w:pPr>
            <w:r w:rsidRPr="00C46284">
              <w:rPr>
                <w:rFonts w:ascii="Times New Roman" w:hAnsi="Times New Roman" w:cs="Times New Roman"/>
              </w:rPr>
              <w:t>61</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F03C71">
            <w:pPr>
              <w:pStyle w:val="ConsPlusCell"/>
              <w:suppressAutoHyphens/>
              <w:jc w:val="center"/>
              <w:rPr>
                <w:rFonts w:ascii="Times New Roman" w:hAnsi="Times New Roman" w:cs="Times New Roman"/>
              </w:rPr>
            </w:pPr>
            <w:r w:rsidRPr="00C46284">
              <w:rPr>
                <w:rFonts w:ascii="Times New Roman" w:hAnsi="Times New Roman" w:cs="Times New Roman"/>
              </w:rPr>
              <w:t>48</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F03C71">
            <w:pPr>
              <w:pStyle w:val="ConsPlusCell"/>
              <w:suppressAutoHyphens/>
              <w:jc w:val="center"/>
              <w:rPr>
                <w:rFonts w:ascii="Times New Roman" w:hAnsi="Times New Roman" w:cs="Times New Roman"/>
              </w:rPr>
            </w:pPr>
            <w:r w:rsidRPr="00C46284">
              <w:rPr>
                <w:rFonts w:ascii="Times New Roman" w:hAnsi="Times New Roman" w:cs="Times New Roman"/>
              </w:rPr>
              <w:t>43</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71710C">
            <w:pPr>
              <w:pStyle w:val="ConsPlusCell"/>
              <w:suppressAutoHyphens/>
              <w:rPr>
                <w:rFonts w:ascii="Times New Roman" w:hAnsi="Times New Roman" w:cs="Times New Roman"/>
              </w:rPr>
            </w:pPr>
            <w:r w:rsidRPr="00C46284">
              <w:rPr>
                <w:rFonts w:ascii="Times New Roman" w:hAnsi="Times New Roman" w:cs="Times New Roman"/>
              </w:rPr>
              <w:t xml:space="preserve">Укомплектование 4 УКП информационными стендами, закупка для УКП 4 </w:t>
            </w:r>
            <w:r w:rsidRPr="00C46284">
              <w:rPr>
                <w:rFonts w:ascii="Times New Roman" w:hAnsi="Times New Roman" w:cs="Times New Roman"/>
                <w:lang w:val="en-US"/>
              </w:rPr>
              <w:t>DVD</w:t>
            </w:r>
            <w:r w:rsidRPr="00C46284">
              <w:rPr>
                <w:rFonts w:ascii="Times New Roman" w:hAnsi="Times New Roman" w:cs="Times New Roman"/>
              </w:rPr>
              <w:t xml:space="preserve"> проигрывателей,4 телевизоров,</w:t>
            </w:r>
          </w:p>
          <w:p w:rsidR="00A55C69" w:rsidRPr="00C46284" w:rsidRDefault="00A55C69" w:rsidP="0071710C">
            <w:pPr>
              <w:pStyle w:val="ConsPlusCell"/>
              <w:suppressAutoHyphens/>
              <w:rPr>
                <w:rFonts w:ascii="Times New Roman" w:hAnsi="Times New Roman" w:cs="Times New Roman"/>
              </w:rPr>
            </w:pPr>
            <w:r w:rsidRPr="00C46284">
              <w:rPr>
                <w:rFonts w:ascii="Times New Roman" w:hAnsi="Times New Roman" w:cs="Times New Roman"/>
              </w:rPr>
              <w:t>учебной литературы.</w:t>
            </w:r>
          </w:p>
          <w:p w:rsidR="00A55C69" w:rsidRPr="00C46284" w:rsidRDefault="00A55C69" w:rsidP="000772FD">
            <w:pPr>
              <w:pStyle w:val="ConsPlusCell"/>
              <w:suppressAutoHyphens/>
              <w:jc w:val="center"/>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p w:rsidR="00A55C69" w:rsidRPr="00C46284" w:rsidRDefault="00A55C69"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r>
      <w:tr w:rsidR="005E59B4"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p w:rsidR="00A55C69" w:rsidRPr="00C46284" w:rsidRDefault="00A55C69"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BC7484">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604A6" w:rsidRPr="00C46284" w:rsidRDefault="005604A6" w:rsidP="000C63B2">
            <w:pPr>
              <w:pStyle w:val="ConsPlusCell"/>
              <w:suppressAutoHyphens/>
              <w:jc w:val="center"/>
              <w:rPr>
                <w:rFonts w:ascii="Times New Roman" w:hAnsi="Times New Roman" w:cs="Times New Roman"/>
              </w:rPr>
            </w:pPr>
            <w:r w:rsidRPr="00C46284">
              <w:rPr>
                <w:rFonts w:ascii="Times New Roman" w:hAnsi="Times New Roman" w:cs="Times New Roman"/>
              </w:rPr>
              <w:t>152</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0C63B2">
            <w:pPr>
              <w:pStyle w:val="ConsPlusCell"/>
              <w:suppressAutoHyphens/>
              <w:jc w:val="center"/>
              <w:rPr>
                <w:rFonts w:ascii="Times New Roman" w:hAnsi="Times New Roman" w:cs="Times New Roman"/>
              </w:rPr>
            </w:pPr>
            <w:r w:rsidRPr="00C46284">
              <w:rPr>
                <w:rFonts w:ascii="Times New Roman" w:hAnsi="Times New Roman" w:cs="Times New Roman"/>
              </w:rPr>
              <w:t>61</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0C63B2">
            <w:pPr>
              <w:pStyle w:val="ConsPlusCell"/>
              <w:suppressAutoHyphens/>
              <w:jc w:val="center"/>
              <w:rPr>
                <w:rFonts w:ascii="Times New Roman" w:hAnsi="Times New Roman" w:cs="Times New Roman"/>
              </w:rPr>
            </w:pPr>
            <w:r w:rsidRPr="00C46284">
              <w:rPr>
                <w:rFonts w:ascii="Times New Roman" w:hAnsi="Times New Roman" w:cs="Times New Roman"/>
              </w:rPr>
              <w:t>48</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0C63B2">
            <w:pPr>
              <w:pStyle w:val="ConsPlusCell"/>
              <w:suppressAutoHyphens/>
              <w:jc w:val="center"/>
              <w:rPr>
                <w:rFonts w:ascii="Times New Roman" w:hAnsi="Times New Roman" w:cs="Times New Roman"/>
              </w:rPr>
            </w:pPr>
            <w:r w:rsidRPr="00C46284">
              <w:rPr>
                <w:rFonts w:ascii="Times New Roman" w:hAnsi="Times New Roman" w:cs="Times New Roman"/>
              </w:rPr>
              <w:t>43</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jc w:val="center"/>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231739">
            <w:pPr>
              <w:suppressAutoHyphens/>
              <w:spacing w:after="0" w:line="240" w:lineRule="auto"/>
              <w:rPr>
                <w:rFonts w:ascii="Times New Roman" w:eastAsia="Times New Roman" w:hAnsi="Times New Roman"/>
                <w:lang w:eastAsia="ru-RU"/>
              </w:rPr>
            </w:pPr>
          </w:p>
          <w:p w:rsidR="00A55C69" w:rsidRPr="00C46284" w:rsidRDefault="00A55C69"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Default="00A55C69" w:rsidP="00712A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p w:rsidR="00AF5B02" w:rsidRPr="00C46284" w:rsidRDefault="00AF5B02" w:rsidP="00712AE6">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6A29C4">
            <w:pPr>
              <w:pStyle w:val="ConsPlusCell"/>
              <w:suppressAutoHyphens/>
              <w:jc w:val="center"/>
              <w:rPr>
                <w:rFonts w:ascii="Times New Roman" w:hAnsi="Times New Roman" w:cs="Times New Roman"/>
              </w:rPr>
            </w:pPr>
            <w:r w:rsidRPr="00C46284">
              <w:rPr>
                <w:rFonts w:ascii="Times New Roman" w:hAnsi="Times New Roman" w:cs="Times New Roman"/>
              </w:rPr>
              <w:lastRenderedPageBreak/>
              <w:t>1.2.4</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1710C">
            <w:pPr>
              <w:pStyle w:val="ConsPlusCell"/>
              <w:suppressAutoHyphens/>
              <w:rPr>
                <w:rFonts w:ascii="Times New Roman" w:hAnsi="Times New Roman" w:cs="Times New Roman"/>
              </w:rPr>
            </w:pPr>
            <w:r w:rsidRPr="00C46284">
              <w:rPr>
                <w:rFonts w:ascii="Times New Roman" w:hAnsi="Times New Roman"/>
              </w:rPr>
              <w:t>Мероприятие 4</w:t>
            </w:r>
          </w:p>
          <w:p w:rsidR="005365DF" w:rsidRPr="00C46284" w:rsidRDefault="005365DF" w:rsidP="0071710C">
            <w:pPr>
              <w:pStyle w:val="ConsPlusCell"/>
              <w:suppressAutoHyphens/>
              <w:rPr>
                <w:rFonts w:ascii="Times New Roman" w:hAnsi="Times New Roman" w:cs="Times New Roman"/>
              </w:rPr>
            </w:pPr>
          </w:p>
          <w:p w:rsidR="005365DF" w:rsidRPr="00C46284" w:rsidRDefault="005365DF" w:rsidP="00507ED7">
            <w:pPr>
              <w:pStyle w:val="ConsPlusCell"/>
              <w:suppressAutoHyphens/>
              <w:rPr>
                <w:rFonts w:ascii="Times New Roman" w:hAnsi="Times New Roman" w:cs="Times New Roman"/>
              </w:rPr>
            </w:pPr>
            <w:r w:rsidRPr="00C46284">
              <w:rPr>
                <w:rFonts w:ascii="Times New Roman" w:hAnsi="Times New Roman" w:cs="Times New Roman"/>
              </w:rPr>
              <w:t xml:space="preserve">Обучение населения в области гражданской обороны и действиям в чрезвычайных ситуациях. Пропаганда знаний в области гражданской обороны (изготовление и распространение памяток, листовок, аншлагов, баннеров и т.д.). </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702F0" w:rsidRPr="00C46284" w:rsidRDefault="00E702F0" w:rsidP="00583E62">
            <w:pPr>
              <w:pStyle w:val="ConsPlusCell"/>
              <w:suppressAutoHyphens/>
              <w:jc w:val="center"/>
              <w:rPr>
                <w:rFonts w:ascii="Times New Roman" w:hAnsi="Times New Roman" w:cs="Times New Roman"/>
              </w:rPr>
            </w:pPr>
            <w:r w:rsidRPr="00C46284">
              <w:rPr>
                <w:rFonts w:ascii="Times New Roman" w:hAnsi="Times New Roman" w:cs="Times New Roman"/>
              </w:rPr>
              <w:t>181</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583E62">
            <w:pPr>
              <w:pStyle w:val="ConsPlusCell"/>
              <w:suppressAutoHyphens/>
              <w:jc w:val="center"/>
              <w:rPr>
                <w:rFonts w:ascii="Times New Roman" w:hAnsi="Times New Roman" w:cs="Times New Roman"/>
              </w:rPr>
            </w:pPr>
            <w:r w:rsidRPr="00C46284">
              <w:rPr>
                <w:rFonts w:ascii="Times New Roman" w:hAnsi="Times New Roman" w:cs="Times New Roman"/>
              </w:rPr>
              <w:t>67</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4D646C">
            <w:pPr>
              <w:pStyle w:val="ConsPlusCell"/>
              <w:suppressAutoHyphens/>
              <w:jc w:val="center"/>
              <w:rPr>
                <w:rFonts w:ascii="Times New Roman" w:hAnsi="Times New Roman" w:cs="Times New Roman"/>
              </w:rPr>
            </w:pPr>
            <w:r w:rsidRPr="00C46284">
              <w:rPr>
                <w:rFonts w:ascii="Times New Roman" w:hAnsi="Times New Roman" w:cs="Times New Roman"/>
              </w:rPr>
              <w:t>63</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583E62">
            <w:pPr>
              <w:pStyle w:val="ConsPlusCell"/>
              <w:suppressAutoHyphens/>
              <w:jc w:val="center"/>
              <w:rPr>
                <w:rFonts w:ascii="Times New Roman" w:hAnsi="Times New Roman" w:cs="Times New Roman"/>
              </w:rPr>
            </w:pPr>
            <w:r w:rsidRPr="00C46284">
              <w:rPr>
                <w:rFonts w:ascii="Times New Roman" w:hAnsi="Times New Roman" w:cs="Times New Roman"/>
              </w:rPr>
              <w:t>51</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9F0CCD">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r w:rsidR="00EE4DFC">
              <w:rPr>
                <w:rFonts w:ascii="Times New Roman" w:hAnsi="Times New Roman" w:cs="Times New Roman"/>
              </w:rPr>
              <w:t>,</w:t>
            </w:r>
            <w:r w:rsidRPr="00C46284">
              <w:rPr>
                <w:rFonts w:ascii="Times New Roman" w:hAnsi="Times New Roman" w:cs="Times New Roman"/>
              </w:rPr>
              <w:t xml:space="preserve"> </w:t>
            </w:r>
            <w:r w:rsidR="00346968" w:rsidRPr="00C46284">
              <w:rPr>
                <w:rFonts w:ascii="Times New Roman" w:hAnsi="Times New Roman" w:cs="Times New Roman"/>
              </w:rPr>
              <w:t>жилищно</w:t>
            </w:r>
            <w:r w:rsidRPr="00C46284">
              <w:rPr>
                <w:rFonts w:ascii="Times New Roman" w:hAnsi="Times New Roman" w:cs="Times New Roman"/>
              </w:rPr>
              <w:t>-эксплуатаци-онные организации.</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Изготовление и распространение 42000 листовок и памяток. </w:t>
            </w:r>
          </w:p>
          <w:p w:rsidR="005365DF" w:rsidRPr="00C46284" w:rsidRDefault="005365DF" w:rsidP="008A74EC">
            <w:pPr>
              <w:pStyle w:val="ConsPlusCell"/>
              <w:suppressAutoHyphens/>
              <w:jc w:val="center"/>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702F0" w:rsidRPr="00C46284" w:rsidRDefault="00E702F0" w:rsidP="000C63B2">
            <w:pPr>
              <w:pStyle w:val="ConsPlusCell"/>
              <w:suppressAutoHyphens/>
              <w:jc w:val="center"/>
              <w:rPr>
                <w:rFonts w:ascii="Times New Roman" w:hAnsi="Times New Roman" w:cs="Times New Roman"/>
              </w:rPr>
            </w:pPr>
            <w:r w:rsidRPr="00C46284">
              <w:rPr>
                <w:rFonts w:ascii="Times New Roman" w:hAnsi="Times New Roman" w:cs="Times New Roman"/>
              </w:rPr>
              <w:t>181</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67</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4D646C">
            <w:pPr>
              <w:pStyle w:val="ConsPlusCell"/>
              <w:suppressAutoHyphens/>
              <w:jc w:val="center"/>
              <w:rPr>
                <w:rFonts w:ascii="Times New Roman" w:hAnsi="Times New Roman" w:cs="Times New Roman"/>
              </w:rPr>
            </w:pPr>
            <w:r w:rsidRPr="00C46284">
              <w:rPr>
                <w:rFonts w:ascii="Times New Roman" w:hAnsi="Times New Roman" w:cs="Times New Roman"/>
              </w:rPr>
              <w:t>63</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51</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365DF" w:rsidRPr="00C46284" w:rsidTr="004B432D">
        <w:trPr>
          <w:trHeight w:val="586"/>
          <w:tblCellSpacing w:w="5" w:type="nil"/>
        </w:trPr>
        <w:tc>
          <w:tcPr>
            <w:tcW w:w="5000" w:type="pct"/>
            <w:gridSpan w:val="28"/>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b/>
              </w:rPr>
            </w:pPr>
            <w:r w:rsidRPr="00C46284">
              <w:rPr>
                <w:rFonts w:ascii="Times New Roman" w:hAnsi="Times New Roman" w:cs="Times New Roman"/>
                <w:b/>
              </w:rPr>
              <w:t>Задача 2</w:t>
            </w:r>
          </w:p>
          <w:p w:rsidR="005365DF" w:rsidRPr="00C46284" w:rsidRDefault="005365DF" w:rsidP="008A74EC">
            <w:pPr>
              <w:suppressAutoHyphens/>
              <w:spacing w:after="0" w:line="240" w:lineRule="auto"/>
              <w:jc w:val="center"/>
              <w:rPr>
                <w:rFonts w:ascii="Times New Roman" w:hAnsi="Times New Roman"/>
                <w:b/>
              </w:rPr>
            </w:pPr>
            <w:r w:rsidRPr="00C46284">
              <w:rPr>
                <w:rFonts w:ascii="Times New Roman" w:hAnsi="Times New Roman"/>
                <w:b/>
              </w:rPr>
              <w:t>Развитие, совершенствование и эксплуатация систем оповещения и информирования населения</w:t>
            </w:r>
          </w:p>
        </w:tc>
      </w:tr>
      <w:tr w:rsidR="00583715"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jc w:val="center"/>
              <w:rPr>
                <w:rFonts w:ascii="Times New Roman" w:hAnsi="Times New Roman" w:cs="Times New Roman"/>
              </w:rPr>
            </w:pPr>
            <w:r w:rsidRPr="00C46284">
              <w:rPr>
                <w:rFonts w:ascii="Times New Roman" w:hAnsi="Times New Roman" w:cs="Times New Roman"/>
              </w:rPr>
              <w:t>1039</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B680E">
            <w:pPr>
              <w:pStyle w:val="ConsPlusCell"/>
              <w:suppressAutoHyphens/>
              <w:jc w:val="center"/>
              <w:rPr>
                <w:rFonts w:ascii="Times New Roman" w:hAnsi="Times New Roman" w:cs="Times New Roman"/>
              </w:rPr>
            </w:pPr>
            <w:r w:rsidRPr="00C46284">
              <w:rPr>
                <w:rFonts w:ascii="Times New Roman" w:hAnsi="Times New Roman" w:cs="Times New Roman"/>
              </w:rPr>
              <w:t>4414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44541">
            <w:pPr>
              <w:pStyle w:val="ConsPlusCell"/>
              <w:suppressAutoHyphens/>
              <w:jc w:val="center"/>
              <w:rPr>
                <w:rFonts w:ascii="Times New Roman" w:hAnsi="Times New Roman" w:cs="Times New Roman"/>
              </w:rPr>
            </w:pPr>
            <w:r w:rsidRPr="00C46284">
              <w:rPr>
                <w:rFonts w:ascii="Times New Roman" w:hAnsi="Times New Roman" w:cs="Times New Roman"/>
              </w:rPr>
              <w:t>1752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F16E2">
            <w:pPr>
              <w:pStyle w:val="ConsPlusCell"/>
              <w:suppressAutoHyphens/>
              <w:jc w:val="center"/>
              <w:rPr>
                <w:rFonts w:ascii="Times New Roman" w:hAnsi="Times New Roman" w:cs="Times New Roman"/>
              </w:rPr>
            </w:pPr>
            <w:r w:rsidRPr="00C46284">
              <w:rPr>
                <w:rFonts w:ascii="Times New Roman" w:hAnsi="Times New Roman" w:cs="Times New Roman"/>
              </w:rPr>
              <w:t>1401</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F16E2">
            <w:pPr>
              <w:pStyle w:val="ConsPlusCell"/>
              <w:suppressAutoHyphens/>
              <w:jc w:val="center"/>
              <w:rPr>
                <w:rFonts w:ascii="Times New Roman" w:hAnsi="Times New Roman" w:cs="Times New Roman"/>
              </w:rPr>
            </w:pPr>
            <w:r w:rsidRPr="00C46284">
              <w:rPr>
                <w:rFonts w:ascii="Times New Roman" w:hAnsi="Times New Roman" w:cs="Times New Roman"/>
              </w:rPr>
              <w:t>1261</w:t>
            </w: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jc w:val="center"/>
              <w:rPr>
                <w:rFonts w:ascii="Times New Roman" w:hAnsi="Times New Roman" w:cs="Times New Roman"/>
              </w:rPr>
            </w:pPr>
            <w:r w:rsidRPr="00C46284">
              <w:rPr>
                <w:rFonts w:ascii="Times New Roman" w:hAnsi="Times New Roman" w:cs="Times New Roman"/>
              </w:rPr>
              <w:t>1039</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B680E">
            <w:pPr>
              <w:pStyle w:val="ConsPlusCell"/>
              <w:suppressAutoHyphens/>
              <w:jc w:val="center"/>
              <w:rPr>
                <w:rFonts w:ascii="Times New Roman" w:hAnsi="Times New Roman" w:cs="Times New Roman"/>
              </w:rPr>
            </w:pPr>
            <w:r w:rsidRPr="00C46284">
              <w:rPr>
                <w:rFonts w:ascii="Times New Roman" w:hAnsi="Times New Roman" w:cs="Times New Roman"/>
              </w:rPr>
              <w:t>4414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44541">
            <w:pPr>
              <w:pStyle w:val="ConsPlusCell"/>
              <w:suppressAutoHyphens/>
              <w:jc w:val="center"/>
            </w:pPr>
            <w:r w:rsidRPr="00C46284">
              <w:rPr>
                <w:rFonts w:ascii="Times New Roman" w:hAnsi="Times New Roman" w:cs="Times New Roman"/>
              </w:rPr>
              <w:t>1752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F16E2">
            <w:pPr>
              <w:pStyle w:val="ConsPlusCell"/>
              <w:suppressAutoHyphens/>
              <w:jc w:val="center"/>
            </w:pPr>
            <w:r w:rsidRPr="00C46284">
              <w:rPr>
                <w:rFonts w:ascii="Times New Roman" w:hAnsi="Times New Roman" w:cs="Times New Roman"/>
              </w:rPr>
              <w:t>1401</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F16E2">
            <w:pPr>
              <w:pStyle w:val="ConsPlusCell"/>
              <w:suppressAutoHyphens/>
              <w:jc w:val="center"/>
              <w:rPr>
                <w:rFonts w:ascii="Times New Roman" w:hAnsi="Times New Roman" w:cs="Times New Roman"/>
              </w:rPr>
            </w:pPr>
            <w:r w:rsidRPr="00C46284">
              <w:rPr>
                <w:rFonts w:ascii="Times New Roman" w:hAnsi="Times New Roman" w:cs="Times New Roman"/>
              </w:rPr>
              <w:t>1261</w:t>
            </w: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145"/>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2.1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A097B">
            <w:pPr>
              <w:pStyle w:val="ConsPlusCell"/>
              <w:suppressAutoHyphens/>
              <w:rPr>
                <w:rFonts w:ascii="Times New Roman" w:hAnsi="Times New Roman" w:cs="Times New Roman"/>
              </w:rPr>
            </w:pPr>
            <w:r w:rsidRPr="00C46284">
              <w:rPr>
                <w:rFonts w:ascii="Times New Roman" w:hAnsi="Times New Roman" w:cs="Times New Roman"/>
              </w:rPr>
              <w:t>Основное мероприятие 1</w:t>
            </w:r>
          </w:p>
          <w:p w:rsidR="005365DF" w:rsidRPr="00C46284" w:rsidRDefault="005365DF" w:rsidP="00AA097B">
            <w:pPr>
              <w:pStyle w:val="ConsPlusCell"/>
              <w:suppressAutoHyphens/>
              <w:rPr>
                <w:rFonts w:ascii="Times New Roman" w:hAnsi="Times New Roman" w:cs="Times New Roman"/>
              </w:rPr>
            </w:pPr>
          </w:p>
          <w:p w:rsidR="005365DF" w:rsidRPr="00C46284" w:rsidRDefault="005365DF" w:rsidP="00E003F7">
            <w:pPr>
              <w:pStyle w:val="ConsPlusCell"/>
              <w:suppressAutoHyphens/>
              <w:rPr>
                <w:rFonts w:ascii="Times New Roman" w:hAnsi="Times New Roman" w:cs="Times New Roman"/>
              </w:rPr>
            </w:pPr>
            <w:r w:rsidRPr="00C46284">
              <w:rPr>
                <w:rFonts w:ascii="Times New Roman" w:hAnsi="Times New Roman" w:cs="Times New Roman"/>
              </w:rPr>
              <w:t>Создание и поддержание в состоянии постоянной готовности комплексной системы оповещения населения при ЧС</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1039</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4414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1752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pPr>
            <w:r w:rsidRPr="00C46284">
              <w:rPr>
                <w:rFonts w:ascii="Times New Roman" w:hAnsi="Times New Roman" w:cs="Times New Roman"/>
              </w:rPr>
              <w:t>1401</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1261</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DB071D">
            <w:pPr>
              <w:jc w:val="center"/>
              <w:rPr>
                <w:rFonts w:ascii="Times New Roman" w:hAnsi="Times New Roman"/>
              </w:rPr>
            </w:pP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145"/>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A097B">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rPr>
                <w:rFonts w:ascii="Times New Roman" w:hAnsi="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145"/>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A097B">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rPr>
                <w:rFonts w:ascii="Times New Roman" w:hAnsi="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145"/>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A097B">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1039</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4414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pPr>
            <w:r w:rsidRPr="00C46284">
              <w:rPr>
                <w:rFonts w:ascii="Times New Roman" w:hAnsi="Times New Roman" w:cs="Times New Roman"/>
              </w:rPr>
              <w:t>1752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pPr>
            <w:r w:rsidRPr="00C46284">
              <w:rPr>
                <w:rFonts w:ascii="Times New Roman" w:hAnsi="Times New Roman" w:cs="Times New Roman"/>
              </w:rPr>
              <w:t>1401</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1261</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rPr>
                <w:rFonts w:ascii="Times New Roman" w:hAnsi="Times New Roman"/>
              </w:rPr>
            </w:pP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145"/>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A097B">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rPr>
                <w:rFonts w:ascii="Times New Roman" w:hAnsi="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145"/>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2.1.1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A097B">
            <w:pPr>
              <w:pStyle w:val="ConsPlusCell"/>
              <w:suppressAutoHyphens/>
              <w:rPr>
                <w:rFonts w:ascii="Times New Roman" w:hAnsi="Times New Roman" w:cs="Times New Roman"/>
              </w:rPr>
            </w:pPr>
            <w:r w:rsidRPr="00C46284">
              <w:rPr>
                <w:rFonts w:ascii="Times New Roman" w:hAnsi="Times New Roman" w:cs="Times New Roman"/>
              </w:rPr>
              <w:t>Мероприятие 1</w:t>
            </w:r>
          </w:p>
          <w:p w:rsidR="005365DF" w:rsidRPr="00C46284" w:rsidRDefault="005365DF" w:rsidP="00AA097B">
            <w:pPr>
              <w:pStyle w:val="ConsPlusCell"/>
              <w:suppressAutoHyphens/>
              <w:rPr>
                <w:rFonts w:ascii="Times New Roman" w:hAnsi="Times New Roman" w:cs="Times New Roman"/>
              </w:rPr>
            </w:pPr>
          </w:p>
          <w:p w:rsidR="005365DF" w:rsidRPr="00C46284" w:rsidRDefault="005365DF" w:rsidP="00AA097B">
            <w:pPr>
              <w:pStyle w:val="ConsPlusCell"/>
              <w:suppressAutoHyphens/>
              <w:rPr>
                <w:rFonts w:ascii="Times New Roman" w:hAnsi="Times New Roman" w:cs="Times New Roman"/>
              </w:rPr>
            </w:pPr>
            <w:r w:rsidRPr="00C46284">
              <w:rPr>
                <w:rFonts w:ascii="Times New Roman" w:hAnsi="Times New Roman" w:cs="Times New Roman"/>
              </w:rPr>
              <w:t>Эксплуатационно-техническое обслуживание аппаратуры Местной системы оповещения населения Городского округа</w:t>
            </w:r>
            <w:r w:rsidR="001A4743">
              <w:rPr>
                <w:rFonts w:ascii="Times New Roman" w:hAnsi="Times New Roman" w:cs="Times New Roman"/>
              </w:rPr>
              <w:t xml:space="preserve"> </w:t>
            </w:r>
            <w:r w:rsidRPr="00C46284">
              <w:rPr>
                <w:rFonts w:ascii="Times New Roman" w:hAnsi="Times New Roman" w:cs="Times New Roman"/>
              </w:rPr>
              <w:lastRenderedPageBreak/>
              <w:t xml:space="preserve">Подольск.            </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jc w:val="center"/>
              <w:rPr>
                <w:rFonts w:ascii="Times New Roman" w:hAnsi="Times New Roman" w:cs="Times New Roman"/>
              </w:rPr>
            </w:pPr>
            <w:r w:rsidRPr="00C46284">
              <w:rPr>
                <w:rFonts w:ascii="Times New Roman" w:hAnsi="Times New Roman" w:cs="Times New Roman"/>
              </w:rPr>
              <w:t>744,1</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D0604">
            <w:pPr>
              <w:pStyle w:val="ConsPlusCell"/>
              <w:suppressAutoHyphens/>
              <w:jc w:val="center"/>
              <w:rPr>
                <w:rFonts w:ascii="Times New Roman" w:hAnsi="Times New Roman" w:cs="Times New Roman"/>
              </w:rPr>
            </w:pPr>
            <w:r w:rsidRPr="00C46284">
              <w:rPr>
                <w:rFonts w:ascii="Times New Roman" w:hAnsi="Times New Roman" w:cs="Times New Roman"/>
              </w:rPr>
              <w:t>3684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D0604">
            <w:pPr>
              <w:pStyle w:val="ConsPlusCell"/>
              <w:suppressAutoHyphens/>
              <w:jc w:val="center"/>
              <w:rPr>
                <w:rFonts w:ascii="Times New Roman" w:hAnsi="Times New Roman" w:cs="Times New Roman"/>
              </w:rPr>
            </w:pPr>
            <w:r w:rsidRPr="00C46284">
              <w:rPr>
                <w:rFonts w:ascii="Times New Roman" w:hAnsi="Times New Roman" w:cs="Times New Roman"/>
              </w:rPr>
              <w:t>1267</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1267</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1150</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r w:rsidRPr="00C46284">
              <w:rPr>
                <w:rFonts w:ascii="Times New Roman" w:hAnsi="Times New Roman"/>
              </w:rPr>
              <w:t xml:space="preserve">Отдел по делам гражданской обороны и чрезвычайным ситуациям </w:t>
            </w:r>
            <w:r w:rsidRPr="00C46284">
              <w:rPr>
                <w:rFonts w:ascii="Times New Roman" w:hAnsi="Times New Roman"/>
                <w:spacing w:val="-4"/>
              </w:rPr>
              <w:t>Администрации</w:t>
            </w:r>
            <w:r w:rsidRPr="00C46284">
              <w:rPr>
                <w:rFonts w:ascii="Times New Roman" w:hAnsi="Times New Roman"/>
              </w:rPr>
              <w:t xml:space="preserve"> Городского округа </w:t>
            </w:r>
            <w:r w:rsidRPr="00C46284">
              <w:rPr>
                <w:rFonts w:ascii="Times New Roman" w:hAnsi="Times New Roman"/>
              </w:rPr>
              <w:lastRenderedPageBreak/>
              <w:t>Подольск</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lastRenderedPageBreak/>
              <w:t xml:space="preserve">Бесперебойная работа МСО </w:t>
            </w:r>
            <w:r w:rsidR="00BB554D" w:rsidRPr="00C46284">
              <w:rPr>
                <w:rFonts w:ascii="Times New Roman" w:hAnsi="Times New Roman" w:cs="Times New Roman"/>
              </w:rPr>
              <w:t>Городского округа</w:t>
            </w:r>
            <w:r w:rsidRPr="00C46284">
              <w:rPr>
                <w:rFonts w:ascii="Times New Roman" w:hAnsi="Times New Roman" w:cs="Times New Roman"/>
              </w:rPr>
              <w:t xml:space="preserve">. </w:t>
            </w:r>
          </w:p>
        </w:tc>
      </w:tr>
      <w:tr w:rsidR="0058371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jc w:val="center"/>
              <w:rPr>
                <w:rFonts w:ascii="Times New Roman" w:hAnsi="Times New Roman" w:cs="Times New Roman"/>
              </w:rPr>
            </w:pPr>
            <w:r w:rsidRPr="00C46284">
              <w:rPr>
                <w:rFonts w:ascii="Times New Roman" w:hAnsi="Times New Roman" w:cs="Times New Roman"/>
              </w:rPr>
              <w:t>744,1</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F12C41">
            <w:pPr>
              <w:pStyle w:val="ConsPlusCell"/>
              <w:suppressAutoHyphens/>
              <w:jc w:val="center"/>
              <w:rPr>
                <w:rFonts w:ascii="Times New Roman" w:hAnsi="Times New Roman" w:cs="Times New Roman"/>
              </w:rPr>
            </w:pPr>
            <w:r w:rsidRPr="00C46284">
              <w:rPr>
                <w:rFonts w:ascii="Times New Roman" w:hAnsi="Times New Roman" w:cs="Times New Roman"/>
              </w:rPr>
              <w:t>3684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F12C41">
            <w:pPr>
              <w:pStyle w:val="ConsPlusCell"/>
              <w:suppressAutoHyphens/>
              <w:jc w:val="center"/>
              <w:rPr>
                <w:rFonts w:ascii="Times New Roman" w:hAnsi="Times New Roman" w:cs="Times New Roman"/>
              </w:rPr>
            </w:pPr>
            <w:r w:rsidRPr="00C46284">
              <w:rPr>
                <w:rFonts w:ascii="Times New Roman" w:hAnsi="Times New Roman" w:cs="Times New Roman"/>
              </w:rPr>
              <w:t>1267</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F12C41">
            <w:pPr>
              <w:pStyle w:val="ConsPlusCell"/>
              <w:suppressAutoHyphens/>
              <w:jc w:val="center"/>
              <w:rPr>
                <w:rFonts w:ascii="Times New Roman" w:hAnsi="Times New Roman" w:cs="Times New Roman"/>
              </w:rPr>
            </w:pPr>
            <w:r w:rsidRPr="00C46284">
              <w:rPr>
                <w:rFonts w:ascii="Times New Roman" w:hAnsi="Times New Roman" w:cs="Times New Roman"/>
              </w:rPr>
              <w:t>1267</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F12C41">
            <w:pPr>
              <w:pStyle w:val="ConsPlusCell"/>
              <w:suppressAutoHyphens/>
              <w:jc w:val="center"/>
              <w:rPr>
                <w:rFonts w:ascii="Times New Roman" w:hAnsi="Times New Roman" w:cs="Times New Roman"/>
              </w:rPr>
            </w:pPr>
            <w:r w:rsidRPr="00C46284">
              <w:rPr>
                <w:rFonts w:ascii="Times New Roman" w:hAnsi="Times New Roman" w:cs="Times New Roman"/>
              </w:rPr>
              <w:t>1150</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366"/>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712AE6"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4A6061">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2.1.2</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r w:rsidRPr="00C46284">
              <w:rPr>
                <w:rFonts w:ascii="Times New Roman" w:hAnsi="Times New Roman"/>
              </w:rPr>
              <w:t>Мероприятие 2</w:t>
            </w:r>
          </w:p>
          <w:p w:rsidR="00712AE6" w:rsidRPr="00C46284" w:rsidRDefault="00712AE6" w:rsidP="008A74EC">
            <w:pPr>
              <w:pStyle w:val="ConsPlusCell"/>
              <w:suppressAutoHyphens/>
              <w:rPr>
                <w:rFonts w:ascii="Times New Roman" w:hAnsi="Times New Roman" w:cs="Times New Roman"/>
              </w:rPr>
            </w:pPr>
          </w:p>
          <w:p w:rsidR="00712AE6" w:rsidRPr="00C46284" w:rsidRDefault="00712AE6" w:rsidP="0051504B">
            <w:pPr>
              <w:pStyle w:val="ConsPlusCell"/>
              <w:suppressAutoHyphens/>
              <w:rPr>
                <w:rFonts w:ascii="Times New Roman" w:hAnsi="Times New Roman" w:cs="Times New Roman"/>
              </w:rPr>
            </w:pPr>
            <w:r w:rsidRPr="00C46284">
              <w:rPr>
                <w:rFonts w:ascii="Times New Roman" w:hAnsi="Times New Roman" w:cs="Times New Roman"/>
              </w:rPr>
              <w:t>Аренда каналов (линий) связи, используемых для управления оборудованием Местной системы оповещения населения Городского округа Подольск.</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7A695B">
            <w:pPr>
              <w:jc w:val="center"/>
              <w:rPr>
                <w:rFonts w:ascii="Times New Roman" w:hAnsi="Times New Roman"/>
              </w:rPr>
            </w:pPr>
            <w:r w:rsidRPr="00C46284">
              <w:rPr>
                <w:rFonts w:ascii="Times New Roman" w:hAnsi="Times New Roman"/>
              </w:rPr>
              <w:t>58,91</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F76007">
            <w:pPr>
              <w:pStyle w:val="ConsPlusCell"/>
              <w:suppressAutoHyphens/>
              <w:jc w:val="center"/>
              <w:rPr>
                <w:rFonts w:ascii="Times New Roman" w:hAnsi="Times New Roman" w:cs="Times New Roman"/>
              </w:rPr>
            </w:pPr>
            <w:r w:rsidRPr="00C46284">
              <w:rPr>
                <w:rFonts w:ascii="Times New Roman" w:hAnsi="Times New Roman" w:cs="Times New Roman"/>
              </w:rPr>
              <w:t>292</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F76007">
            <w:pPr>
              <w:jc w:val="center"/>
              <w:rPr>
                <w:rFonts w:ascii="Times New Roman" w:hAnsi="Times New Roman"/>
              </w:rPr>
            </w:pPr>
            <w:r w:rsidRPr="00C46284">
              <w:rPr>
                <w:rFonts w:ascii="Times New Roman" w:hAnsi="Times New Roman"/>
              </w:rPr>
              <w:t>102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C86434">
            <w:pPr>
              <w:pStyle w:val="ConsPlusCell"/>
              <w:suppressAutoHyphens/>
              <w:jc w:val="center"/>
              <w:rPr>
                <w:rFonts w:ascii="Times New Roman" w:hAnsi="Times New Roman" w:cs="Times New Roman"/>
              </w:rPr>
            </w:pPr>
            <w:r w:rsidRPr="00C46284">
              <w:rPr>
                <w:rFonts w:ascii="Times New Roman" w:hAnsi="Times New Roman" w:cs="Times New Roman"/>
              </w:rPr>
              <w:t>100</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F76007">
            <w:pPr>
              <w:pStyle w:val="ConsPlusCell"/>
              <w:suppressAutoHyphens/>
              <w:jc w:val="center"/>
              <w:rPr>
                <w:rFonts w:ascii="Times New Roman" w:hAnsi="Times New Roman" w:cs="Times New Roman"/>
              </w:rPr>
            </w:pPr>
            <w:r w:rsidRPr="00C46284">
              <w:rPr>
                <w:rFonts w:ascii="Times New Roman" w:hAnsi="Times New Roman" w:cs="Times New Roman"/>
              </w:rPr>
              <w:t>90</w:t>
            </w:r>
          </w:p>
        </w:tc>
        <w:tc>
          <w:tcPr>
            <w:tcW w:w="412" w:type="pct"/>
            <w:vMerge w:val="restart"/>
            <w:tcBorders>
              <w:top w:val="single" w:sz="4" w:space="0" w:color="auto"/>
              <w:left w:val="single" w:sz="4" w:space="0" w:color="auto"/>
              <w:right w:val="single" w:sz="4" w:space="0" w:color="auto"/>
            </w:tcBorders>
            <w:tcMar>
              <w:top w:w="28" w:type="dxa"/>
              <w:left w:w="28" w:type="dxa"/>
              <w:bottom w:w="28" w:type="dxa"/>
              <w:right w:w="28" w:type="dxa"/>
            </w:tcMar>
          </w:tcPr>
          <w:p w:rsidR="00712AE6" w:rsidRPr="00B00AF2" w:rsidRDefault="00712AE6" w:rsidP="00B00AF2">
            <w:pPr>
              <w:pStyle w:val="ConsPlusCell"/>
              <w:suppressAutoHyphens/>
              <w:rPr>
                <w:rFonts w:ascii="Times New Roman" w:hAnsi="Times New Roman" w:cs="Times New Roman"/>
              </w:rPr>
            </w:pPr>
            <w:r w:rsidRPr="00B00AF2">
              <w:rPr>
                <w:rFonts w:ascii="Times New Roman" w:hAnsi="Times New Roman" w:cs="Times New Roman"/>
              </w:rPr>
              <w:t>Отдел по делам гражданской обороны и чрезвычайным ситуациям Администрации Городского округа Подольск</w:t>
            </w:r>
          </w:p>
        </w:tc>
        <w:tc>
          <w:tcPr>
            <w:tcW w:w="388" w:type="pct"/>
            <w:gridSpan w:val="4"/>
            <w:vMerge w:val="restart"/>
            <w:tcBorders>
              <w:top w:val="single" w:sz="4" w:space="0" w:color="auto"/>
              <w:left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jc w:val="center"/>
              <w:rPr>
                <w:rFonts w:ascii="Times New Roman" w:hAnsi="Times New Roman" w:cs="Times New Roman"/>
              </w:rPr>
            </w:pPr>
            <w:r w:rsidRPr="00C46284">
              <w:rPr>
                <w:rFonts w:ascii="Times New Roman" w:hAnsi="Times New Roman" w:cs="Times New Roman"/>
              </w:rPr>
              <w:t xml:space="preserve">Бесперебойная работа МСО </w:t>
            </w:r>
            <w:r w:rsidRPr="00C46284">
              <w:rPr>
                <w:rFonts w:ascii="Times New Roman" w:hAnsi="Times New Roman"/>
              </w:rPr>
              <w:t>Городского округа</w:t>
            </w:r>
            <w:r w:rsidRPr="00C46284">
              <w:rPr>
                <w:rFonts w:ascii="Times New Roman" w:hAnsi="Times New Roman" w:cs="Times New Roman"/>
              </w:rPr>
              <w:t xml:space="preserve">. </w:t>
            </w:r>
          </w:p>
        </w:tc>
      </w:tr>
      <w:tr w:rsidR="00712AE6"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412" w:type="pct"/>
            <w:vMerge/>
            <w:tcBorders>
              <w:left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388" w:type="pct"/>
            <w:gridSpan w:val="4"/>
            <w:vMerge/>
            <w:tcBorders>
              <w:left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r>
      <w:tr w:rsidR="00712AE6" w:rsidRPr="00C46284" w:rsidTr="00B00AF2">
        <w:trPr>
          <w:trHeight w:val="982"/>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412" w:type="pct"/>
            <w:vMerge/>
            <w:tcBorders>
              <w:left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388" w:type="pct"/>
            <w:gridSpan w:val="4"/>
            <w:vMerge/>
            <w:tcBorders>
              <w:left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r>
      <w:tr w:rsidR="00712AE6"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7A695B">
            <w:pPr>
              <w:jc w:val="center"/>
              <w:rPr>
                <w:rFonts w:ascii="Times New Roman" w:hAnsi="Times New Roman"/>
              </w:rPr>
            </w:pPr>
            <w:r w:rsidRPr="00C46284">
              <w:rPr>
                <w:rFonts w:ascii="Times New Roman" w:hAnsi="Times New Roman"/>
              </w:rPr>
              <w:t>58,91</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0C63B2">
            <w:pPr>
              <w:pStyle w:val="ConsPlusCell"/>
              <w:suppressAutoHyphens/>
              <w:jc w:val="center"/>
              <w:rPr>
                <w:rFonts w:ascii="Times New Roman" w:hAnsi="Times New Roman" w:cs="Times New Roman"/>
              </w:rPr>
            </w:pPr>
            <w:r w:rsidRPr="00C46284">
              <w:rPr>
                <w:rFonts w:ascii="Times New Roman" w:hAnsi="Times New Roman" w:cs="Times New Roman"/>
              </w:rPr>
              <w:t>292</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0C63B2">
            <w:pPr>
              <w:jc w:val="center"/>
              <w:rPr>
                <w:rFonts w:ascii="Times New Roman" w:hAnsi="Times New Roman"/>
              </w:rPr>
            </w:pPr>
            <w:r w:rsidRPr="00C46284">
              <w:rPr>
                <w:rFonts w:ascii="Times New Roman" w:hAnsi="Times New Roman"/>
              </w:rPr>
              <w:t>102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C86434">
            <w:pPr>
              <w:pStyle w:val="ConsPlusCell"/>
              <w:suppressAutoHyphens/>
              <w:jc w:val="center"/>
              <w:rPr>
                <w:rFonts w:ascii="Times New Roman" w:hAnsi="Times New Roman" w:cs="Times New Roman"/>
              </w:rPr>
            </w:pPr>
            <w:r w:rsidRPr="00C46284">
              <w:rPr>
                <w:rFonts w:ascii="Times New Roman" w:hAnsi="Times New Roman" w:cs="Times New Roman"/>
              </w:rPr>
              <w:t>100</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0C63B2">
            <w:pPr>
              <w:pStyle w:val="ConsPlusCell"/>
              <w:suppressAutoHyphens/>
              <w:jc w:val="center"/>
              <w:rPr>
                <w:rFonts w:ascii="Times New Roman" w:hAnsi="Times New Roman" w:cs="Times New Roman"/>
              </w:rPr>
            </w:pPr>
            <w:r w:rsidRPr="00C46284">
              <w:rPr>
                <w:rFonts w:ascii="Times New Roman" w:hAnsi="Times New Roman" w:cs="Times New Roman"/>
              </w:rPr>
              <w:t>90</w:t>
            </w:r>
          </w:p>
        </w:tc>
        <w:tc>
          <w:tcPr>
            <w:tcW w:w="412" w:type="pct"/>
            <w:vMerge/>
            <w:tcBorders>
              <w:left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jc w:val="center"/>
              <w:rPr>
                <w:rFonts w:ascii="Times New Roman" w:hAnsi="Times New Roman" w:cs="Times New Roman"/>
              </w:rPr>
            </w:pPr>
          </w:p>
        </w:tc>
        <w:tc>
          <w:tcPr>
            <w:tcW w:w="388" w:type="pct"/>
            <w:gridSpan w:val="4"/>
            <w:vMerge/>
            <w:tcBorders>
              <w:left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jc w:val="center"/>
              <w:rPr>
                <w:rFonts w:ascii="Times New Roman" w:hAnsi="Times New Roman" w:cs="Times New Roman"/>
              </w:rPr>
            </w:pPr>
          </w:p>
        </w:tc>
      </w:tr>
      <w:tr w:rsidR="00712AE6"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231739">
            <w:pPr>
              <w:suppressAutoHyphens/>
              <w:spacing w:after="0" w:line="240" w:lineRule="auto"/>
              <w:rPr>
                <w:rFonts w:ascii="Times New Roman" w:eastAsia="Times New Roman" w:hAnsi="Times New Roman"/>
                <w:lang w:eastAsia="ru-RU"/>
              </w:rPr>
            </w:pPr>
          </w:p>
          <w:p w:rsidR="00712AE6" w:rsidRPr="00C46284" w:rsidRDefault="00712AE6"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412" w:type="pct"/>
            <w:vMerge/>
            <w:tcBorders>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388" w:type="pct"/>
            <w:gridSpan w:val="4"/>
            <w:vMerge/>
            <w:tcBorders>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r>
      <w:tr w:rsidR="00583715"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4A6061">
            <w:pPr>
              <w:pStyle w:val="ConsPlusCell"/>
              <w:suppressAutoHyphens/>
              <w:jc w:val="center"/>
              <w:rPr>
                <w:rFonts w:ascii="Times New Roman" w:hAnsi="Times New Roman" w:cs="Times New Roman"/>
              </w:rPr>
            </w:pPr>
            <w:r w:rsidRPr="00C46284">
              <w:rPr>
                <w:rFonts w:ascii="Times New Roman" w:hAnsi="Times New Roman" w:cs="Times New Roman"/>
              </w:rPr>
              <w:t>2.1.3</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rPr>
              <w:t>Мероприятие 3</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Развитие и совершенствование Местной системы оповещения населения Городского округа Подольск.            </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jc w:val="center"/>
              <w:rPr>
                <w:rFonts w:ascii="Times New Roman" w:hAnsi="Times New Roman" w:cs="Times New Roman"/>
              </w:rPr>
            </w:pPr>
            <w:r w:rsidRPr="00C46284">
              <w:rPr>
                <w:rFonts w:ascii="Times New Roman" w:hAnsi="Times New Roman" w:cs="Times New Roman"/>
              </w:rPr>
              <w:t>235,99</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438</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383</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34</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21</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551FE1">
            <w:pPr>
              <w:pStyle w:val="ConsPlusCell"/>
              <w:suppressAutoHyphens/>
              <w:jc w:val="center"/>
              <w:rPr>
                <w:rFonts w:ascii="Times New Roman" w:hAnsi="Times New Roman" w:cs="Times New Roman"/>
              </w:rPr>
            </w:pPr>
            <w:r w:rsidRPr="00C46284">
              <w:rPr>
                <w:rFonts w:ascii="Times New Roman" w:hAnsi="Times New Roman" w:cs="Times New Roman"/>
              </w:rPr>
              <w:t>Перенос системы «Вестник» и сопряжение с МСО.</w:t>
            </w:r>
          </w:p>
          <w:p w:rsidR="005365DF" w:rsidRPr="00C46284" w:rsidRDefault="005365DF" w:rsidP="00551FE1">
            <w:pPr>
              <w:pStyle w:val="ConsPlusCell"/>
              <w:suppressAutoHyphens/>
              <w:jc w:val="center"/>
              <w:rPr>
                <w:rFonts w:ascii="Times New Roman" w:hAnsi="Times New Roman" w:cs="Times New Roman"/>
              </w:rPr>
            </w:pPr>
            <w:r w:rsidRPr="00C46284">
              <w:rPr>
                <w:rFonts w:ascii="Times New Roman" w:hAnsi="Times New Roman" w:cs="Times New Roman"/>
              </w:rPr>
              <w:t xml:space="preserve">Закупка и монтаж 6 сирен С-40 и 6 пусковых устройств. Закупка 1200 м. кабеля ВВГ. </w:t>
            </w:r>
          </w:p>
        </w:tc>
      </w:tr>
      <w:tr w:rsidR="0058371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jc w:val="center"/>
              <w:rPr>
                <w:rFonts w:ascii="Times New Roman" w:hAnsi="Times New Roman" w:cs="Times New Roman"/>
              </w:rPr>
            </w:pPr>
            <w:r w:rsidRPr="00C46284">
              <w:rPr>
                <w:rFonts w:ascii="Times New Roman" w:hAnsi="Times New Roman" w:cs="Times New Roman"/>
              </w:rPr>
              <w:t>235,99</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438</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383</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34</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21</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365DF" w:rsidRPr="00C46284" w:rsidTr="004B432D">
        <w:trPr>
          <w:trHeight w:val="320"/>
          <w:tblCellSpacing w:w="5" w:type="nil"/>
        </w:trPr>
        <w:tc>
          <w:tcPr>
            <w:tcW w:w="5000" w:type="pct"/>
            <w:gridSpan w:val="28"/>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b/>
              </w:rPr>
            </w:pPr>
            <w:r w:rsidRPr="00C46284">
              <w:rPr>
                <w:rFonts w:ascii="Times New Roman" w:hAnsi="Times New Roman" w:cs="Times New Roman"/>
                <w:b/>
              </w:rPr>
              <w:lastRenderedPageBreak/>
              <w:t>Задача 3</w:t>
            </w:r>
          </w:p>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b/>
              </w:rPr>
              <w:t>Снижение рисков и смягчение последствий чрезвычайных ситуаций природного и техногенного характера.</w:t>
            </w:r>
          </w:p>
        </w:tc>
      </w:tr>
      <w:tr w:rsidR="00583715"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jc w:val="center"/>
              <w:rPr>
                <w:rFonts w:ascii="Times New Roman" w:hAnsi="Times New Roman" w:cs="Times New Roman"/>
              </w:rPr>
            </w:pPr>
            <w:r w:rsidRPr="00C46284">
              <w:rPr>
                <w:rFonts w:ascii="Times New Roman" w:hAnsi="Times New Roman" w:cs="Times New Roman"/>
              </w:rPr>
              <w:t>5753</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41F47">
            <w:pPr>
              <w:pStyle w:val="ConsPlusCell"/>
              <w:suppressAutoHyphens/>
              <w:jc w:val="center"/>
              <w:rPr>
                <w:rFonts w:ascii="Times New Roman" w:hAnsi="Times New Roman" w:cs="Times New Roman"/>
              </w:rPr>
            </w:pPr>
            <w:r w:rsidRPr="00C46284">
              <w:rPr>
                <w:rFonts w:ascii="Times New Roman" w:hAnsi="Times New Roman" w:cs="Times New Roman"/>
              </w:rPr>
              <w:t>27064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22226">
            <w:pPr>
              <w:pStyle w:val="ConsPlusCell"/>
              <w:suppressAutoHyphens/>
              <w:jc w:val="center"/>
              <w:rPr>
                <w:rFonts w:ascii="Times New Roman" w:hAnsi="Times New Roman" w:cs="Times New Roman"/>
              </w:rPr>
            </w:pPr>
            <w:r w:rsidRPr="00C46284">
              <w:rPr>
                <w:rFonts w:ascii="Times New Roman" w:hAnsi="Times New Roman" w:cs="Times New Roman"/>
              </w:rPr>
              <w:t>10740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41F47">
            <w:pPr>
              <w:pStyle w:val="ConsPlusCell"/>
              <w:suppressAutoHyphens/>
              <w:jc w:val="center"/>
              <w:rPr>
                <w:rFonts w:ascii="Times New Roman" w:hAnsi="Times New Roman" w:cs="Times New Roman"/>
              </w:rPr>
            </w:pPr>
            <w:r w:rsidRPr="00C46284">
              <w:rPr>
                <w:rFonts w:ascii="Times New Roman" w:hAnsi="Times New Roman" w:cs="Times New Roman"/>
              </w:rPr>
              <w:t>8592</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41F47">
            <w:pPr>
              <w:pStyle w:val="ConsPlusCell"/>
              <w:suppressAutoHyphens/>
              <w:jc w:val="center"/>
              <w:rPr>
                <w:rFonts w:ascii="Times New Roman" w:hAnsi="Times New Roman" w:cs="Times New Roman"/>
              </w:rPr>
            </w:pPr>
            <w:r w:rsidRPr="00C46284">
              <w:rPr>
                <w:rFonts w:ascii="Times New Roman" w:hAnsi="Times New Roman" w:cs="Times New Roman"/>
              </w:rPr>
              <w:t>7732</w:t>
            </w: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256"/>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jc w:val="center"/>
              <w:rPr>
                <w:rFonts w:ascii="Times New Roman" w:hAnsi="Times New Roman" w:cs="Times New Roman"/>
              </w:rPr>
            </w:pPr>
            <w:r w:rsidRPr="00C46284">
              <w:rPr>
                <w:rFonts w:ascii="Times New Roman" w:hAnsi="Times New Roman" w:cs="Times New Roman"/>
              </w:rPr>
              <w:t>5753</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41F47">
            <w:pPr>
              <w:pStyle w:val="ConsPlusCell"/>
              <w:suppressAutoHyphens/>
              <w:jc w:val="center"/>
              <w:rPr>
                <w:rFonts w:ascii="Times New Roman" w:hAnsi="Times New Roman" w:cs="Times New Roman"/>
              </w:rPr>
            </w:pPr>
            <w:r w:rsidRPr="00C46284">
              <w:rPr>
                <w:rFonts w:ascii="Times New Roman" w:hAnsi="Times New Roman" w:cs="Times New Roman"/>
              </w:rPr>
              <w:t>27064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22226">
            <w:pPr>
              <w:pStyle w:val="ConsPlusCell"/>
              <w:suppressAutoHyphens/>
              <w:jc w:val="center"/>
              <w:rPr>
                <w:rFonts w:ascii="Times New Roman" w:hAnsi="Times New Roman" w:cs="Times New Roman"/>
              </w:rPr>
            </w:pPr>
            <w:r w:rsidRPr="00C46284">
              <w:rPr>
                <w:rFonts w:ascii="Times New Roman" w:hAnsi="Times New Roman" w:cs="Times New Roman"/>
              </w:rPr>
              <w:t>10740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41F47">
            <w:pPr>
              <w:pStyle w:val="ConsPlusCell"/>
              <w:suppressAutoHyphens/>
              <w:jc w:val="center"/>
              <w:rPr>
                <w:rFonts w:ascii="Times New Roman" w:hAnsi="Times New Roman" w:cs="Times New Roman"/>
              </w:rPr>
            </w:pPr>
            <w:r w:rsidRPr="00C46284">
              <w:rPr>
                <w:rFonts w:ascii="Times New Roman" w:hAnsi="Times New Roman" w:cs="Times New Roman"/>
              </w:rPr>
              <w:t>8592</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41F47">
            <w:pPr>
              <w:pStyle w:val="ConsPlusCell"/>
              <w:suppressAutoHyphens/>
              <w:jc w:val="center"/>
              <w:rPr>
                <w:rFonts w:ascii="Times New Roman" w:hAnsi="Times New Roman" w:cs="Times New Roman"/>
              </w:rPr>
            </w:pPr>
            <w:r w:rsidRPr="00C46284">
              <w:rPr>
                <w:rFonts w:ascii="Times New Roman" w:hAnsi="Times New Roman" w:cs="Times New Roman"/>
              </w:rPr>
              <w:t>7732</w:t>
            </w: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5348C5">
        <w:trPr>
          <w:trHeight w:val="246"/>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3.1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Основное мероприятие 1</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2069C1">
            <w:pPr>
              <w:pStyle w:val="ConsPlusCell"/>
              <w:suppressAutoHyphens/>
              <w:rPr>
                <w:rFonts w:ascii="Times New Roman" w:hAnsi="Times New Roman" w:cs="Times New Roman"/>
              </w:rPr>
            </w:pPr>
            <w:r w:rsidRPr="00C46284">
              <w:rPr>
                <w:rFonts w:ascii="Times New Roman" w:hAnsi="Times New Roman" w:cs="Times New Roman"/>
              </w:rPr>
              <w:t xml:space="preserve">Осуществление мероприятий по защите и смягчению последствий от чрезвычайных ситуаций природного и техногенного характера населения и территории Городского округа </w:t>
            </w:r>
            <w:r w:rsidRPr="00C46284">
              <w:rPr>
                <w:rFonts w:ascii="Times New Roman" w:hAnsi="Times New Roman" w:cs="Times New Roman"/>
              </w:rPr>
              <w:lastRenderedPageBreak/>
              <w:t>Подольск</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5753</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27064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22226">
            <w:pPr>
              <w:pStyle w:val="ConsPlusCell"/>
              <w:suppressAutoHyphens/>
              <w:jc w:val="center"/>
              <w:rPr>
                <w:rFonts w:ascii="Times New Roman" w:hAnsi="Times New Roman" w:cs="Times New Roman"/>
              </w:rPr>
            </w:pPr>
            <w:r w:rsidRPr="00C46284">
              <w:rPr>
                <w:rFonts w:ascii="Times New Roman" w:hAnsi="Times New Roman" w:cs="Times New Roman"/>
              </w:rPr>
              <w:t>10740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8592</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7732</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5753</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27064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22226">
            <w:pPr>
              <w:pStyle w:val="ConsPlusCell"/>
              <w:suppressAutoHyphens/>
              <w:jc w:val="center"/>
              <w:rPr>
                <w:rFonts w:ascii="Times New Roman" w:hAnsi="Times New Roman" w:cs="Times New Roman"/>
              </w:rPr>
            </w:pPr>
            <w:r w:rsidRPr="00C46284">
              <w:rPr>
                <w:rFonts w:ascii="Times New Roman" w:hAnsi="Times New Roman" w:cs="Times New Roman"/>
              </w:rPr>
              <w:t>10740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8592</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7732</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lastRenderedPageBreak/>
              <w:t>3.1.1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44B9">
            <w:pPr>
              <w:pStyle w:val="ConsPlusCell"/>
              <w:suppressAutoHyphens/>
              <w:rPr>
                <w:rFonts w:ascii="Times New Roman" w:hAnsi="Times New Roman" w:cs="Times New Roman"/>
              </w:rPr>
            </w:pPr>
            <w:r w:rsidRPr="00C46284">
              <w:rPr>
                <w:rFonts w:ascii="Times New Roman" w:hAnsi="Times New Roman" w:cs="Times New Roman"/>
              </w:rPr>
              <w:t>Мероприятие 1</w:t>
            </w:r>
          </w:p>
          <w:p w:rsidR="005365DF" w:rsidRPr="00C46284" w:rsidRDefault="005365DF" w:rsidP="002E44B9">
            <w:pPr>
              <w:pStyle w:val="ConsPlusCell"/>
              <w:suppressAutoHyphens/>
              <w:rPr>
                <w:rFonts w:ascii="Times New Roman" w:hAnsi="Times New Roman" w:cs="Times New Roman"/>
              </w:rPr>
            </w:pPr>
          </w:p>
          <w:p w:rsidR="005365DF" w:rsidRPr="00C46284" w:rsidRDefault="005365DF" w:rsidP="002E44B9">
            <w:pPr>
              <w:pStyle w:val="ConsPlusCell"/>
              <w:suppressAutoHyphens/>
              <w:rPr>
                <w:rFonts w:ascii="Times New Roman" w:hAnsi="Times New Roman" w:cs="Times New Roman"/>
              </w:rPr>
            </w:pPr>
            <w:r w:rsidRPr="00C46284">
              <w:rPr>
                <w:rFonts w:ascii="Times New Roman" w:hAnsi="Times New Roman" w:cs="Times New Roman"/>
              </w:rPr>
              <w:t xml:space="preserve">Разработка необходимой документации и приобретение оборудования в целях снижения уровня рисков и смягчения последствий ЧС </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D60542">
            <w:pPr>
              <w:pStyle w:val="ConsPlusCell"/>
              <w:suppressAutoHyphens/>
              <w:jc w:val="center"/>
              <w:rPr>
                <w:rFonts w:ascii="Times New Roman" w:hAnsi="Times New Roman" w:cs="Times New Roman"/>
              </w:rPr>
            </w:pPr>
            <w:r w:rsidRPr="00C46284">
              <w:rPr>
                <w:rFonts w:ascii="Times New Roman" w:hAnsi="Times New Roman" w:cs="Times New Roman"/>
              </w:rPr>
              <w:t>731,74</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1764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700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560</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504</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952049">
            <w:pPr>
              <w:pStyle w:val="ConsPlusCell"/>
              <w:suppressAutoHyphens/>
              <w:jc w:val="center"/>
              <w:rPr>
                <w:rFonts w:ascii="Times New Roman" w:hAnsi="Times New Roman" w:cs="Times New Roman"/>
              </w:rPr>
            </w:pPr>
            <w:r w:rsidRPr="00C46284">
              <w:rPr>
                <w:rFonts w:ascii="Times New Roman" w:hAnsi="Times New Roman" w:cs="Times New Roman"/>
              </w:rPr>
              <w:t xml:space="preserve">Приобретение оборудования, разработка документации. </w:t>
            </w:r>
          </w:p>
        </w:tc>
      </w:tr>
      <w:tr w:rsidR="0058371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D60542">
            <w:pPr>
              <w:pStyle w:val="ConsPlusCell"/>
              <w:suppressAutoHyphens/>
              <w:jc w:val="center"/>
              <w:rPr>
                <w:rFonts w:ascii="Times New Roman" w:hAnsi="Times New Roman" w:cs="Times New Roman"/>
              </w:rPr>
            </w:pPr>
            <w:r w:rsidRPr="00C46284">
              <w:rPr>
                <w:rFonts w:ascii="Times New Roman" w:hAnsi="Times New Roman" w:cs="Times New Roman"/>
              </w:rPr>
              <w:t>731,74</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32746">
            <w:pPr>
              <w:pStyle w:val="ConsPlusCell"/>
              <w:suppressAutoHyphens/>
              <w:jc w:val="center"/>
              <w:rPr>
                <w:rFonts w:ascii="Times New Roman" w:hAnsi="Times New Roman" w:cs="Times New Roman"/>
              </w:rPr>
            </w:pPr>
            <w:r w:rsidRPr="00C46284">
              <w:rPr>
                <w:rFonts w:ascii="Times New Roman" w:hAnsi="Times New Roman" w:cs="Times New Roman"/>
              </w:rPr>
              <w:t>1764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32746">
            <w:pPr>
              <w:pStyle w:val="ConsPlusCell"/>
              <w:suppressAutoHyphens/>
              <w:jc w:val="center"/>
              <w:rPr>
                <w:rFonts w:ascii="Times New Roman" w:hAnsi="Times New Roman" w:cs="Times New Roman"/>
              </w:rPr>
            </w:pPr>
            <w:r w:rsidRPr="00C46284">
              <w:rPr>
                <w:rFonts w:ascii="Times New Roman" w:hAnsi="Times New Roman" w:cs="Times New Roman"/>
              </w:rPr>
              <w:t>700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32746">
            <w:pPr>
              <w:pStyle w:val="ConsPlusCell"/>
              <w:suppressAutoHyphens/>
              <w:jc w:val="center"/>
              <w:rPr>
                <w:rFonts w:ascii="Times New Roman" w:hAnsi="Times New Roman" w:cs="Times New Roman"/>
              </w:rPr>
            </w:pPr>
            <w:r w:rsidRPr="00C46284">
              <w:rPr>
                <w:rFonts w:ascii="Times New Roman" w:hAnsi="Times New Roman" w:cs="Times New Roman"/>
              </w:rPr>
              <w:t>560</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32746">
            <w:pPr>
              <w:pStyle w:val="ConsPlusCell"/>
              <w:suppressAutoHyphens/>
              <w:jc w:val="center"/>
              <w:rPr>
                <w:rFonts w:ascii="Times New Roman" w:hAnsi="Times New Roman" w:cs="Times New Roman"/>
              </w:rPr>
            </w:pPr>
            <w:r w:rsidRPr="00C46284">
              <w:rPr>
                <w:rFonts w:ascii="Times New Roman" w:hAnsi="Times New Roman" w:cs="Times New Roman"/>
              </w:rPr>
              <w:t>504</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D82A1F">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348C5" w:rsidRPr="00C46284" w:rsidTr="003870C8">
        <w:trPr>
          <w:trHeight w:val="315"/>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D82A1F">
            <w:pPr>
              <w:pStyle w:val="ConsPlusCell"/>
              <w:suppressAutoHyphens/>
              <w:jc w:val="center"/>
              <w:rPr>
                <w:rFonts w:ascii="Times New Roman" w:hAnsi="Times New Roman" w:cs="Times New Roman"/>
              </w:rPr>
            </w:pPr>
            <w:r w:rsidRPr="00C46284">
              <w:rPr>
                <w:rFonts w:ascii="Times New Roman" w:hAnsi="Times New Roman" w:cs="Times New Roman"/>
              </w:rPr>
              <w:t>3.1.2</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r w:rsidRPr="00C46284">
              <w:rPr>
                <w:rFonts w:ascii="Times New Roman" w:hAnsi="Times New Roman" w:cs="Times New Roman"/>
              </w:rPr>
              <w:t>Мероприятие 2</w:t>
            </w:r>
          </w:p>
          <w:p w:rsidR="005348C5" w:rsidRPr="00C46284" w:rsidRDefault="005348C5" w:rsidP="008A74EC">
            <w:pPr>
              <w:pStyle w:val="ConsPlusCell"/>
              <w:suppressAutoHyphens/>
              <w:rPr>
                <w:rFonts w:ascii="Times New Roman" w:hAnsi="Times New Roman" w:cs="Times New Roman"/>
              </w:rPr>
            </w:pPr>
          </w:p>
          <w:p w:rsidR="005348C5" w:rsidRPr="00C46284" w:rsidRDefault="005348C5" w:rsidP="008A74EC">
            <w:pPr>
              <w:pStyle w:val="ConsPlusCell"/>
              <w:suppressAutoHyphens/>
              <w:rPr>
                <w:rFonts w:ascii="Times New Roman" w:hAnsi="Times New Roman" w:cs="Times New Roman"/>
              </w:rPr>
            </w:pPr>
            <w:r w:rsidRPr="00C46284">
              <w:rPr>
                <w:rFonts w:ascii="Times New Roman" w:hAnsi="Times New Roman" w:cs="Times New Roman"/>
              </w:rPr>
              <w:t>Утилизация аварийных химически-опасных веществ и ртутьсодержащих отходов.</w:t>
            </w:r>
          </w:p>
          <w:p w:rsidR="005348C5" w:rsidRPr="00C46284" w:rsidRDefault="005348C5"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BA69E2">
            <w:pPr>
              <w:pStyle w:val="ConsPlusCell"/>
              <w:suppressAutoHyphens/>
              <w:jc w:val="center"/>
              <w:rPr>
                <w:rFonts w:ascii="Times New Roman" w:hAnsi="Times New Roman" w:cs="Times New Roman"/>
              </w:rPr>
            </w:pPr>
            <w:r w:rsidRPr="00C46284">
              <w:rPr>
                <w:rFonts w:ascii="Times New Roman" w:hAnsi="Times New Roman" w:cs="Times New Roman"/>
              </w:rPr>
              <w:t>21,26</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204CB">
            <w:pPr>
              <w:pStyle w:val="ConsPlusCell"/>
              <w:suppressAutoHyphens/>
              <w:jc w:val="center"/>
              <w:rPr>
                <w:rFonts w:ascii="Times New Roman" w:hAnsi="Times New Roman" w:cs="Times New Roman"/>
              </w:rPr>
            </w:pPr>
            <w:r w:rsidRPr="00C46284">
              <w:rPr>
                <w:rFonts w:ascii="Times New Roman" w:hAnsi="Times New Roman" w:cs="Times New Roman"/>
              </w:rPr>
              <w:t>100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jc w:val="center"/>
              <w:rPr>
                <w:rFonts w:ascii="Times New Roman" w:hAnsi="Times New Roman" w:cs="Times New Roman"/>
              </w:rPr>
            </w:pPr>
            <w:r w:rsidRPr="00C46284">
              <w:rPr>
                <w:rFonts w:ascii="Times New Roman" w:hAnsi="Times New Roman" w:cs="Times New Roman"/>
              </w:rPr>
              <w:t>40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4E1819">
            <w:pPr>
              <w:pStyle w:val="ConsPlusCell"/>
              <w:suppressAutoHyphens/>
              <w:jc w:val="center"/>
              <w:rPr>
                <w:rFonts w:ascii="Times New Roman" w:hAnsi="Times New Roman" w:cs="Times New Roman"/>
              </w:rPr>
            </w:pPr>
            <w:r w:rsidRPr="00C46284">
              <w:rPr>
                <w:rFonts w:ascii="Times New Roman" w:hAnsi="Times New Roman" w:cs="Times New Roman"/>
              </w:rPr>
              <w:t>32</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4E1819">
            <w:pPr>
              <w:pStyle w:val="ConsPlusCell"/>
              <w:suppressAutoHyphens/>
              <w:jc w:val="center"/>
              <w:rPr>
                <w:rFonts w:ascii="Times New Roman" w:hAnsi="Times New Roman" w:cs="Times New Roman"/>
              </w:rPr>
            </w:pPr>
            <w:r w:rsidRPr="00C46284">
              <w:rPr>
                <w:rFonts w:ascii="Times New Roman" w:hAnsi="Times New Roman" w:cs="Times New Roman"/>
              </w:rPr>
              <w:t>28</w:t>
            </w:r>
          </w:p>
        </w:tc>
        <w:tc>
          <w:tcPr>
            <w:tcW w:w="412" w:type="pct"/>
            <w:vMerge w:val="restart"/>
            <w:tcBorders>
              <w:top w:val="single" w:sz="4" w:space="0" w:color="auto"/>
              <w:left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jc w:val="center"/>
              <w:rPr>
                <w:rFonts w:ascii="Times New Roman" w:hAnsi="Times New Roman" w:cs="Times New Roman"/>
              </w:rPr>
            </w:pPr>
            <w:r w:rsidRPr="00C46284">
              <w:rPr>
                <w:rFonts w:ascii="Times New Roman" w:hAnsi="Times New Roman" w:cs="Times New Roman"/>
              </w:rPr>
              <w:t>МКУ «Подольск-Спас»</w:t>
            </w:r>
          </w:p>
        </w:tc>
        <w:tc>
          <w:tcPr>
            <w:tcW w:w="388" w:type="pct"/>
            <w:gridSpan w:val="4"/>
            <w:vMerge w:val="restart"/>
            <w:tcBorders>
              <w:top w:val="single" w:sz="4" w:space="0" w:color="auto"/>
              <w:left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jc w:val="center"/>
              <w:rPr>
                <w:rFonts w:ascii="Times New Roman" w:hAnsi="Times New Roman" w:cs="Times New Roman"/>
              </w:rPr>
            </w:pPr>
            <w:r w:rsidRPr="00C46284">
              <w:rPr>
                <w:rFonts w:ascii="Times New Roman" w:hAnsi="Times New Roman" w:cs="Times New Roman"/>
              </w:rPr>
              <w:t>Ликвидация бесхозных АХОВ. Недопущение нанесения вреда здоровью граждан.</w:t>
            </w:r>
          </w:p>
        </w:tc>
      </w:tr>
      <w:tr w:rsidR="005348C5" w:rsidRPr="00C46284" w:rsidTr="003870C8">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7A695B">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412" w:type="pct"/>
            <w:vMerge/>
            <w:tcBorders>
              <w:left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388" w:type="pct"/>
            <w:gridSpan w:val="4"/>
            <w:vMerge/>
            <w:tcBorders>
              <w:left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r>
      <w:tr w:rsidR="005348C5" w:rsidRPr="00C46284" w:rsidTr="003870C8">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7A695B">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412" w:type="pct"/>
            <w:vMerge/>
            <w:tcBorders>
              <w:left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388" w:type="pct"/>
            <w:gridSpan w:val="4"/>
            <w:vMerge/>
            <w:tcBorders>
              <w:left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r>
      <w:tr w:rsidR="005348C5" w:rsidRPr="00C46284" w:rsidTr="003870C8">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132746">
            <w:pPr>
              <w:pStyle w:val="ConsPlusCell"/>
              <w:suppressAutoHyphens/>
              <w:jc w:val="center"/>
              <w:rPr>
                <w:rFonts w:ascii="Times New Roman" w:hAnsi="Times New Roman" w:cs="Times New Roman"/>
              </w:rPr>
            </w:pPr>
            <w:r w:rsidRPr="00C46284">
              <w:rPr>
                <w:rFonts w:ascii="Times New Roman" w:hAnsi="Times New Roman" w:cs="Times New Roman"/>
              </w:rPr>
              <w:t>21,26</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204CB">
            <w:pPr>
              <w:pStyle w:val="ConsPlusCell"/>
              <w:suppressAutoHyphens/>
              <w:jc w:val="center"/>
              <w:rPr>
                <w:rFonts w:ascii="Times New Roman" w:hAnsi="Times New Roman" w:cs="Times New Roman"/>
              </w:rPr>
            </w:pPr>
            <w:r w:rsidRPr="00C46284">
              <w:rPr>
                <w:rFonts w:ascii="Times New Roman" w:hAnsi="Times New Roman" w:cs="Times New Roman"/>
              </w:rPr>
              <w:t>100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132746">
            <w:pPr>
              <w:pStyle w:val="ConsPlusCell"/>
              <w:suppressAutoHyphens/>
              <w:jc w:val="center"/>
              <w:rPr>
                <w:rFonts w:ascii="Times New Roman" w:hAnsi="Times New Roman" w:cs="Times New Roman"/>
              </w:rPr>
            </w:pPr>
            <w:r w:rsidRPr="00C46284">
              <w:rPr>
                <w:rFonts w:ascii="Times New Roman" w:hAnsi="Times New Roman" w:cs="Times New Roman"/>
              </w:rPr>
              <w:t>40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4E1819">
            <w:pPr>
              <w:pStyle w:val="ConsPlusCell"/>
              <w:suppressAutoHyphens/>
              <w:jc w:val="center"/>
              <w:rPr>
                <w:rFonts w:ascii="Times New Roman" w:hAnsi="Times New Roman" w:cs="Times New Roman"/>
              </w:rPr>
            </w:pPr>
            <w:r w:rsidRPr="00C46284">
              <w:rPr>
                <w:rFonts w:ascii="Times New Roman" w:hAnsi="Times New Roman" w:cs="Times New Roman"/>
              </w:rPr>
              <w:t>32</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4E1819">
            <w:pPr>
              <w:pStyle w:val="ConsPlusCell"/>
              <w:suppressAutoHyphens/>
              <w:jc w:val="center"/>
              <w:rPr>
                <w:rFonts w:ascii="Times New Roman" w:hAnsi="Times New Roman" w:cs="Times New Roman"/>
              </w:rPr>
            </w:pPr>
            <w:r w:rsidRPr="00C46284">
              <w:rPr>
                <w:rFonts w:ascii="Times New Roman" w:hAnsi="Times New Roman" w:cs="Times New Roman"/>
              </w:rPr>
              <w:t>28</w:t>
            </w:r>
          </w:p>
        </w:tc>
        <w:tc>
          <w:tcPr>
            <w:tcW w:w="412" w:type="pct"/>
            <w:vMerge/>
            <w:tcBorders>
              <w:left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jc w:val="center"/>
              <w:rPr>
                <w:rFonts w:ascii="Times New Roman" w:hAnsi="Times New Roman" w:cs="Times New Roman"/>
              </w:rPr>
            </w:pPr>
          </w:p>
        </w:tc>
        <w:tc>
          <w:tcPr>
            <w:tcW w:w="388" w:type="pct"/>
            <w:gridSpan w:val="4"/>
            <w:vMerge/>
            <w:tcBorders>
              <w:left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jc w:val="center"/>
              <w:rPr>
                <w:rFonts w:ascii="Times New Roman" w:hAnsi="Times New Roman" w:cs="Times New Roman"/>
              </w:rPr>
            </w:pPr>
          </w:p>
        </w:tc>
      </w:tr>
      <w:tr w:rsidR="005348C5" w:rsidRPr="00C46284" w:rsidTr="003870C8">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Default="005348C5"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источники</w:t>
            </w:r>
          </w:p>
          <w:p w:rsidR="005348C5" w:rsidRPr="00C46284" w:rsidRDefault="005348C5" w:rsidP="008A74EC">
            <w:pPr>
              <w:pStyle w:val="ConsPlusCell"/>
              <w:suppressAutoHyphens/>
              <w:rPr>
                <w:rFonts w:ascii="Times New Roman" w:hAnsi="Times New Roman" w:cs="Times New Roman"/>
              </w:rPr>
            </w:pP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7A695B">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412" w:type="pct"/>
            <w:vMerge/>
            <w:tcBorders>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388" w:type="pct"/>
            <w:gridSpan w:val="4"/>
            <w:vMerge/>
            <w:tcBorders>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r>
      <w:tr w:rsidR="007623D2" w:rsidRPr="00C46284" w:rsidTr="007623D2">
        <w:trPr>
          <w:trHeight w:val="273"/>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7623D2">
            <w:pPr>
              <w:pStyle w:val="ConsPlusCell"/>
              <w:suppressAutoHyphens/>
              <w:jc w:val="center"/>
              <w:rPr>
                <w:rFonts w:ascii="Times New Roman" w:hAnsi="Times New Roman" w:cs="Times New Roman"/>
              </w:rPr>
            </w:pPr>
            <w:r w:rsidRPr="00C46284">
              <w:rPr>
                <w:rFonts w:ascii="Times New Roman" w:hAnsi="Times New Roman" w:cs="Times New Roman"/>
              </w:rPr>
              <w:lastRenderedPageBreak/>
              <w:t>3.1.3</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pStyle w:val="ConsPlusCell"/>
              <w:suppressAutoHyphens/>
              <w:rPr>
                <w:rFonts w:ascii="Times New Roman" w:hAnsi="Times New Roman" w:cs="Times New Roman"/>
              </w:rPr>
            </w:pPr>
            <w:r w:rsidRPr="00C46284">
              <w:rPr>
                <w:rFonts w:ascii="Times New Roman" w:hAnsi="Times New Roman" w:cs="Times New Roman"/>
              </w:rPr>
              <w:t>Мероприятие 3</w:t>
            </w:r>
          </w:p>
          <w:p w:rsidR="007623D2" w:rsidRPr="00C46284" w:rsidRDefault="007623D2" w:rsidP="00B80400">
            <w:pPr>
              <w:pStyle w:val="ConsPlusCell"/>
              <w:suppressAutoHyphens/>
              <w:rPr>
                <w:rFonts w:ascii="Times New Roman" w:hAnsi="Times New Roman" w:cs="Times New Roman"/>
              </w:rPr>
            </w:pPr>
          </w:p>
          <w:p w:rsidR="007623D2" w:rsidRPr="00C46284" w:rsidRDefault="007623D2" w:rsidP="007623D2">
            <w:pPr>
              <w:pStyle w:val="ConsPlusCell"/>
              <w:suppressAutoHyphens/>
              <w:rPr>
                <w:rFonts w:ascii="Times New Roman" w:hAnsi="Times New Roman" w:cs="Times New Roman"/>
              </w:rPr>
            </w:pPr>
            <w:r w:rsidRPr="00C46284">
              <w:rPr>
                <w:rFonts w:ascii="Times New Roman" w:hAnsi="Times New Roman" w:cs="Times New Roman"/>
              </w:rPr>
              <w:t>Резервный фонд Администрации Городского округа Подольск на предупреждение и ликвидацию ЧС и последствий стихийных бедствий.</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suppressAutoHyphens/>
              <w:spacing w:after="0" w:line="240" w:lineRule="auto"/>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pStyle w:val="ConsPlusCell"/>
              <w:suppressAutoHyphens/>
              <w:rPr>
                <w:rFonts w:ascii="Times New Roman" w:hAnsi="Times New Roman" w:cs="Times New Roman"/>
              </w:rPr>
            </w:pPr>
            <w:r w:rsidRPr="00C46284">
              <w:rPr>
                <w:rFonts w:ascii="Times New Roman" w:hAnsi="Times New Roman" w:cs="Times New Roman"/>
              </w:rPr>
              <w:t>Итого</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pStyle w:val="ConsPlusCell"/>
              <w:suppressAutoHyphens/>
              <w:jc w:val="center"/>
              <w:rPr>
                <w:rFonts w:ascii="Times New Roman" w:hAnsi="Times New Roman" w:cs="Times New Roman"/>
              </w:rPr>
            </w:pPr>
            <w:r w:rsidRPr="00C46284">
              <w:rPr>
                <w:rFonts w:ascii="Times New Roman" w:hAnsi="Times New Roman" w:cs="Times New Roman"/>
              </w:rPr>
              <w:t>5000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D514BC">
            <w:pPr>
              <w:pStyle w:val="ConsPlusCell"/>
              <w:suppressAutoHyphens/>
              <w:jc w:val="center"/>
              <w:rPr>
                <w:rFonts w:ascii="Times New Roman" w:hAnsi="Times New Roman" w:cs="Times New Roman"/>
              </w:rPr>
            </w:pPr>
            <w:r w:rsidRPr="00C46284">
              <w:rPr>
                <w:rFonts w:ascii="Times New Roman" w:hAnsi="Times New Roman" w:cs="Times New Roman"/>
              </w:rPr>
              <w:t>10573,971</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D514BC">
            <w:pPr>
              <w:pStyle w:val="ConsPlusCell"/>
              <w:suppressAutoHyphens/>
              <w:jc w:val="center"/>
              <w:rPr>
                <w:rFonts w:ascii="Times New Roman" w:hAnsi="Times New Roman" w:cs="Times New Roman"/>
              </w:rPr>
            </w:pPr>
            <w:r w:rsidRPr="00C46284">
              <w:rPr>
                <w:rFonts w:ascii="Times New Roman" w:hAnsi="Times New Roman" w:cs="Times New Roman"/>
              </w:rPr>
              <w:t>4373,971</w:t>
            </w:r>
          </w:p>
          <w:p w:rsidR="007623D2" w:rsidRPr="00C46284" w:rsidRDefault="007623D2" w:rsidP="00D514BC">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D514BC">
            <w:pPr>
              <w:pStyle w:val="ConsPlusCell"/>
              <w:suppressAutoHyphens/>
              <w:jc w:val="center"/>
              <w:rPr>
                <w:rFonts w:ascii="Times New Roman" w:hAnsi="Times New Roman" w:cs="Times New Roman"/>
              </w:rPr>
            </w:pPr>
            <w:r w:rsidRPr="00C46284">
              <w:rPr>
                <w:rFonts w:ascii="Times New Roman" w:hAnsi="Times New Roman" w:cs="Times New Roman"/>
              </w:rPr>
              <w:t>3500</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D514BC">
            <w:pPr>
              <w:pStyle w:val="ConsPlusCell"/>
              <w:suppressAutoHyphens/>
              <w:jc w:val="center"/>
              <w:rPr>
                <w:rFonts w:ascii="Times New Roman" w:hAnsi="Times New Roman" w:cs="Times New Roman"/>
              </w:rPr>
            </w:pPr>
            <w:r w:rsidRPr="00C46284">
              <w:rPr>
                <w:rFonts w:ascii="Times New Roman" w:hAnsi="Times New Roman" w:cs="Times New Roman"/>
              </w:rPr>
              <w:t>2700</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8C3AA3" w:rsidP="00B80400">
            <w:pPr>
              <w:pStyle w:val="ConsPlusCell"/>
              <w:suppressAutoHyphens/>
              <w:rPr>
                <w:rFonts w:ascii="Times New Roman" w:hAnsi="Times New Roman" w:cs="Times New Roman"/>
              </w:rPr>
            </w:pPr>
            <w:r>
              <w:rPr>
                <w:rFonts w:ascii="Times New Roman" w:hAnsi="Times New Roman" w:cs="Times New Roman"/>
              </w:rPr>
              <w:t>Комитет по финансам и налоговой политике Администрации Городского округа Подольск</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pStyle w:val="ConsPlusCell"/>
              <w:suppressAutoHyphens/>
              <w:rPr>
                <w:rFonts w:ascii="Times New Roman" w:hAnsi="Times New Roman" w:cs="Times New Roman"/>
              </w:rPr>
            </w:pPr>
          </w:p>
        </w:tc>
      </w:tr>
      <w:tr w:rsidR="00AB635B"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r>
      <w:tr w:rsidR="00AB635B"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r>
      <w:tr w:rsidR="007623D2"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suppressAutoHyphens/>
              <w:spacing w:after="0" w:line="240" w:lineRule="auto"/>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Default="007623D2" w:rsidP="00B80400">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p w:rsidR="00C46284" w:rsidRPr="00C46284" w:rsidRDefault="00C46284" w:rsidP="00B80400">
            <w:pPr>
              <w:pStyle w:val="ConsPlusCell"/>
              <w:suppressAutoHyphens/>
              <w:rPr>
                <w:rFonts w:ascii="Times New Roman" w:hAnsi="Times New Roman" w:cs="Times New Roman"/>
              </w:rPr>
            </w:pP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pStyle w:val="ConsPlusCell"/>
              <w:suppressAutoHyphens/>
              <w:jc w:val="center"/>
              <w:rPr>
                <w:rFonts w:ascii="Times New Roman" w:hAnsi="Times New Roman" w:cs="Times New Roman"/>
              </w:rPr>
            </w:pPr>
            <w:r w:rsidRPr="00C46284">
              <w:rPr>
                <w:rFonts w:ascii="Times New Roman" w:hAnsi="Times New Roman" w:cs="Times New Roman"/>
              </w:rPr>
              <w:t>5000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D514BC">
            <w:pPr>
              <w:pStyle w:val="ConsPlusCell"/>
              <w:suppressAutoHyphens/>
              <w:jc w:val="center"/>
              <w:rPr>
                <w:rFonts w:ascii="Times New Roman" w:hAnsi="Times New Roman" w:cs="Times New Roman"/>
              </w:rPr>
            </w:pPr>
            <w:r w:rsidRPr="00C46284">
              <w:rPr>
                <w:rFonts w:ascii="Times New Roman" w:hAnsi="Times New Roman" w:cs="Times New Roman"/>
              </w:rPr>
              <w:t>10573,971</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D514BC">
            <w:pPr>
              <w:pStyle w:val="ConsPlusCell"/>
              <w:suppressAutoHyphens/>
              <w:jc w:val="center"/>
              <w:rPr>
                <w:rFonts w:ascii="Times New Roman" w:hAnsi="Times New Roman" w:cs="Times New Roman"/>
              </w:rPr>
            </w:pPr>
            <w:r w:rsidRPr="00C46284">
              <w:rPr>
                <w:rFonts w:ascii="Times New Roman" w:hAnsi="Times New Roman" w:cs="Times New Roman"/>
              </w:rPr>
              <w:t>4373,971</w:t>
            </w:r>
          </w:p>
          <w:p w:rsidR="007623D2" w:rsidRPr="00C46284" w:rsidRDefault="007623D2" w:rsidP="00D514BC">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D514BC">
            <w:pPr>
              <w:pStyle w:val="ConsPlusCell"/>
              <w:suppressAutoHyphens/>
              <w:jc w:val="center"/>
              <w:rPr>
                <w:rFonts w:ascii="Times New Roman" w:hAnsi="Times New Roman" w:cs="Times New Roman"/>
              </w:rPr>
            </w:pPr>
            <w:r w:rsidRPr="00C46284">
              <w:rPr>
                <w:rFonts w:ascii="Times New Roman" w:hAnsi="Times New Roman" w:cs="Times New Roman"/>
              </w:rPr>
              <w:t>3500</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D514BC">
            <w:pPr>
              <w:pStyle w:val="ConsPlusCell"/>
              <w:suppressAutoHyphens/>
              <w:jc w:val="center"/>
              <w:rPr>
                <w:rFonts w:ascii="Times New Roman" w:hAnsi="Times New Roman" w:cs="Times New Roman"/>
              </w:rPr>
            </w:pPr>
            <w:r w:rsidRPr="00C46284">
              <w:rPr>
                <w:rFonts w:ascii="Times New Roman" w:hAnsi="Times New Roman" w:cs="Times New Roman"/>
              </w:rPr>
              <w:t>2700</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pStyle w:val="ConsPlusCell"/>
              <w:suppressAutoHyphens/>
              <w:rPr>
                <w:rFonts w:ascii="Times New Roman" w:hAnsi="Times New Roman" w:cs="Times New Roman"/>
              </w:rPr>
            </w:pPr>
          </w:p>
        </w:tc>
      </w:tr>
      <w:tr w:rsidR="00AB635B"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C46284" w:rsidRPr="00C46284" w:rsidRDefault="00AB635B" w:rsidP="005348C5">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r>
      <w:tr w:rsidR="00AB635B" w:rsidRPr="00C46284" w:rsidTr="007623D2">
        <w:trPr>
          <w:trHeight w:val="273"/>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7623D2">
            <w:pPr>
              <w:pStyle w:val="ConsPlusCell"/>
              <w:suppressAutoHyphens/>
              <w:jc w:val="center"/>
              <w:rPr>
                <w:rFonts w:ascii="Times New Roman" w:hAnsi="Times New Roman" w:cs="Times New Roman"/>
              </w:rPr>
            </w:pPr>
            <w:r w:rsidRPr="00C46284">
              <w:rPr>
                <w:rFonts w:ascii="Times New Roman" w:hAnsi="Times New Roman" w:cs="Times New Roman"/>
              </w:rPr>
              <w:t>3.</w:t>
            </w:r>
            <w:r w:rsidR="007623D2" w:rsidRPr="00C46284">
              <w:rPr>
                <w:rFonts w:ascii="Times New Roman" w:hAnsi="Times New Roman" w:cs="Times New Roman"/>
              </w:rPr>
              <w:t>1</w:t>
            </w:r>
            <w:r w:rsidRPr="00C46284">
              <w:rPr>
                <w:rFonts w:ascii="Times New Roman" w:hAnsi="Times New Roman" w:cs="Times New Roman"/>
              </w:rPr>
              <w:t>.</w:t>
            </w:r>
            <w:r w:rsidR="007623D2" w:rsidRPr="00C46284">
              <w:rPr>
                <w:rFonts w:ascii="Times New Roman" w:hAnsi="Times New Roman" w:cs="Times New Roman"/>
              </w:rPr>
              <w:t>4</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r w:rsidRPr="00C46284">
              <w:rPr>
                <w:rFonts w:ascii="Times New Roman" w:hAnsi="Times New Roman" w:cs="Times New Roman"/>
              </w:rPr>
              <w:t xml:space="preserve">Мероприятие </w:t>
            </w:r>
            <w:r w:rsidR="00544EB4" w:rsidRPr="00C46284">
              <w:rPr>
                <w:rFonts w:ascii="Times New Roman" w:hAnsi="Times New Roman" w:cs="Times New Roman"/>
              </w:rPr>
              <w:t>4</w:t>
            </w:r>
          </w:p>
          <w:p w:rsidR="00AB635B" w:rsidRPr="00C46284" w:rsidRDefault="00AB635B" w:rsidP="00B80400">
            <w:pPr>
              <w:pStyle w:val="ConsPlusCell"/>
              <w:suppressAutoHyphens/>
              <w:rPr>
                <w:rFonts w:ascii="Times New Roman" w:hAnsi="Times New Roman" w:cs="Times New Roman"/>
              </w:rPr>
            </w:pPr>
          </w:p>
          <w:p w:rsidR="00AB635B" w:rsidRPr="00C46284" w:rsidRDefault="00AB635B" w:rsidP="00E87120">
            <w:pPr>
              <w:pStyle w:val="ConsPlusCell"/>
              <w:suppressAutoHyphens/>
              <w:rPr>
                <w:rFonts w:ascii="Times New Roman" w:hAnsi="Times New Roman" w:cs="Times New Roman"/>
              </w:rPr>
            </w:pPr>
            <w:r w:rsidRPr="00C46284">
              <w:rPr>
                <w:rFonts w:ascii="Times New Roman" w:hAnsi="Times New Roman" w:cs="Times New Roman"/>
              </w:rPr>
              <w:t xml:space="preserve">Создание резервов </w:t>
            </w:r>
            <w:r w:rsidR="00C85E7C" w:rsidRPr="00C46284">
              <w:rPr>
                <w:rFonts w:ascii="Times New Roman" w:hAnsi="Times New Roman" w:cs="Times New Roman"/>
              </w:rPr>
              <w:t xml:space="preserve">материальных </w:t>
            </w:r>
            <w:r w:rsidRPr="00C46284">
              <w:rPr>
                <w:rFonts w:ascii="Times New Roman" w:hAnsi="Times New Roman" w:cs="Times New Roman"/>
              </w:rPr>
              <w:t>ресурсов для ликвидации ЧС на территории Городского округа Подольск.</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suppressAutoHyphens/>
              <w:spacing w:after="0" w:line="240" w:lineRule="auto"/>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r w:rsidRPr="00C46284">
              <w:rPr>
                <w:rFonts w:ascii="Times New Roman" w:hAnsi="Times New Roman" w:cs="Times New Roman"/>
              </w:rPr>
              <w:t>Итого</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544EB4" w:rsidP="00B80400">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83066B" w:rsidP="0083066B">
            <w:pPr>
              <w:pStyle w:val="ConsPlusCell"/>
              <w:suppressAutoHyphens/>
              <w:jc w:val="center"/>
              <w:rPr>
                <w:rFonts w:ascii="Times New Roman" w:hAnsi="Times New Roman" w:cs="Times New Roman"/>
              </w:rPr>
            </w:pPr>
            <w:r w:rsidRPr="00C46284">
              <w:rPr>
                <w:rFonts w:ascii="Times New Roman" w:hAnsi="Times New Roman" w:cs="Times New Roman"/>
              </w:rPr>
              <w:t>145</w:t>
            </w:r>
            <w:r w:rsidR="00544EB4" w:rsidRPr="00C46284">
              <w:rPr>
                <w:rFonts w:ascii="Times New Roman" w:hAnsi="Times New Roman" w:cs="Times New Roman"/>
              </w:rPr>
              <w:t>00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544EB4" w:rsidP="00B80400">
            <w:pPr>
              <w:pStyle w:val="ConsPlusCell"/>
              <w:suppressAutoHyphens/>
              <w:jc w:val="center"/>
              <w:rPr>
                <w:rFonts w:ascii="Times New Roman" w:hAnsi="Times New Roman" w:cs="Times New Roman"/>
              </w:rPr>
            </w:pPr>
            <w:r w:rsidRPr="00C46284">
              <w:rPr>
                <w:rFonts w:ascii="Times New Roman" w:hAnsi="Times New Roman" w:cs="Times New Roman"/>
              </w:rPr>
              <w:t>5500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83066B" w:rsidP="00B80400">
            <w:pPr>
              <w:pStyle w:val="ConsPlusCell"/>
              <w:suppressAutoHyphens/>
              <w:jc w:val="center"/>
              <w:rPr>
                <w:rFonts w:ascii="Times New Roman" w:hAnsi="Times New Roman" w:cs="Times New Roman"/>
              </w:rPr>
            </w:pPr>
            <w:r w:rsidRPr="00C46284">
              <w:rPr>
                <w:rFonts w:ascii="Times New Roman" w:hAnsi="Times New Roman" w:cs="Times New Roman"/>
              </w:rPr>
              <w:t>4</w:t>
            </w:r>
            <w:r w:rsidR="00C861C9" w:rsidRPr="00C46284">
              <w:rPr>
                <w:rFonts w:ascii="Times New Roman" w:hAnsi="Times New Roman" w:cs="Times New Roman"/>
              </w:rPr>
              <w:t>5</w:t>
            </w:r>
            <w:r w:rsidR="00AB635B" w:rsidRPr="00C46284">
              <w:rPr>
                <w:rFonts w:ascii="Times New Roman" w:hAnsi="Times New Roman" w:cs="Times New Roman"/>
              </w:rPr>
              <w:t>00</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83066B" w:rsidP="00B80400">
            <w:pPr>
              <w:pStyle w:val="ConsPlusCell"/>
              <w:suppressAutoHyphens/>
              <w:jc w:val="center"/>
              <w:rPr>
                <w:rFonts w:ascii="Times New Roman" w:hAnsi="Times New Roman" w:cs="Times New Roman"/>
              </w:rPr>
            </w:pPr>
            <w:r w:rsidRPr="00C46284">
              <w:rPr>
                <w:rFonts w:ascii="Times New Roman" w:hAnsi="Times New Roman" w:cs="Times New Roman"/>
              </w:rPr>
              <w:t>45</w:t>
            </w:r>
            <w:r w:rsidR="00AB635B" w:rsidRPr="00C46284">
              <w:rPr>
                <w:rFonts w:ascii="Times New Roman" w:hAnsi="Times New Roman" w:cs="Times New Roman"/>
              </w:rPr>
              <w:t>00</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r w:rsidRPr="00C46284">
              <w:rPr>
                <w:rFonts w:ascii="Times New Roman" w:hAnsi="Times New Roman" w:cs="Times New Roman"/>
              </w:rPr>
              <w:t>Отдел по делам гражданской обороны и чрезвычайным ситуациям Администрации Городского округа Подольск.</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r>
      <w:tr w:rsidR="00AB635B"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r>
      <w:tr w:rsidR="00AB635B"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Default="00AB635B" w:rsidP="00B80400">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p w:rsidR="00C46284" w:rsidRPr="00C46284" w:rsidRDefault="00C46284" w:rsidP="00B80400">
            <w:pPr>
              <w:pStyle w:val="ConsPlusCell"/>
              <w:suppressAutoHyphens/>
              <w:rPr>
                <w:rFonts w:ascii="Times New Roman" w:hAnsi="Times New Roman" w:cs="Times New Roman"/>
              </w:rPr>
            </w:pP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r>
      <w:tr w:rsidR="0083066B"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B80400">
            <w:pPr>
              <w:suppressAutoHyphens/>
              <w:spacing w:after="0" w:line="240" w:lineRule="auto"/>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B80400">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p w:rsidR="0083066B" w:rsidRPr="00C46284" w:rsidRDefault="0083066B" w:rsidP="00B80400">
            <w:pPr>
              <w:pStyle w:val="ConsPlusCell"/>
              <w:suppressAutoHyphens/>
              <w:rPr>
                <w:rFonts w:ascii="Times New Roman" w:hAnsi="Times New Roman" w:cs="Times New Roman"/>
              </w:rPr>
            </w:pP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B80400">
            <w:pPr>
              <w:pStyle w:val="ConsPlusCell"/>
              <w:suppressAutoHyphens/>
              <w:jc w:val="center"/>
              <w:rPr>
                <w:rFonts w:ascii="Times New Roman" w:hAnsi="Times New Roman" w:cs="Times New Roman"/>
              </w:rPr>
            </w:pPr>
            <w:r w:rsidRPr="00C46284">
              <w:rPr>
                <w:rFonts w:ascii="Times New Roman" w:hAnsi="Times New Roman" w:cs="Times New Roman"/>
              </w:rPr>
              <w:t>5000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D514BC">
            <w:pPr>
              <w:pStyle w:val="ConsPlusCell"/>
              <w:suppressAutoHyphens/>
              <w:jc w:val="center"/>
              <w:rPr>
                <w:rFonts w:ascii="Times New Roman" w:hAnsi="Times New Roman" w:cs="Times New Roman"/>
              </w:rPr>
            </w:pPr>
            <w:r w:rsidRPr="00C46284">
              <w:rPr>
                <w:rFonts w:ascii="Times New Roman" w:hAnsi="Times New Roman" w:cs="Times New Roman"/>
              </w:rPr>
              <w:t>14500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D514BC">
            <w:pPr>
              <w:pStyle w:val="ConsPlusCell"/>
              <w:suppressAutoHyphens/>
              <w:jc w:val="center"/>
              <w:rPr>
                <w:rFonts w:ascii="Times New Roman" w:hAnsi="Times New Roman" w:cs="Times New Roman"/>
              </w:rPr>
            </w:pPr>
            <w:r w:rsidRPr="00C46284">
              <w:rPr>
                <w:rFonts w:ascii="Times New Roman" w:hAnsi="Times New Roman" w:cs="Times New Roman"/>
              </w:rPr>
              <w:t>5500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D514BC">
            <w:pPr>
              <w:pStyle w:val="ConsPlusCell"/>
              <w:suppressAutoHyphens/>
              <w:jc w:val="center"/>
              <w:rPr>
                <w:rFonts w:ascii="Times New Roman" w:hAnsi="Times New Roman" w:cs="Times New Roman"/>
              </w:rPr>
            </w:pPr>
            <w:r w:rsidRPr="00C46284">
              <w:rPr>
                <w:rFonts w:ascii="Times New Roman" w:hAnsi="Times New Roman" w:cs="Times New Roman"/>
              </w:rPr>
              <w:t>4500</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D514BC">
            <w:pPr>
              <w:pStyle w:val="ConsPlusCell"/>
              <w:suppressAutoHyphens/>
              <w:jc w:val="center"/>
              <w:rPr>
                <w:rFonts w:ascii="Times New Roman" w:hAnsi="Times New Roman" w:cs="Times New Roman"/>
              </w:rPr>
            </w:pPr>
            <w:r w:rsidRPr="00C46284">
              <w:rPr>
                <w:rFonts w:ascii="Times New Roman" w:hAnsi="Times New Roman" w:cs="Times New Roman"/>
              </w:rPr>
              <w:t>4500</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B80400">
            <w:pPr>
              <w:pStyle w:val="ConsPlusCell"/>
              <w:suppressAutoHyphens/>
              <w:rPr>
                <w:rFonts w:ascii="Times New Roman" w:hAnsi="Times New Roman" w:cs="Times New Roman"/>
              </w:rPr>
            </w:pPr>
          </w:p>
        </w:tc>
      </w:tr>
      <w:tr w:rsidR="00AB635B"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r>
      <w:tr w:rsidR="00544EB4" w:rsidRPr="00C46284" w:rsidTr="007623D2">
        <w:trPr>
          <w:trHeight w:val="273"/>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544EB4">
            <w:pPr>
              <w:pStyle w:val="ConsPlusCell"/>
              <w:suppressAutoHyphens/>
              <w:jc w:val="center"/>
              <w:rPr>
                <w:rFonts w:ascii="Times New Roman" w:hAnsi="Times New Roman" w:cs="Times New Roman"/>
              </w:rPr>
            </w:pPr>
            <w:r w:rsidRPr="00C46284">
              <w:rPr>
                <w:rFonts w:ascii="Times New Roman" w:hAnsi="Times New Roman" w:cs="Times New Roman"/>
              </w:rPr>
              <w:lastRenderedPageBreak/>
              <w:t>3.1.5</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rPr>
                <w:rFonts w:ascii="Times New Roman" w:hAnsi="Times New Roman" w:cs="Times New Roman"/>
              </w:rPr>
            </w:pPr>
            <w:r w:rsidRPr="00C46284">
              <w:rPr>
                <w:rFonts w:ascii="Times New Roman" w:hAnsi="Times New Roman" w:cs="Times New Roman"/>
              </w:rPr>
              <w:t>Мероприятие 5</w:t>
            </w:r>
          </w:p>
          <w:p w:rsidR="00544EB4" w:rsidRPr="00C46284" w:rsidRDefault="00544EB4" w:rsidP="00B80400">
            <w:pPr>
              <w:pStyle w:val="ConsPlusCell"/>
              <w:suppressAutoHyphens/>
              <w:rPr>
                <w:rFonts w:ascii="Times New Roman" w:hAnsi="Times New Roman" w:cs="Times New Roman"/>
              </w:rPr>
            </w:pPr>
          </w:p>
          <w:p w:rsidR="00544EB4" w:rsidRPr="00C46284" w:rsidRDefault="00544EB4" w:rsidP="00544EB4">
            <w:pPr>
              <w:pStyle w:val="ConsPlusCell"/>
              <w:suppressAutoHyphens/>
              <w:rPr>
                <w:rFonts w:ascii="Times New Roman" w:hAnsi="Times New Roman" w:cs="Times New Roman"/>
              </w:rPr>
            </w:pPr>
            <w:r w:rsidRPr="00C46284">
              <w:rPr>
                <w:rFonts w:ascii="Times New Roman" w:hAnsi="Times New Roman" w:cs="Times New Roman"/>
              </w:rPr>
              <w:t>Мероприятия по предупреждению и ликвидации ЧС и последствий стихийных бедствий за счет резервного фонда Администрации Городского округа Подольск.</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suppressAutoHyphens/>
              <w:spacing w:after="0" w:line="240" w:lineRule="auto"/>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rPr>
                <w:rFonts w:ascii="Times New Roman" w:hAnsi="Times New Roman" w:cs="Times New Roman"/>
              </w:rPr>
            </w:pPr>
            <w:r w:rsidRPr="00C46284">
              <w:rPr>
                <w:rFonts w:ascii="Times New Roman" w:hAnsi="Times New Roman" w:cs="Times New Roman"/>
              </w:rPr>
              <w:t>Итого</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D514BC">
            <w:pPr>
              <w:pStyle w:val="ConsPlusCell"/>
              <w:suppressAutoHyphens/>
              <w:jc w:val="center"/>
              <w:rPr>
                <w:rFonts w:ascii="Times New Roman" w:hAnsi="Times New Roman" w:cs="Times New Roman"/>
              </w:rPr>
            </w:pPr>
            <w:r w:rsidRPr="00C46284">
              <w:rPr>
                <w:rFonts w:ascii="Times New Roman" w:hAnsi="Times New Roman" w:cs="Times New Roman"/>
              </w:rPr>
              <w:t>126,029</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D514BC">
            <w:pPr>
              <w:pStyle w:val="ConsPlusCell"/>
              <w:suppressAutoHyphens/>
              <w:jc w:val="center"/>
              <w:rPr>
                <w:rFonts w:ascii="Times New Roman" w:hAnsi="Times New Roman" w:cs="Times New Roman"/>
              </w:rPr>
            </w:pPr>
            <w:r w:rsidRPr="00C46284">
              <w:rPr>
                <w:rFonts w:ascii="Times New Roman" w:hAnsi="Times New Roman" w:cs="Times New Roman"/>
              </w:rPr>
              <w:t>126,029</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D514BC">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D514BC">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6A481D" w:rsidP="00B80400">
            <w:pPr>
              <w:pStyle w:val="ConsPlusCell"/>
              <w:suppressAutoHyphens/>
              <w:rPr>
                <w:rFonts w:ascii="Times New Roman" w:hAnsi="Times New Roman" w:cs="Times New Roman"/>
              </w:rPr>
            </w:pPr>
            <w:r w:rsidRPr="00C46284">
              <w:rPr>
                <w:rFonts w:ascii="Times New Roman" w:hAnsi="Times New Roman" w:cs="Times New Roman"/>
              </w:rPr>
              <w:t xml:space="preserve">Комитет по жилищно-коммунальному хозяйству и </w:t>
            </w:r>
            <w:r w:rsidRPr="00C46284">
              <w:rPr>
                <w:rFonts w:ascii="Times New Roman" w:hAnsi="Times New Roman" w:cs="Times New Roman"/>
                <w:spacing w:val="-8"/>
              </w:rPr>
              <w:t>благоустройству</w:t>
            </w:r>
            <w:r>
              <w:rPr>
                <w:rFonts w:ascii="Times New Roman" w:hAnsi="Times New Roman" w:cs="Times New Roman"/>
                <w:spacing w:val="-8"/>
              </w:rPr>
              <w:t xml:space="preserve"> </w:t>
            </w:r>
            <w:r w:rsidRPr="00C46284">
              <w:rPr>
                <w:rFonts w:ascii="Times New Roman" w:hAnsi="Times New Roman"/>
                <w:spacing w:val="-4"/>
              </w:rPr>
              <w:t>Администрации</w:t>
            </w:r>
            <w:r w:rsidRPr="00C46284">
              <w:rPr>
                <w:rFonts w:ascii="Times New Roman" w:hAnsi="Times New Roman"/>
              </w:rPr>
              <w:t xml:space="preserve"> Городского округа Подольск</w:t>
            </w:r>
            <w:r>
              <w:rPr>
                <w:rFonts w:ascii="Times New Roman" w:hAnsi="Times New Roman"/>
              </w:rPr>
              <w:t>.</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rPr>
                <w:rFonts w:ascii="Times New Roman" w:hAnsi="Times New Roman" w:cs="Times New Roman"/>
              </w:rPr>
            </w:pPr>
          </w:p>
        </w:tc>
      </w:tr>
      <w:tr w:rsidR="00E87120"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cs="Times New Roman"/>
              </w:rPr>
            </w:pPr>
          </w:p>
        </w:tc>
      </w:tr>
      <w:tr w:rsidR="00E87120"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cs="Times New Roman"/>
              </w:rPr>
            </w:pPr>
          </w:p>
        </w:tc>
      </w:tr>
      <w:tr w:rsidR="00544E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suppressAutoHyphens/>
              <w:spacing w:after="0" w:line="240" w:lineRule="auto"/>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D514BC">
            <w:pPr>
              <w:pStyle w:val="ConsPlusCell"/>
              <w:suppressAutoHyphens/>
              <w:jc w:val="center"/>
              <w:rPr>
                <w:rFonts w:ascii="Times New Roman" w:hAnsi="Times New Roman" w:cs="Times New Roman"/>
              </w:rPr>
            </w:pPr>
            <w:r w:rsidRPr="00C46284">
              <w:rPr>
                <w:rFonts w:ascii="Times New Roman" w:hAnsi="Times New Roman" w:cs="Times New Roman"/>
              </w:rPr>
              <w:t>126,029</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D514BC">
            <w:pPr>
              <w:pStyle w:val="ConsPlusCell"/>
              <w:suppressAutoHyphens/>
              <w:jc w:val="center"/>
              <w:rPr>
                <w:rFonts w:ascii="Times New Roman" w:hAnsi="Times New Roman" w:cs="Times New Roman"/>
              </w:rPr>
            </w:pPr>
            <w:r w:rsidRPr="00C46284">
              <w:rPr>
                <w:rFonts w:ascii="Times New Roman" w:hAnsi="Times New Roman" w:cs="Times New Roman"/>
              </w:rPr>
              <w:t>126,029</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D514BC">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D514BC">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rPr>
                <w:rFonts w:ascii="Times New Roman" w:hAnsi="Times New Roman" w:cs="Times New Roman"/>
              </w:rPr>
            </w:pPr>
          </w:p>
        </w:tc>
      </w:tr>
      <w:tr w:rsidR="00E87120"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p w:rsidR="00E87120" w:rsidRPr="00C46284" w:rsidRDefault="00E87120" w:rsidP="00B80400">
            <w:pPr>
              <w:pStyle w:val="ConsPlusCell"/>
              <w:suppressAutoHyphens/>
              <w:rPr>
                <w:rFonts w:ascii="Times New Roman" w:hAnsi="Times New Roman" w:cs="Times New Roman"/>
              </w:rPr>
            </w:pP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cs="Times New Roman"/>
              </w:rPr>
            </w:pPr>
          </w:p>
        </w:tc>
      </w:tr>
      <w:tr w:rsidR="005365DF" w:rsidRPr="00C46284" w:rsidTr="004B432D">
        <w:trPr>
          <w:trHeight w:val="320"/>
          <w:tblCellSpacing w:w="5" w:type="nil"/>
        </w:trPr>
        <w:tc>
          <w:tcPr>
            <w:tcW w:w="5000" w:type="pct"/>
            <w:gridSpan w:val="28"/>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b/>
              </w:rPr>
            </w:pPr>
            <w:r w:rsidRPr="00C46284">
              <w:rPr>
                <w:rFonts w:ascii="Times New Roman" w:hAnsi="Times New Roman" w:cs="Times New Roman"/>
                <w:b/>
              </w:rPr>
              <w:t>Задача 4</w:t>
            </w:r>
          </w:p>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b/>
              </w:rPr>
              <w:t>О</w:t>
            </w:r>
            <w:r w:rsidRPr="00C46284">
              <w:rPr>
                <w:rFonts w:ascii="Times New Roman" w:hAnsi="Times New Roman"/>
                <w:b/>
              </w:rPr>
              <w:t>беспечение безопасности населения на водных объектах.</w:t>
            </w:r>
          </w:p>
        </w:tc>
      </w:tr>
      <w:tr w:rsidR="005E59B4"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2900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85595">
            <w:pPr>
              <w:pStyle w:val="ConsPlusCell"/>
              <w:suppressAutoHyphens/>
              <w:jc w:val="center"/>
              <w:rPr>
                <w:rFonts w:ascii="Times New Roman" w:hAnsi="Times New Roman" w:cs="Times New Roman"/>
              </w:rPr>
            </w:pPr>
            <w:r w:rsidRPr="00C46284">
              <w:rPr>
                <w:rFonts w:ascii="Times New Roman" w:hAnsi="Times New Roman" w:cs="Times New Roman"/>
              </w:rPr>
              <w:t>1</w:t>
            </w:r>
            <w:r w:rsidR="00E10074">
              <w:rPr>
                <w:rFonts w:ascii="Times New Roman" w:hAnsi="Times New Roman" w:cs="Times New Roman"/>
              </w:rPr>
              <w:t>0650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C15F14" w:rsidP="008A74EC">
            <w:pPr>
              <w:jc w:val="center"/>
              <w:rPr>
                <w:rFonts w:ascii="Times New Roman" w:hAnsi="Times New Roman"/>
              </w:rPr>
            </w:pPr>
            <w:r>
              <w:rPr>
                <w:rFonts w:ascii="Times New Roman" w:hAnsi="Times New Roman"/>
              </w:rPr>
              <w:t>3449</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jc w:val="center"/>
              <w:rPr>
                <w:rFonts w:ascii="Times New Roman" w:hAnsi="Times New Roman"/>
                <w:lang w:eastAsia="ru-RU"/>
              </w:rPr>
            </w:pPr>
            <w:r w:rsidRPr="00C46284">
              <w:rPr>
                <w:rFonts w:ascii="Times New Roman" w:hAnsi="Times New Roman"/>
                <w:lang w:eastAsia="ru-RU"/>
              </w:rPr>
              <w:t>3790</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3411</w:t>
            </w:r>
          </w:p>
        </w:tc>
        <w:tc>
          <w:tcPr>
            <w:tcW w:w="4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jc w:val="center"/>
              <w:rPr>
                <w:rFonts w:ascii="Times New Roman" w:hAnsi="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jc w:val="center"/>
              <w:rPr>
                <w:rFonts w:ascii="Times New Roman" w:hAnsi="Times New Roman"/>
                <w:lang w:eastAsia="ru-RU"/>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p>
        </w:tc>
        <w:tc>
          <w:tcPr>
            <w:tcW w:w="4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2900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E10074" w:rsidP="00885595">
            <w:pPr>
              <w:pStyle w:val="ConsPlusCell"/>
              <w:suppressAutoHyphens/>
              <w:jc w:val="center"/>
              <w:rPr>
                <w:rFonts w:ascii="Times New Roman" w:hAnsi="Times New Roman" w:cs="Times New Roman"/>
              </w:rPr>
            </w:pPr>
            <w:r w:rsidRPr="00C46284">
              <w:rPr>
                <w:rFonts w:ascii="Times New Roman" w:hAnsi="Times New Roman" w:cs="Times New Roman"/>
              </w:rPr>
              <w:t>1</w:t>
            </w:r>
            <w:r>
              <w:rPr>
                <w:rFonts w:ascii="Times New Roman" w:hAnsi="Times New Roman" w:cs="Times New Roman"/>
              </w:rPr>
              <w:t>0650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C15F14" w:rsidP="008A74EC">
            <w:pPr>
              <w:jc w:val="center"/>
              <w:rPr>
                <w:rFonts w:ascii="Times New Roman" w:hAnsi="Times New Roman"/>
              </w:rPr>
            </w:pPr>
            <w:r>
              <w:rPr>
                <w:rFonts w:ascii="Times New Roman" w:hAnsi="Times New Roman"/>
              </w:rPr>
              <w:t>3449</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jc w:val="center"/>
              <w:rPr>
                <w:rFonts w:ascii="Times New Roman" w:hAnsi="Times New Roman"/>
                <w:lang w:eastAsia="ru-RU"/>
              </w:rPr>
            </w:pPr>
            <w:r w:rsidRPr="00C46284">
              <w:rPr>
                <w:rFonts w:ascii="Times New Roman" w:hAnsi="Times New Roman"/>
                <w:lang w:eastAsia="ru-RU"/>
              </w:rPr>
              <w:t>3790</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3411</w:t>
            </w:r>
          </w:p>
        </w:tc>
        <w:tc>
          <w:tcPr>
            <w:tcW w:w="4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48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lastRenderedPageBreak/>
              <w:t>4.1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Основное мероприятие 1</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Создание условий для осуществления безопасности населения на водных объектах</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2900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E10074" w:rsidP="00750153">
            <w:pPr>
              <w:pStyle w:val="ConsPlusCell"/>
              <w:suppressAutoHyphens/>
              <w:jc w:val="center"/>
              <w:rPr>
                <w:rFonts w:ascii="Times New Roman" w:hAnsi="Times New Roman" w:cs="Times New Roman"/>
              </w:rPr>
            </w:pPr>
            <w:r w:rsidRPr="00C46284">
              <w:rPr>
                <w:rFonts w:ascii="Times New Roman" w:hAnsi="Times New Roman" w:cs="Times New Roman"/>
              </w:rPr>
              <w:t>1</w:t>
            </w:r>
            <w:r>
              <w:rPr>
                <w:rFonts w:ascii="Times New Roman" w:hAnsi="Times New Roman" w:cs="Times New Roman"/>
              </w:rPr>
              <w:t>0650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C15F14" w:rsidP="00750153">
            <w:pPr>
              <w:jc w:val="center"/>
              <w:rPr>
                <w:rFonts w:ascii="Times New Roman" w:hAnsi="Times New Roman"/>
              </w:rPr>
            </w:pPr>
            <w:r>
              <w:rPr>
                <w:rFonts w:ascii="Times New Roman" w:hAnsi="Times New Roman"/>
              </w:rPr>
              <w:t>3449</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jc w:val="center"/>
              <w:rPr>
                <w:rFonts w:ascii="Times New Roman" w:hAnsi="Times New Roman"/>
                <w:lang w:eastAsia="ru-RU"/>
              </w:rPr>
            </w:pPr>
            <w:r w:rsidRPr="00C46284">
              <w:rPr>
                <w:rFonts w:ascii="Times New Roman" w:hAnsi="Times New Roman"/>
                <w:lang w:eastAsia="ru-RU"/>
              </w:rPr>
              <w:t>3790</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3411</w:t>
            </w:r>
          </w:p>
        </w:tc>
        <w:tc>
          <w:tcPr>
            <w:tcW w:w="423"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jc w:val="center"/>
              <w:rPr>
                <w:rFonts w:ascii="Times New Roman" w:hAnsi="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jc w:val="center"/>
              <w:rPr>
                <w:rFonts w:ascii="Times New Roman" w:hAnsi="Times New Roman"/>
                <w:lang w:eastAsia="ru-RU"/>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2900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E10074" w:rsidP="00750153">
            <w:pPr>
              <w:pStyle w:val="ConsPlusCell"/>
              <w:suppressAutoHyphens/>
              <w:jc w:val="center"/>
              <w:rPr>
                <w:rFonts w:ascii="Times New Roman" w:hAnsi="Times New Roman" w:cs="Times New Roman"/>
              </w:rPr>
            </w:pPr>
            <w:r w:rsidRPr="00C46284">
              <w:rPr>
                <w:rFonts w:ascii="Times New Roman" w:hAnsi="Times New Roman" w:cs="Times New Roman"/>
              </w:rPr>
              <w:t>1</w:t>
            </w:r>
            <w:r>
              <w:rPr>
                <w:rFonts w:ascii="Times New Roman" w:hAnsi="Times New Roman" w:cs="Times New Roman"/>
              </w:rPr>
              <w:t>0650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C15F14" w:rsidP="00750153">
            <w:pPr>
              <w:jc w:val="center"/>
              <w:rPr>
                <w:rFonts w:ascii="Times New Roman" w:hAnsi="Times New Roman"/>
              </w:rPr>
            </w:pPr>
            <w:r>
              <w:rPr>
                <w:rFonts w:ascii="Times New Roman" w:hAnsi="Times New Roman"/>
              </w:rPr>
              <w:t>3449</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jc w:val="center"/>
              <w:rPr>
                <w:rFonts w:ascii="Times New Roman" w:hAnsi="Times New Roman"/>
                <w:lang w:eastAsia="ru-RU"/>
              </w:rPr>
            </w:pPr>
            <w:r w:rsidRPr="00C46284">
              <w:rPr>
                <w:rFonts w:ascii="Times New Roman" w:hAnsi="Times New Roman"/>
                <w:lang w:eastAsia="ru-RU"/>
              </w:rPr>
              <w:t>3790</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3411</w:t>
            </w: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4.1.1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Мероприятие 1</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Водолазное обследование и очистка дна водоемов на местах отдыха населения у воды.</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200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764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300</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22680">
            <w:pPr>
              <w:pStyle w:val="ConsPlusCell"/>
              <w:suppressAutoHyphens/>
              <w:jc w:val="center"/>
              <w:rPr>
                <w:rFonts w:ascii="Times New Roman" w:hAnsi="Times New Roman"/>
              </w:rPr>
            </w:pPr>
            <w:r w:rsidRPr="00C46284">
              <w:rPr>
                <w:rFonts w:ascii="Times New Roman" w:hAnsi="Times New Roman" w:cs="Times New Roman"/>
              </w:rPr>
              <w:t>249</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215</w:t>
            </w:r>
          </w:p>
        </w:tc>
        <w:tc>
          <w:tcPr>
            <w:tcW w:w="423"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51504B">
            <w:pPr>
              <w:pStyle w:val="ConsPlusCell"/>
              <w:suppressAutoHyphens/>
              <w:rPr>
                <w:rFonts w:ascii="Times New Roman" w:hAnsi="Times New Roman" w:cs="Times New Roman"/>
              </w:rPr>
            </w:pPr>
            <w:r w:rsidRPr="00C46284">
              <w:rPr>
                <w:rFonts w:ascii="Times New Roman" w:hAnsi="Times New Roman" w:cs="Times New Roman"/>
              </w:rPr>
              <w:t xml:space="preserve">Комитет по </w:t>
            </w:r>
            <w:r w:rsidR="00BB554D" w:rsidRPr="00C46284">
              <w:rPr>
                <w:rFonts w:ascii="Times New Roman" w:hAnsi="Times New Roman" w:cs="Times New Roman"/>
              </w:rPr>
              <w:t xml:space="preserve">жилищно-коммунальному хозяйству и </w:t>
            </w:r>
            <w:r w:rsidRPr="00C46284">
              <w:rPr>
                <w:rFonts w:ascii="Times New Roman" w:hAnsi="Times New Roman" w:cs="Times New Roman"/>
                <w:spacing w:val="-8"/>
              </w:rPr>
              <w:t>благоустройству</w:t>
            </w:r>
            <w:r w:rsidR="001A4743">
              <w:rPr>
                <w:rFonts w:ascii="Times New Roman" w:hAnsi="Times New Roman" w:cs="Times New Roman"/>
                <w:spacing w:val="-8"/>
              </w:rPr>
              <w:t xml:space="preserve"> </w:t>
            </w:r>
            <w:r w:rsidRPr="00C46284">
              <w:rPr>
                <w:rFonts w:ascii="Times New Roman" w:hAnsi="Times New Roman"/>
                <w:spacing w:val="-4"/>
              </w:rPr>
              <w:t>Администрации</w:t>
            </w:r>
            <w:r w:rsidR="001A4743">
              <w:rPr>
                <w:rFonts w:ascii="Times New Roman" w:hAnsi="Times New Roman"/>
                <w:spacing w:val="-4"/>
              </w:rPr>
              <w:t xml:space="preserve"> </w:t>
            </w:r>
            <w:r w:rsidR="00BB554D" w:rsidRPr="00C46284">
              <w:rPr>
                <w:rFonts w:ascii="Times New Roman" w:hAnsi="Times New Roman"/>
              </w:rPr>
              <w:t xml:space="preserve">Городского округа </w:t>
            </w:r>
            <w:r w:rsidRPr="00C46284">
              <w:rPr>
                <w:rFonts w:ascii="Times New Roman" w:hAnsi="Times New Roman"/>
              </w:rPr>
              <w:t>Подольск.</w:t>
            </w:r>
          </w:p>
        </w:tc>
        <w:tc>
          <w:tcPr>
            <w:tcW w:w="380"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B554D">
            <w:pPr>
              <w:pStyle w:val="ConsPlusCell"/>
              <w:suppressAutoHyphens/>
              <w:jc w:val="center"/>
              <w:rPr>
                <w:rFonts w:ascii="Times New Roman" w:hAnsi="Times New Roman" w:cs="Times New Roman"/>
              </w:rPr>
            </w:pPr>
            <w:r w:rsidRPr="00C46284">
              <w:rPr>
                <w:rFonts w:ascii="Times New Roman" w:hAnsi="Times New Roman" w:cs="Times New Roman"/>
              </w:rPr>
              <w:t xml:space="preserve">Ежегодная  очистка дна водоемов </w:t>
            </w:r>
            <w:r w:rsidR="00BB554D" w:rsidRPr="00C46284">
              <w:rPr>
                <w:rFonts w:ascii="Times New Roman" w:hAnsi="Times New Roman" w:cs="Times New Roman"/>
              </w:rPr>
              <w:t>Городского округа</w:t>
            </w:r>
            <w:r w:rsidRPr="00C46284">
              <w:rPr>
                <w:rFonts w:ascii="Times New Roman" w:hAnsi="Times New Roman" w:cs="Times New Roman"/>
              </w:rPr>
              <w:t>.</w:t>
            </w: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200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764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300</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rPr>
            </w:pPr>
            <w:r w:rsidRPr="00C46284">
              <w:rPr>
                <w:rFonts w:ascii="Times New Roman" w:hAnsi="Times New Roman" w:cs="Times New Roman"/>
              </w:rPr>
              <w:t>249</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215</w:t>
            </w: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231739">
            <w:pPr>
              <w:suppressAutoHyphens/>
              <w:spacing w:after="0" w:line="240" w:lineRule="auto"/>
              <w:rPr>
                <w:rFonts w:ascii="Times New Roman" w:eastAsia="Times New Roman" w:hAnsi="Times New Roman"/>
                <w:lang w:eastAsia="ru-RU"/>
              </w:rPr>
            </w:pPr>
          </w:p>
          <w:p w:rsidR="005348C5" w:rsidRDefault="005348C5" w:rsidP="00231739">
            <w:pPr>
              <w:suppressAutoHyphens/>
              <w:spacing w:after="0" w:line="240" w:lineRule="auto"/>
              <w:rPr>
                <w:rFonts w:ascii="Times New Roman" w:eastAsia="Times New Roman" w:hAnsi="Times New Roman"/>
                <w:lang w:eastAsia="ru-RU"/>
              </w:rPr>
            </w:pPr>
          </w:p>
          <w:p w:rsidR="005348C5" w:rsidRPr="00C46284" w:rsidRDefault="005348C5"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B1217">
            <w:pPr>
              <w:pStyle w:val="ConsPlusCell"/>
              <w:suppressAutoHyphens/>
              <w:jc w:val="center"/>
              <w:rPr>
                <w:rFonts w:ascii="Times New Roman" w:hAnsi="Times New Roman" w:cs="Times New Roman"/>
              </w:rPr>
            </w:pPr>
            <w:r w:rsidRPr="00C46284">
              <w:rPr>
                <w:rFonts w:ascii="Times New Roman" w:hAnsi="Times New Roman" w:cs="Times New Roman"/>
              </w:rPr>
              <w:lastRenderedPageBreak/>
              <w:t>4.1.2</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Мероприятие 2</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Содержание мест массового отдыха населения у воды.</w:t>
            </w:r>
          </w:p>
          <w:p w:rsidR="005365DF" w:rsidRPr="00C46284" w:rsidRDefault="005365DF" w:rsidP="007D6041">
            <w:pPr>
              <w:pStyle w:val="ConsPlusCell"/>
              <w:suppressAutoHyphens/>
              <w:rPr>
                <w:rFonts w:ascii="Times New Roman" w:hAnsi="Times New Roman" w:cs="Times New Roman"/>
              </w:rPr>
            </w:pPr>
            <w:r w:rsidRPr="00C46284">
              <w:rPr>
                <w:rFonts w:ascii="Times New Roman" w:hAnsi="Times New Roman" w:cs="Times New Roman"/>
              </w:rPr>
              <w:t>(исследование песка, почвы, воды в местах купания)</w:t>
            </w:r>
          </w:p>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r w:rsidRPr="00C46284">
              <w:rPr>
                <w:rFonts w:ascii="Times New Roman" w:hAnsi="Times New Roman" w:cs="Times New Roman"/>
              </w:rPr>
              <w:t>1465</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7F520F" w:rsidP="00E41198">
            <w:pPr>
              <w:pStyle w:val="ConsPlusCell"/>
              <w:suppressAutoHyphens/>
              <w:jc w:val="center"/>
              <w:rPr>
                <w:rFonts w:ascii="Times New Roman" w:hAnsi="Times New Roman" w:cs="Times New Roman"/>
              </w:rPr>
            </w:pPr>
            <w:r>
              <w:rPr>
                <w:rFonts w:ascii="Times New Roman" w:hAnsi="Times New Roman" w:cs="Times New Roman"/>
              </w:rPr>
              <w:t>5</w:t>
            </w:r>
            <w:r w:rsidR="005365DF" w:rsidRPr="00C46284">
              <w:rPr>
                <w:rFonts w:ascii="Times New Roman" w:hAnsi="Times New Roman" w:cs="Times New Roman"/>
              </w:rPr>
              <w:t>384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7F520F" w:rsidP="00E41198">
            <w:pPr>
              <w:jc w:val="center"/>
            </w:pPr>
            <w:r>
              <w:rPr>
                <w:rFonts w:ascii="Times New Roman" w:hAnsi="Times New Roman"/>
              </w:rPr>
              <w:t>1399</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jc w:val="center"/>
            </w:pPr>
            <w:r w:rsidRPr="00C46284">
              <w:rPr>
                <w:rFonts w:ascii="Times New Roman" w:hAnsi="Times New Roman"/>
              </w:rPr>
              <w:t>2084</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jc w:val="center"/>
            </w:pPr>
            <w:r w:rsidRPr="00C46284">
              <w:rPr>
                <w:rFonts w:ascii="Times New Roman" w:hAnsi="Times New Roman"/>
              </w:rPr>
              <w:t>1901</w:t>
            </w:r>
          </w:p>
        </w:tc>
        <w:tc>
          <w:tcPr>
            <w:tcW w:w="423"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Отдел экологии и охраны здоровья граждан Администрации Городского округа Подольск</w:t>
            </w:r>
            <w:r w:rsidR="00B95A89">
              <w:rPr>
                <w:rFonts w:ascii="Times New Roman" w:hAnsi="Times New Roman" w:cs="Times New Roman"/>
              </w:rPr>
              <w:t>,</w:t>
            </w: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Комитет </w:t>
            </w:r>
            <w:r w:rsidR="00BB554D" w:rsidRPr="00C46284">
              <w:rPr>
                <w:rFonts w:ascii="Times New Roman" w:hAnsi="Times New Roman" w:cs="Times New Roman"/>
              </w:rPr>
              <w:t xml:space="preserve">по жилищно-коммунальному хозяйству и </w:t>
            </w:r>
            <w:r w:rsidR="00BB554D" w:rsidRPr="00C46284">
              <w:rPr>
                <w:rFonts w:ascii="Times New Roman" w:hAnsi="Times New Roman" w:cs="Times New Roman"/>
                <w:spacing w:val="-8"/>
              </w:rPr>
              <w:t>благоустройству</w:t>
            </w:r>
            <w:r w:rsidR="001A4743">
              <w:rPr>
                <w:rFonts w:ascii="Times New Roman" w:hAnsi="Times New Roman" w:cs="Times New Roman"/>
                <w:spacing w:val="-8"/>
              </w:rPr>
              <w:t xml:space="preserve"> </w:t>
            </w:r>
            <w:r w:rsidRPr="00C46284">
              <w:rPr>
                <w:rFonts w:ascii="Times New Roman" w:hAnsi="Times New Roman"/>
                <w:spacing w:val="-4"/>
              </w:rPr>
              <w:t>Администрации</w:t>
            </w:r>
            <w:r w:rsidRPr="00C46284">
              <w:rPr>
                <w:rFonts w:ascii="Times New Roman" w:hAnsi="Times New Roman"/>
              </w:rPr>
              <w:t xml:space="preserve"> Городского округа Подольск.</w:t>
            </w:r>
          </w:p>
        </w:tc>
        <w:tc>
          <w:tcPr>
            <w:tcW w:w="380"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Выполнение требований по содержанию мест массового отдыха населения на водоемах.</w:t>
            </w: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p w:rsidR="005365DF" w:rsidRPr="00C46284" w:rsidRDefault="005365DF" w:rsidP="008A74EC">
            <w:pPr>
              <w:pStyle w:val="ConsPlusCell"/>
              <w:suppressAutoHyphens/>
              <w:rPr>
                <w:rFonts w:ascii="Times New Roman" w:hAnsi="Times New Roman" w:cs="Times New Roman"/>
              </w:rPr>
            </w:pP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jc w:val="center"/>
              <w:rPr>
                <w:rFonts w:ascii="Times New Roman" w:hAnsi="Times New Roman"/>
                <w:lang w:eastAsia="ru-RU"/>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1465</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7F520F" w:rsidP="008A74EC">
            <w:pPr>
              <w:pStyle w:val="ConsPlusCell"/>
              <w:suppressAutoHyphens/>
              <w:jc w:val="center"/>
              <w:rPr>
                <w:rFonts w:ascii="Times New Roman" w:hAnsi="Times New Roman" w:cs="Times New Roman"/>
              </w:rPr>
            </w:pPr>
            <w:r>
              <w:rPr>
                <w:rFonts w:ascii="Times New Roman" w:hAnsi="Times New Roman" w:cs="Times New Roman"/>
              </w:rPr>
              <w:t>5</w:t>
            </w:r>
            <w:r w:rsidR="005365DF" w:rsidRPr="00C46284">
              <w:rPr>
                <w:rFonts w:ascii="Times New Roman" w:hAnsi="Times New Roman" w:cs="Times New Roman"/>
              </w:rPr>
              <w:t>384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7F520F" w:rsidP="007D6041">
            <w:pPr>
              <w:jc w:val="center"/>
            </w:pPr>
            <w:r>
              <w:rPr>
                <w:rFonts w:ascii="Times New Roman" w:hAnsi="Times New Roman"/>
              </w:rPr>
              <w:t>1399</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jc w:val="center"/>
            </w:pPr>
            <w:r w:rsidRPr="00C46284">
              <w:rPr>
                <w:rFonts w:ascii="Times New Roman" w:hAnsi="Times New Roman"/>
              </w:rPr>
              <w:t>2084</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jc w:val="center"/>
            </w:pPr>
            <w:r w:rsidRPr="00C46284">
              <w:rPr>
                <w:rFonts w:ascii="Times New Roman" w:hAnsi="Times New Roman"/>
              </w:rPr>
              <w:t>1901</w:t>
            </w: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p w:rsidR="005365DF" w:rsidRPr="00C46284" w:rsidRDefault="005365DF" w:rsidP="008A74EC">
            <w:pPr>
              <w:pStyle w:val="ConsPlusCell"/>
              <w:suppressAutoHyphens/>
              <w:rPr>
                <w:rFonts w:ascii="Times New Roman" w:hAnsi="Times New Roman" w:cs="Times New Roman"/>
              </w:rPr>
            </w:pP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4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B1217">
            <w:pPr>
              <w:pStyle w:val="ConsPlusCell"/>
              <w:suppressAutoHyphens/>
              <w:jc w:val="center"/>
              <w:rPr>
                <w:rFonts w:ascii="Times New Roman" w:hAnsi="Times New Roman" w:cs="Times New Roman"/>
              </w:rPr>
            </w:pPr>
            <w:r w:rsidRPr="00C46284">
              <w:rPr>
                <w:rFonts w:ascii="Times New Roman" w:hAnsi="Times New Roman" w:cs="Times New Roman"/>
              </w:rPr>
              <w:t>4.1.3</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Мероприятие 3</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Проведение мероприятий по охране жизни людей на водоемах и обучению плаванию и </w:t>
            </w:r>
            <w:r w:rsidRPr="00C46284">
              <w:rPr>
                <w:rFonts w:ascii="Times New Roman" w:hAnsi="Times New Roman" w:cs="Times New Roman"/>
              </w:rPr>
              <w:lastRenderedPageBreak/>
              <w:t>приемам спасения на воде.</w:t>
            </w:r>
          </w:p>
          <w:p w:rsidR="005365DF" w:rsidRPr="00C46284" w:rsidRDefault="005365DF" w:rsidP="007D6041">
            <w:pPr>
              <w:pStyle w:val="ConsPlusCell"/>
              <w:suppressAutoHyphens/>
              <w:rPr>
                <w:rFonts w:ascii="Times New Roman" w:hAnsi="Times New Roman" w:cs="Times New Roman"/>
              </w:rPr>
            </w:pPr>
            <w:r w:rsidRPr="00C46284">
              <w:rPr>
                <w:rFonts w:ascii="Times New Roman" w:hAnsi="Times New Roman" w:cs="Times New Roman"/>
              </w:rPr>
              <w:t xml:space="preserve">(в т.ч. обследование и обработка анофелагенных водоемов, </w:t>
            </w:r>
          </w:p>
          <w:p w:rsidR="005365DF" w:rsidRPr="00C46284" w:rsidRDefault="005365DF" w:rsidP="007D6041">
            <w:pPr>
              <w:pStyle w:val="ConsPlusCell"/>
              <w:suppressAutoHyphens/>
              <w:rPr>
                <w:rFonts w:ascii="Times New Roman" w:hAnsi="Times New Roman" w:cs="Times New Roman"/>
              </w:rPr>
            </w:pPr>
            <w:r w:rsidRPr="00C46284">
              <w:rPr>
                <w:rFonts w:ascii="Times New Roman" w:hAnsi="Times New Roman" w:cs="Times New Roman"/>
              </w:rPr>
              <w:t>дежурство медицинского персонала в местах массового отдыха населения у воды)</w:t>
            </w:r>
          </w:p>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1235</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7F520F" w:rsidP="00E41198">
            <w:pPr>
              <w:pStyle w:val="ConsPlusCell"/>
              <w:suppressAutoHyphens/>
              <w:jc w:val="center"/>
              <w:rPr>
                <w:rFonts w:ascii="Times New Roman" w:hAnsi="Times New Roman" w:cs="Times New Roman"/>
              </w:rPr>
            </w:pPr>
            <w:r>
              <w:rPr>
                <w:rFonts w:ascii="Times New Roman" w:hAnsi="Times New Roman" w:cs="Times New Roman"/>
              </w:rPr>
              <w:t>45</w:t>
            </w:r>
            <w:r w:rsidR="005365DF" w:rsidRPr="00C46284">
              <w:rPr>
                <w:rFonts w:ascii="Times New Roman" w:hAnsi="Times New Roman" w:cs="Times New Roman"/>
              </w:rPr>
              <w:t>02</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7F520F" w:rsidP="00E41198">
            <w:pPr>
              <w:pStyle w:val="ConsPlusCell"/>
              <w:suppressAutoHyphens/>
              <w:jc w:val="center"/>
              <w:rPr>
                <w:rFonts w:ascii="Times New Roman" w:hAnsi="Times New Roman" w:cs="Times New Roman"/>
              </w:rPr>
            </w:pPr>
            <w:r>
              <w:rPr>
                <w:rFonts w:ascii="Times New Roman" w:hAnsi="Times New Roman" w:cs="Times New Roman"/>
              </w:rPr>
              <w:t>1750</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jc w:val="center"/>
            </w:pPr>
            <w:r w:rsidRPr="00C46284">
              <w:rPr>
                <w:rFonts w:ascii="Times New Roman" w:hAnsi="Times New Roman"/>
              </w:rPr>
              <w:t>1457</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jc w:val="center"/>
            </w:pPr>
            <w:r w:rsidRPr="00C46284">
              <w:rPr>
                <w:rFonts w:ascii="Times New Roman" w:hAnsi="Times New Roman"/>
              </w:rPr>
              <w:t>1295</w:t>
            </w:r>
          </w:p>
        </w:tc>
        <w:tc>
          <w:tcPr>
            <w:tcW w:w="423"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85595">
            <w:pPr>
              <w:pStyle w:val="ConsPlusCell"/>
              <w:suppressAutoHyphens/>
              <w:rPr>
                <w:rFonts w:ascii="Times New Roman" w:hAnsi="Times New Roman" w:cs="Times New Roman"/>
              </w:rPr>
            </w:pPr>
            <w:r w:rsidRPr="00C46284">
              <w:rPr>
                <w:rFonts w:ascii="Times New Roman" w:hAnsi="Times New Roman" w:cs="Times New Roman"/>
              </w:rPr>
              <w:t xml:space="preserve">Отдел экологии и охраны здоровья граждан Администрации Городского округа </w:t>
            </w:r>
            <w:r w:rsidRPr="00C46284">
              <w:rPr>
                <w:rFonts w:ascii="Times New Roman" w:hAnsi="Times New Roman" w:cs="Times New Roman"/>
              </w:rPr>
              <w:lastRenderedPageBreak/>
              <w:t>Подольск</w:t>
            </w:r>
            <w:r w:rsidR="00B95A89">
              <w:rPr>
                <w:rFonts w:ascii="Times New Roman" w:hAnsi="Times New Roman" w:cs="Times New Roman"/>
              </w:rPr>
              <w:t>,</w:t>
            </w:r>
          </w:p>
          <w:p w:rsidR="005365DF" w:rsidRPr="00C46284" w:rsidRDefault="005365DF" w:rsidP="00885595">
            <w:pPr>
              <w:pStyle w:val="ConsPlusCell"/>
              <w:suppressAutoHyphens/>
              <w:rPr>
                <w:rFonts w:ascii="Times New Roman" w:hAnsi="Times New Roman" w:cs="Times New Roman"/>
              </w:rPr>
            </w:pPr>
            <w:r w:rsidRPr="00C46284">
              <w:rPr>
                <w:rFonts w:ascii="Times New Roman" w:hAnsi="Times New Roman" w:cs="Times New Roman"/>
              </w:rPr>
              <w:t xml:space="preserve">Комитет </w:t>
            </w:r>
            <w:r w:rsidR="001F4D74" w:rsidRPr="00C46284">
              <w:rPr>
                <w:rFonts w:ascii="Times New Roman" w:hAnsi="Times New Roman" w:cs="Times New Roman"/>
              </w:rPr>
              <w:t xml:space="preserve">по жилищно-коммунальному хозяйству и </w:t>
            </w:r>
            <w:r w:rsidR="001F4D74" w:rsidRPr="00C46284">
              <w:rPr>
                <w:rFonts w:ascii="Times New Roman" w:hAnsi="Times New Roman" w:cs="Times New Roman"/>
                <w:spacing w:val="-8"/>
              </w:rPr>
              <w:t>благоустройству</w:t>
            </w:r>
            <w:r w:rsidR="001A4743">
              <w:rPr>
                <w:rFonts w:ascii="Times New Roman" w:hAnsi="Times New Roman" w:cs="Times New Roman"/>
                <w:spacing w:val="-8"/>
              </w:rPr>
              <w:t xml:space="preserve"> </w:t>
            </w:r>
            <w:r w:rsidRPr="00C46284">
              <w:rPr>
                <w:rFonts w:ascii="Times New Roman" w:hAnsi="Times New Roman"/>
                <w:spacing w:val="-4"/>
              </w:rPr>
              <w:t>Администрации</w:t>
            </w:r>
            <w:r w:rsidRPr="00C46284">
              <w:rPr>
                <w:rFonts w:ascii="Times New Roman" w:hAnsi="Times New Roman"/>
              </w:rPr>
              <w:t xml:space="preserve"> Городского округа Подольск, Комитет по образованию</w:t>
            </w:r>
            <w:r w:rsidR="001F4D74" w:rsidRPr="00C46284">
              <w:rPr>
                <w:rFonts w:ascii="Times New Roman" w:hAnsi="Times New Roman"/>
              </w:rPr>
              <w:t xml:space="preserve"> </w:t>
            </w:r>
            <w:r w:rsidR="00B95A89" w:rsidRPr="00C46284">
              <w:rPr>
                <w:rFonts w:ascii="Times New Roman" w:hAnsi="Times New Roman"/>
                <w:spacing w:val="-4"/>
              </w:rPr>
              <w:t>Администрации</w:t>
            </w:r>
            <w:r w:rsidR="00B95A89" w:rsidRPr="00C46284">
              <w:rPr>
                <w:rFonts w:ascii="Times New Roman" w:hAnsi="Times New Roman"/>
              </w:rPr>
              <w:t xml:space="preserve"> </w:t>
            </w:r>
            <w:r w:rsidR="001F4D74" w:rsidRPr="00C46284">
              <w:rPr>
                <w:rFonts w:ascii="Times New Roman" w:hAnsi="Times New Roman"/>
              </w:rPr>
              <w:t>Городского округа Подольск</w:t>
            </w:r>
            <w:r w:rsidRPr="00C46284">
              <w:rPr>
                <w:rFonts w:ascii="Times New Roman" w:hAnsi="Times New Roman"/>
              </w:rPr>
              <w:t xml:space="preserve">, </w:t>
            </w:r>
            <w:r w:rsidR="001F4D74" w:rsidRPr="00C46284">
              <w:rPr>
                <w:rFonts w:ascii="Times New Roman" w:hAnsi="Times New Roman"/>
              </w:rPr>
              <w:t xml:space="preserve">Комитет </w:t>
            </w:r>
            <w:r w:rsidRPr="00C46284">
              <w:rPr>
                <w:rFonts w:ascii="Times New Roman" w:hAnsi="Times New Roman"/>
              </w:rPr>
              <w:t>по физической культуре и спорту</w:t>
            </w:r>
            <w:r w:rsidR="001F4D74" w:rsidRPr="00C46284">
              <w:rPr>
                <w:rFonts w:ascii="Times New Roman" w:hAnsi="Times New Roman"/>
              </w:rPr>
              <w:t xml:space="preserve"> </w:t>
            </w:r>
            <w:r w:rsidR="00B95A89" w:rsidRPr="00C46284">
              <w:rPr>
                <w:rFonts w:ascii="Times New Roman" w:hAnsi="Times New Roman"/>
                <w:spacing w:val="-4"/>
              </w:rPr>
              <w:t>Администрации</w:t>
            </w:r>
            <w:r w:rsidR="00B95A89" w:rsidRPr="00C46284">
              <w:rPr>
                <w:rFonts w:ascii="Times New Roman" w:hAnsi="Times New Roman"/>
              </w:rPr>
              <w:t xml:space="preserve"> </w:t>
            </w:r>
            <w:r w:rsidR="001F4D74" w:rsidRPr="00C46284">
              <w:rPr>
                <w:rFonts w:ascii="Times New Roman" w:hAnsi="Times New Roman"/>
              </w:rPr>
              <w:t>Городского округа Подольск</w:t>
            </w:r>
            <w:r w:rsidRPr="00C46284">
              <w:rPr>
                <w:rFonts w:ascii="Times New Roman" w:hAnsi="Times New Roman"/>
              </w:rPr>
              <w:t>.</w:t>
            </w:r>
          </w:p>
        </w:tc>
        <w:tc>
          <w:tcPr>
            <w:tcW w:w="380"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lastRenderedPageBreak/>
              <w:t>Выполнение требований по охране жизни и здоровья людей на водоемах</w:t>
            </w: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1235</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7F520F" w:rsidP="00885595">
            <w:pPr>
              <w:pStyle w:val="ConsPlusCell"/>
              <w:suppressAutoHyphens/>
              <w:jc w:val="center"/>
              <w:rPr>
                <w:rFonts w:ascii="Times New Roman" w:hAnsi="Times New Roman" w:cs="Times New Roman"/>
              </w:rPr>
            </w:pPr>
            <w:r>
              <w:rPr>
                <w:rFonts w:ascii="Times New Roman" w:hAnsi="Times New Roman" w:cs="Times New Roman"/>
              </w:rPr>
              <w:t>45</w:t>
            </w:r>
            <w:r w:rsidR="005365DF" w:rsidRPr="00C46284">
              <w:rPr>
                <w:rFonts w:ascii="Times New Roman" w:hAnsi="Times New Roman" w:cs="Times New Roman"/>
              </w:rPr>
              <w:t>02</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7F520F" w:rsidP="007D6041">
            <w:pPr>
              <w:pStyle w:val="ConsPlusCell"/>
              <w:suppressAutoHyphens/>
              <w:jc w:val="center"/>
              <w:rPr>
                <w:rFonts w:ascii="Times New Roman" w:hAnsi="Times New Roman" w:cs="Times New Roman"/>
              </w:rPr>
            </w:pPr>
            <w:r>
              <w:rPr>
                <w:rFonts w:ascii="Times New Roman" w:hAnsi="Times New Roman" w:cs="Times New Roman"/>
              </w:rPr>
              <w:t>1750</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jc w:val="center"/>
            </w:pPr>
            <w:r w:rsidRPr="00C46284">
              <w:rPr>
                <w:rFonts w:ascii="Times New Roman" w:hAnsi="Times New Roman"/>
              </w:rPr>
              <w:t>1457</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jc w:val="center"/>
            </w:pPr>
            <w:r w:rsidRPr="00C46284">
              <w:rPr>
                <w:rFonts w:ascii="Times New Roman" w:hAnsi="Times New Roman"/>
              </w:rPr>
              <w:t>1295</w:t>
            </w: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источники</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365DF" w:rsidRPr="00C46284" w:rsidTr="004B432D">
        <w:trPr>
          <w:trHeight w:val="320"/>
          <w:tblCellSpacing w:w="5" w:type="nil"/>
        </w:trPr>
        <w:tc>
          <w:tcPr>
            <w:tcW w:w="5000" w:type="pct"/>
            <w:gridSpan w:val="28"/>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b/>
              </w:rPr>
            </w:pPr>
            <w:r w:rsidRPr="00C46284">
              <w:rPr>
                <w:rFonts w:ascii="Times New Roman" w:hAnsi="Times New Roman" w:cs="Times New Roman"/>
                <w:b/>
              </w:rPr>
              <w:t>Задача 5</w:t>
            </w:r>
          </w:p>
          <w:p w:rsidR="005365DF" w:rsidRPr="00C46284" w:rsidRDefault="005365DF" w:rsidP="00BA20EF">
            <w:pPr>
              <w:pStyle w:val="ConsPlusCell"/>
              <w:suppressAutoHyphens/>
              <w:jc w:val="center"/>
              <w:rPr>
                <w:rFonts w:ascii="Times New Roman" w:hAnsi="Times New Roman" w:cs="Times New Roman"/>
              </w:rPr>
            </w:pPr>
            <w:r w:rsidRPr="00C46284">
              <w:rPr>
                <w:rFonts w:ascii="Times New Roman" w:hAnsi="Times New Roman" w:cs="Times New Roman"/>
                <w:b/>
              </w:rPr>
              <w:t>Развитие и совершенствование материально-технической базы, технической оснащенности муниципальных аварийно-спасательных формирований и ЕДДС Городского округа Подольск</w:t>
            </w:r>
          </w:p>
        </w:tc>
      </w:tr>
      <w:tr w:rsidR="00E63E6C"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17947</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315A" w:rsidRPr="00C46284" w:rsidRDefault="005F315A" w:rsidP="00D13784">
            <w:pPr>
              <w:pStyle w:val="ConsPlusCell"/>
              <w:suppressAutoHyphens/>
              <w:jc w:val="center"/>
              <w:rPr>
                <w:rFonts w:ascii="Times New Roman" w:hAnsi="Times New Roman" w:cs="Times New Roman"/>
              </w:rPr>
            </w:pPr>
            <w:r w:rsidRPr="00C46284">
              <w:rPr>
                <w:rFonts w:ascii="Times New Roman" w:hAnsi="Times New Roman" w:cs="Times New Roman"/>
              </w:rPr>
              <w:t>108396</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505F6" w:rsidRPr="00C46284" w:rsidRDefault="005F315A" w:rsidP="00F73919">
            <w:pPr>
              <w:pStyle w:val="ConsPlusCell"/>
              <w:suppressAutoHyphens/>
              <w:jc w:val="center"/>
              <w:rPr>
                <w:rFonts w:ascii="Times New Roman" w:hAnsi="Times New Roman" w:cs="Times New Roman"/>
              </w:rPr>
            </w:pPr>
            <w:r w:rsidRPr="00C46284">
              <w:rPr>
                <w:rFonts w:ascii="Times New Roman" w:hAnsi="Times New Roman" w:cs="Times New Roman"/>
              </w:rPr>
              <w:t>39482</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34457</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34457</w:t>
            </w:r>
          </w:p>
        </w:tc>
        <w:tc>
          <w:tcPr>
            <w:tcW w:w="43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70"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p w:rsidR="005348C5" w:rsidRPr="00C46284" w:rsidRDefault="005348C5" w:rsidP="008A74EC">
            <w:pPr>
              <w:pStyle w:val="ConsPlusCell"/>
              <w:suppressAutoHyphens/>
              <w:rPr>
                <w:rFonts w:ascii="Times New Roman" w:hAnsi="Times New Roman" w:cs="Times New Roman"/>
              </w:rPr>
            </w:pP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43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43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17947</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3784" w:rsidRPr="00C46284" w:rsidRDefault="005F315A" w:rsidP="002E13B3">
            <w:pPr>
              <w:pStyle w:val="ConsPlusCell"/>
              <w:suppressAutoHyphens/>
              <w:jc w:val="center"/>
              <w:rPr>
                <w:rFonts w:ascii="Times New Roman" w:hAnsi="Times New Roman" w:cs="Times New Roman"/>
              </w:rPr>
            </w:pPr>
            <w:r w:rsidRPr="00C46284">
              <w:rPr>
                <w:rFonts w:ascii="Times New Roman" w:hAnsi="Times New Roman" w:cs="Times New Roman"/>
              </w:rPr>
              <w:t>108396</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F315A" w:rsidP="007673E1">
            <w:pPr>
              <w:pStyle w:val="ConsPlusCell"/>
              <w:suppressAutoHyphens/>
              <w:jc w:val="center"/>
              <w:rPr>
                <w:rFonts w:ascii="Times New Roman" w:hAnsi="Times New Roman" w:cs="Times New Roman"/>
              </w:rPr>
            </w:pPr>
            <w:r w:rsidRPr="00C46284">
              <w:rPr>
                <w:rFonts w:ascii="Times New Roman" w:hAnsi="Times New Roman" w:cs="Times New Roman"/>
              </w:rPr>
              <w:t>39482</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34457</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34457</w:t>
            </w:r>
          </w:p>
        </w:tc>
        <w:tc>
          <w:tcPr>
            <w:tcW w:w="43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70"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43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256"/>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5.1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Основное мероприятие 1</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Обеспечение деятельности МКУ «ПодольскСпас»</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17947</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3784" w:rsidRPr="00C46284" w:rsidRDefault="005F315A" w:rsidP="00750153">
            <w:pPr>
              <w:pStyle w:val="ConsPlusCell"/>
              <w:suppressAutoHyphens/>
              <w:jc w:val="center"/>
              <w:rPr>
                <w:rFonts w:ascii="Times New Roman" w:hAnsi="Times New Roman" w:cs="Times New Roman"/>
              </w:rPr>
            </w:pPr>
            <w:r w:rsidRPr="00C46284">
              <w:rPr>
                <w:rFonts w:ascii="Times New Roman" w:hAnsi="Times New Roman" w:cs="Times New Roman"/>
              </w:rPr>
              <w:t>108396</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43200D" w:rsidRPr="00C46284" w:rsidRDefault="0043200D" w:rsidP="007673E1">
            <w:pPr>
              <w:pStyle w:val="ConsPlusCell"/>
              <w:suppressAutoHyphens/>
              <w:jc w:val="center"/>
              <w:rPr>
                <w:rFonts w:ascii="Times New Roman" w:hAnsi="Times New Roman" w:cs="Times New Roman"/>
              </w:rPr>
            </w:pPr>
            <w:r w:rsidRPr="00C46284">
              <w:rPr>
                <w:rFonts w:ascii="Times New Roman" w:hAnsi="Times New Roman" w:cs="Times New Roman"/>
              </w:rPr>
              <w:t>39482</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34457</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34457</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17947</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3784" w:rsidRPr="00C46284" w:rsidRDefault="005F315A" w:rsidP="00750153">
            <w:pPr>
              <w:pStyle w:val="ConsPlusCell"/>
              <w:suppressAutoHyphens/>
              <w:jc w:val="center"/>
              <w:rPr>
                <w:rFonts w:ascii="Times New Roman" w:hAnsi="Times New Roman" w:cs="Times New Roman"/>
              </w:rPr>
            </w:pPr>
            <w:r w:rsidRPr="00C46284">
              <w:rPr>
                <w:rFonts w:ascii="Times New Roman" w:hAnsi="Times New Roman" w:cs="Times New Roman"/>
              </w:rPr>
              <w:t>108396</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13760C" w:rsidP="0013760C">
            <w:pPr>
              <w:pStyle w:val="ConsPlusCell"/>
              <w:suppressAutoHyphens/>
              <w:jc w:val="center"/>
              <w:rPr>
                <w:rFonts w:ascii="Times New Roman" w:hAnsi="Times New Roman" w:cs="Times New Roman"/>
              </w:rPr>
            </w:pPr>
            <w:r w:rsidRPr="00C46284">
              <w:rPr>
                <w:rFonts w:ascii="Times New Roman" w:hAnsi="Times New Roman" w:cs="Times New Roman"/>
              </w:rPr>
              <w:t>39482</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34457</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34457</w:t>
            </w: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3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5.1.1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Мероприятие 1</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Эксплуатаци-онно-техни-</w:t>
            </w:r>
            <w:r w:rsidRPr="00C46284">
              <w:rPr>
                <w:rFonts w:ascii="Times New Roman" w:hAnsi="Times New Roman" w:cs="Times New Roman"/>
              </w:rPr>
              <w:lastRenderedPageBreak/>
              <w:t>ческое обслуживание систем и средств оповещения и связи МКУ «Подольск-Спас».</w:t>
            </w:r>
          </w:p>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182</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837A6" w:rsidRPr="00C46284" w:rsidRDefault="005365DF" w:rsidP="00712AE6">
            <w:pPr>
              <w:pStyle w:val="ConsPlusCell"/>
              <w:suppressAutoHyphens/>
              <w:jc w:val="center"/>
              <w:rPr>
                <w:rFonts w:ascii="Times New Roman" w:hAnsi="Times New Roman" w:cs="Times New Roman"/>
              </w:rPr>
            </w:pPr>
            <w:r w:rsidRPr="00C46284">
              <w:rPr>
                <w:rFonts w:ascii="Times New Roman" w:hAnsi="Times New Roman" w:cs="Times New Roman"/>
              </w:rPr>
              <w:t>974</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837A6" w:rsidRPr="00C46284" w:rsidRDefault="005365DF" w:rsidP="00712AE6">
            <w:pPr>
              <w:pStyle w:val="ConsPlusCell"/>
              <w:suppressAutoHyphens/>
              <w:jc w:val="center"/>
              <w:rPr>
                <w:rFonts w:ascii="Times New Roman" w:hAnsi="Times New Roman" w:cs="Times New Roman"/>
              </w:rPr>
            </w:pPr>
            <w:r w:rsidRPr="00C46284">
              <w:rPr>
                <w:rFonts w:ascii="Times New Roman" w:hAnsi="Times New Roman" w:cs="Times New Roman"/>
              </w:rPr>
              <w:t>251</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jc w:val="center"/>
              <w:rPr>
                <w:rFonts w:ascii="Times New Roman" w:hAnsi="Times New Roman" w:cs="Times New Roman"/>
              </w:rPr>
            </w:pPr>
            <w:r w:rsidRPr="00C46284">
              <w:rPr>
                <w:rFonts w:ascii="Times New Roman" w:hAnsi="Times New Roman" w:cs="Times New Roman"/>
              </w:rPr>
              <w:t>353</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jc w:val="center"/>
              <w:rPr>
                <w:rFonts w:ascii="Times New Roman" w:hAnsi="Times New Roman" w:cs="Times New Roman"/>
              </w:rPr>
            </w:pPr>
            <w:r w:rsidRPr="00C46284">
              <w:rPr>
                <w:rFonts w:ascii="Times New Roman" w:hAnsi="Times New Roman" w:cs="Times New Roman"/>
              </w:rPr>
              <w:t>370</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МКУ «Подольск-Спас»</w:t>
            </w:r>
          </w:p>
        </w:tc>
        <w:tc>
          <w:tcPr>
            <w:tcW w:w="370"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 xml:space="preserve">Бесперебойная работа систем связи и </w:t>
            </w:r>
            <w:r w:rsidRPr="00C46284">
              <w:rPr>
                <w:rFonts w:ascii="Times New Roman" w:hAnsi="Times New Roman" w:cs="Times New Roman"/>
              </w:rPr>
              <w:lastRenderedPageBreak/>
              <w:t>оповещения.</w:t>
            </w: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182</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837A6" w:rsidRPr="00C46284" w:rsidRDefault="005365DF" w:rsidP="00712AE6">
            <w:pPr>
              <w:pStyle w:val="ConsPlusCell"/>
              <w:suppressAutoHyphens/>
              <w:jc w:val="center"/>
              <w:rPr>
                <w:rFonts w:ascii="Times New Roman" w:hAnsi="Times New Roman" w:cs="Times New Roman"/>
              </w:rPr>
            </w:pPr>
            <w:r w:rsidRPr="00C46284">
              <w:rPr>
                <w:rFonts w:ascii="Times New Roman" w:hAnsi="Times New Roman" w:cs="Times New Roman"/>
              </w:rPr>
              <w:t>974</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837A6" w:rsidRPr="00C46284" w:rsidRDefault="005365DF" w:rsidP="00712AE6">
            <w:pPr>
              <w:pStyle w:val="ConsPlusCell"/>
              <w:suppressAutoHyphens/>
              <w:jc w:val="center"/>
              <w:rPr>
                <w:rFonts w:ascii="Times New Roman" w:hAnsi="Times New Roman" w:cs="Times New Roman"/>
              </w:rPr>
            </w:pPr>
            <w:r w:rsidRPr="00C46284">
              <w:rPr>
                <w:rFonts w:ascii="Times New Roman" w:hAnsi="Times New Roman" w:cs="Times New Roman"/>
              </w:rPr>
              <w:t>251</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jc w:val="center"/>
              <w:rPr>
                <w:rFonts w:ascii="Times New Roman" w:hAnsi="Times New Roman" w:cs="Times New Roman"/>
              </w:rPr>
            </w:pPr>
            <w:r w:rsidRPr="00C46284">
              <w:rPr>
                <w:rFonts w:ascii="Times New Roman" w:hAnsi="Times New Roman" w:cs="Times New Roman"/>
              </w:rPr>
              <w:t>353</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jc w:val="center"/>
              <w:rPr>
                <w:rFonts w:ascii="Times New Roman" w:hAnsi="Times New Roman" w:cs="Times New Roman"/>
              </w:rPr>
            </w:pPr>
            <w:r w:rsidRPr="00C46284">
              <w:rPr>
                <w:rFonts w:ascii="Times New Roman" w:hAnsi="Times New Roman" w:cs="Times New Roman"/>
              </w:rPr>
              <w:t>370</w:t>
            </w: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95218">
            <w:pPr>
              <w:pStyle w:val="ConsPlusCell"/>
              <w:suppressAutoHyphens/>
              <w:jc w:val="center"/>
              <w:rPr>
                <w:rFonts w:ascii="Times New Roman" w:hAnsi="Times New Roman" w:cs="Times New Roman"/>
              </w:rPr>
            </w:pPr>
            <w:r w:rsidRPr="00C46284">
              <w:rPr>
                <w:rFonts w:ascii="Times New Roman" w:hAnsi="Times New Roman" w:cs="Times New Roman"/>
              </w:rPr>
              <w:t>5.1.2</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Мероприятие 2</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Содержание материальных средств и имущества МКУ «Подольск-Спас».</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284</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315A" w:rsidRPr="00C46284" w:rsidRDefault="005F315A" w:rsidP="00AB6DB8">
            <w:pPr>
              <w:pStyle w:val="ConsPlusCell"/>
              <w:suppressAutoHyphens/>
              <w:jc w:val="center"/>
              <w:rPr>
                <w:rFonts w:ascii="Times New Roman" w:hAnsi="Times New Roman" w:cs="Times New Roman"/>
              </w:rPr>
            </w:pPr>
            <w:r w:rsidRPr="00C46284">
              <w:rPr>
                <w:rFonts w:ascii="Times New Roman" w:hAnsi="Times New Roman" w:cs="Times New Roman"/>
              </w:rPr>
              <w:t>1707,2</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96D13" w:rsidRPr="00C46284" w:rsidRDefault="00996D13" w:rsidP="00AB6DB8">
            <w:pPr>
              <w:pStyle w:val="ConsPlusCell"/>
              <w:suppressAutoHyphens/>
              <w:jc w:val="center"/>
              <w:rPr>
                <w:rFonts w:ascii="Times New Roman" w:hAnsi="Times New Roman" w:cs="Times New Roman"/>
              </w:rPr>
            </w:pPr>
            <w:r w:rsidRPr="00C46284">
              <w:rPr>
                <w:rFonts w:ascii="Times New Roman" w:hAnsi="Times New Roman" w:cs="Times New Roman"/>
              </w:rPr>
              <w:t>683,2</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jc w:val="center"/>
              <w:rPr>
                <w:rFonts w:ascii="Times New Roman" w:hAnsi="Times New Roman" w:cs="Times New Roman"/>
              </w:rPr>
            </w:pPr>
            <w:r w:rsidRPr="00C46284">
              <w:rPr>
                <w:rFonts w:ascii="Times New Roman" w:hAnsi="Times New Roman" w:cs="Times New Roman"/>
              </w:rPr>
              <w:t>523</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jc w:val="center"/>
              <w:rPr>
                <w:rFonts w:ascii="Times New Roman" w:hAnsi="Times New Roman" w:cs="Times New Roman"/>
              </w:rPr>
            </w:pPr>
            <w:r w:rsidRPr="00C46284">
              <w:rPr>
                <w:rFonts w:ascii="Times New Roman" w:hAnsi="Times New Roman" w:cs="Times New Roman"/>
              </w:rPr>
              <w:t>501</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МКУ «Подольск-Спас»</w:t>
            </w:r>
          </w:p>
        </w:tc>
        <w:tc>
          <w:tcPr>
            <w:tcW w:w="370"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Обеспечение деятельности МКУ «ПодольскСпас».</w:t>
            </w: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B13" w:rsidRPr="00C46284" w:rsidRDefault="005365DF" w:rsidP="005348C5">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BA3DC4"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E41198">
            <w:pPr>
              <w:pStyle w:val="ConsPlusCell"/>
              <w:suppressAutoHyphens/>
              <w:jc w:val="center"/>
              <w:rPr>
                <w:rFonts w:ascii="Times New Roman" w:hAnsi="Times New Roman" w:cs="Times New Roman"/>
              </w:rPr>
            </w:pPr>
            <w:r w:rsidRPr="00C46284">
              <w:rPr>
                <w:rFonts w:ascii="Times New Roman" w:hAnsi="Times New Roman" w:cs="Times New Roman"/>
              </w:rPr>
              <w:t>284</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911993">
            <w:pPr>
              <w:pStyle w:val="ConsPlusCell"/>
              <w:suppressAutoHyphens/>
              <w:jc w:val="center"/>
              <w:rPr>
                <w:rFonts w:ascii="Times New Roman" w:hAnsi="Times New Roman" w:cs="Times New Roman"/>
              </w:rPr>
            </w:pPr>
            <w:r w:rsidRPr="00C46284">
              <w:rPr>
                <w:rFonts w:ascii="Times New Roman" w:hAnsi="Times New Roman" w:cs="Times New Roman"/>
              </w:rPr>
              <w:t>1707,2</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911993">
            <w:pPr>
              <w:pStyle w:val="ConsPlusCell"/>
              <w:suppressAutoHyphens/>
              <w:jc w:val="center"/>
              <w:rPr>
                <w:rFonts w:ascii="Times New Roman" w:hAnsi="Times New Roman" w:cs="Times New Roman"/>
              </w:rPr>
            </w:pPr>
            <w:r w:rsidRPr="00C46284">
              <w:rPr>
                <w:rFonts w:ascii="Times New Roman" w:hAnsi="Times New Roman" w:cs="Times New Roman"/>
              </w:rPr>
              <w:t>683,2</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911993">
            <w:pPr>
              <w:pStyle w:val="ConsPlusCell"/>
              <w:suppressAutoHyphens/>
              <w:jc w:val="center"/>
              <w:rPr>
                <w:rFonts w:ascii="Times New Roman" w:hAnsi="Times New Roman" w:cs="Times New Roman"/>
              </w:rPr>
            </w:pPr>
            <w:r w:rsidRPr="00C46284">
              <w:rPr>
                <w:rFonts w:ascii="Times New Roman" w:hAnsi="Times New Roman" w:cs="Times New Roman"/>
              </w:rPr>
              <w:t>523</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911993">
            <w:pPr>
              <w:pStyle w:val="ConsPlusCell"/>
              <w:suppressAutoHyphens/>
              <w:jc w:val="center"/>
              <w:rPr>
                <w:rFonts w:ascii="Times New Roman" w:hAnsi="Times New Roman" w:cs="Times New Roman"/>
              </w:rPr>
            </w:pPr>
            <w:r w:rsidRPr="00C46284">
              <w:rPr>
                <w:rFonts w:ascii="Times New Roman" w:hAnsi="Times New Roman" w:cs="Times New Roman"/>
              </w:rPr>
              <w:t>501</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8A74EC">
            <w:pPr>
              <w:pStyle w:val="ConsPlusCell"/>
              <w:suppressAutoHyphens/>
              <w:jc w:val="center"/>
              <w:rPr>
                <w:rFonts w:ascii="Times New Roman" w:hAnsi="Times New Roman" w:cs="Times New Roman"/>
              </w:rPr>
            </w:pPr>
          </w:p>
        </w:tc>
        <w:tc>
          <w:tcPr>
            <w:tcW w:w="370"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8A74EC">
            <w:pPr>
              <w:pStyle w:val="ConsPlusCell"/>
              <w:suppressAutoHyphens/>
              <w:jc w:val="center"/>
              <w:rPr>
                <w:rFonts w:ascii="Times New Roman" w:hAnsi="Times New Roman" w:cs="Times New Roman"/>
              </w:rPr>
            </w:pPr>
          </w:p>
        </w:tc>
      </w:tr>
      <w:tr w:rsidR="00E63E6C"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B13"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95218">
            <w:pPr>
              <w:pStyle w:val="ConsPlusCell"/>
              <w:suppressAutoHyphens/>
              <w:jc w:val="center"/>
              <w:rPr>
                <w:rFonts w:ascii="Times New Roman" w:hAnsi="Times New Roman" w:cs="Times New Roman"/>
              </w:rPr>
            </w:pPr>
            <w:r w:rsidRPr="00C46284">
              <w:rPr>
                <w:rFonts w:ascii="Times New Roman" w:hAnsi="Times New Roman" w:cs="Times New Roman"/>
              </w:rPr>
              <w:t>5.1.3</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rPr>
            </w:pPr>
            <w:r w:rsidRPr="00C46284">
              <w:rPr>
                <w:rFonts w:ascii="Times New Roman" w:hAnsi="Times New Roman"/>
              </w:rPr>
              <w:t>Мероприятие 3</w:t>
            </w:r>
          </w:p>
          <w:p w:rsidR="005365DF" w:rsidRPr="00C46284" w:rsidRDefault="005365DF" w:rsidP="008A74EC">
            <w:pPr>
              <w:pStyle w:val="ConsPlusCell"/>
              <w:suppressAutoHyphens/>
              <w:rPr>
                <w:rFonts w:ascii="Times New Roman" w:hAnsi="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rPr>
              <w:t xml:space="preserve">Развитие и совершенст-вование материально-технической базы </w:t>
            </w:r>
            <w:r w:rsidRPr="00C46284">
              <w:rPr>
                <w:rFonts w:ascii="Times New Roman" w:hAnsi="Times New Roman" w:cs="Times New Roman"/>
              </w:rPr>
              <w:t xml:space="preserve">МКУ </w:t>
            </w:r>
            <w:r w:rsidRPr="00C46284">
              <w:rPr>
                <w:rFonts w:ascii="Times New Roman" w:hAnsi="Times New Roman" w:cs="Times New Roman"/>
              </w:rPr>
              <w:lastRenderedPageBreak/>
              <w:t>«Подольск-Спас».</w:t>
            </w:r>
          </w:p>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DB0719">
            <w:pPr>
              <w:pStyle w:val="ConsPlusCell"/>
              <w:suppressAutoHyphens/>
              <w:jc w:val="center"/>
              <w:rPr>
                <w:rFonts w:ascii="Times New Roman" w:hAnsi="Times New Roman" w:cs="Times New Roman"/>
              </w:rPr>
            </w:pPr>
            <w:r w:rsidRPr="00C46284">
              <w:rPr>
                <w:rFonts w:ascii="Times New Roman" w:hAnsi="Times New Roman" w:cs="Times New Roman"/>
              </w:rPr>
              <w:t>101</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2450</w:t>
            </w:r>
          </w:p>
          <w:p w:rsidR="00A129B3" w:rsidRPr="00C46284" w:rsidRDefault="00A129B3" w:rsidP="002E13B3">
            <w:pPr>
              <w:pStyle w:val="ConsPlusCell"/>
              <w:suppressAutoHyphens/>
              <w:jc w:val="center"/>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2245</w:t>
            </w:r>
          </w:p>
          <w:p w:rsidR="00E505F6" w:rsidRPr="00C46284" w:rsidRDefault="00E505F6" w:rsidP="002E13B3">
            <w:pPr>
              <w:pStyle w:val="ConsPlusCell"/>
              <w:suppressAutoHyphens/>
              <w:jc w:val="center"/>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100</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105</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МКУ «Подольск-Спас»</w:t>
            </w:r>
          </w:p>
        </w:tc>
        <w:tc>
          <w:tcPr>
            <w:tcW w:w="370"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spacing w:line="216" w:lineRule="auto"/>
              <w:jc w:val="center"/>
              <w:rPr>
                <w:rFonts w:ascii="Times New Roman" w:hAnsi="Times New Roman" w:cs="Times New Roman"/>
              </w:rPr>
            </w:pPr>
            <w:r w:rsidRPr="00C46284">
              <w:rPr>
                <w:rFonts w:ascii="Times New Roman" w:hAnsi="Times New Roman" w:cs="Times New Roman"/>
              </w:rPr>
              <w:t xml:space="preserve">Повышение уровня обеспечения материально-технической базы МКУ </w:t>
            </w:r>
            <w:r w:rsidRPr="00C46284">
              <w:rPr>
                <w:rFonts w:ascii="Times New Roman" w:hAnsi="Times New Roman" w:cs="Times New Roman"/>
              </w:rPr>
              <w:lastRenderedPageBreak/>
              <w:t>«ПодольскСпас».</w:t>
            </w: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145"/>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бюджета Московской </w:t>
            </w:r>
            <w:r w:rsidRPr="00C46284">
              <w:rPr>
                <w:rFonts w:ascii="Times New Roman" w:hAnsi="Times New Roman" w:cs="Times New Roman"/>
              </w:rPr>
              <w:lastRenderedPageBreak/>
              <w:t>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b/>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b/>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DB0719">
            <w:pPr>
              <w:pStyle w:val="ConsPlusCell"/>
              <w:suppressAutoHyphens/>
              <w:jc w:val="center"/>
              <w:rPr>
                <w:rFonts w:ascii="Times New Roman" w:hAnsi="Times New Roman" w:cs="Times New Roman"/>
              </w:rPr>
            </w:pPr>
            <w:r w:rsidRPr="00C46284">
              <w:rPr>
                <w:rFonts w:ascii="Times New Roman" w:hAnsi="Times New Roman" w:cs="Times New Roman"/>
              </w:rPr>
              <w:t>101</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2450</w:t>
            </w:r>
          </w:p>
          <w:p w:rsidR="00A129B3" w:rsidRPr="00C46284" w:rsidRDefault="00A129B3" w:rsidP="002E13B3">
            <w:pPr>
              <w:pStyle w:val="ConsPlusCell"/>
              <w:suppressAutoHyphens/>
              <w:jc w:val="center"/>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73E1" w:rsidRPr="00C46284" w:rsidRDefault="007673E1" w:rsidP="007673E1">
            <w:pPr>
              <w:pStyle w:val="ConsPlusCell"/>
              <w:suppressAutoHyphens/>
              <w:jc w:val="center"/>
              <w:rPr>
                <w:rFonts w:ascii="Times New Roman" w:hAnsi="Times New Roman" w:cs="Times New Roman"/>
              </w:rPr>
            </w:pPr>
            <w:r w:rsidRPr="00C46284">
              <w:rPr>
                <w:rFonts w:ascii="Times New Roman" w:hAnsi="Times New Roman" w:cs="Times New Roman"/>
              </w:rPr>
              <w:t>2245</w:t>
            </w:r>
          </w:p>
          <w:p w:rsidR="005365DF" w:rsidRPr="00C46284" w:rsidRDefault="005365DF" w:rsidP="007673E1">
            <w:pPr>
              <w:pStyle w:val="ConsPlusCell"/>
              <w:suppressAutoHyphens/>
              <w:jc w:val="center"/>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100</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105</w:t>
            </w: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245"/>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95218">
            <w:pPr>
              <w:pStyle w:val="ConsPlusCell"/>
              <w:suppressAutoHyphens/>
              <w:jc w:val="center"/>
              <w:rPr>
                <w:rFonts w:ascii="Times New Roman" w:hAnsi="Times New Roman" w:cs="Times New Roman"/>
              </w:rPr>
            </w:pPr>
            <w:r w:rsidRPr="00C46284">
              <w:rPr>
                <w:rFonts w:ascii="Times New Roman" w:hAnsi="Times New Roman" w:cs="Times New Roman"/>
              </w:rPr>
              <w:t>5.1.4</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Мероприятие 4</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Заработная плата сотрудников МКУ «Подольск-Спас», начисления на оплату труда.</w:t>
            </w:r>
          </w:p>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17380</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4625DB">
            <w:pPr>
              <w:pStyle w:val="ConsPlusCell"/>
              <w:suppressAutoHyphens/>
              <w:jc w:val="center"/>
              <w:rPr>
                <w:rFonts w:ascii="Times New Roman" w:hAnsi="Times New Roman" w:cs="Times New Roman"/>
              </w:rPr>
            </w:pPr>
            <w:r w:rsidRPr="00C46284">
              <w:rPr>
                <w:rFonts w:ascii="Times New Roman" w:hAnsi="Times New Roman" w:cs="Times New Roman"/>
              </w:rPr>
              <w:t>103264,8</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43200D" w:rsidRPr="00C46284" w:rsidRDefault="00BA3DC4" w:rsidP="002E13B3">
            <w:pPr>
              <w:pStyle w:val="ConsPlusCell"/>
              <w:suppressAutoHyphens/>
              <w:jc w:val="center"/>
              <w:rPr>
                <w:rFonts w:ascii="Times New Roman" w:hAnsi="Times New Roman" w:cs="Times New Roman"/>
              </w:rPr>
            </w:pPr>
            <w:r w:rsidRPr="00C46284">
              <w:rPr>
                <w:rFonts w:ascii="Times New Roman" w:hAnsi="Times New Roman" w:cs="Times New Roman"/>
              </w:rPr>
              <w:t>36302,8</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33481</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33481</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МКУ «Подольск-Спас»</w:t>
            </w:r>
          </w:p>
        </w:tc>
        <w:tc>
          <w:tcPr>
            <w:tcW w:w="370"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Обеспечение деятельности МКУ «ПодольскСпас».</w:t>
            </w: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B13"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b/>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b/>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B13" w:rsidRPr="00C46284" w:rsidRDefault="005365DF" w:rsidP="00712A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b/>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b/>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B13"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17380</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129B3" w:rsidRPr="00C46284" w:rsidRDefault="00BA3DC4" w:rsidP="004625DB">
            <w:pPr>
              <w:pStyle w:val="ConsPlusCell"/>
              <w:suppressAutoHyphens/>
              <w:jc w:val="center"/>
              <w:rPr>
                <w:rFonts w:ascii="Times New Roman" w:hAnsi="Times New Roman" w:cs="Times New Roman"/>
              </w:rPr>
            </w:pPr>
            <w:r w:rsidRPr="00C46284">
              <w:rPr>
                <w:rFonts w:ascii="Times New Roman" w:hAnsi="Times New Roman" w:cs="Times New Roman"/>
              </w:rPr>
              <w:t>103264,8</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F315A" w:rsidP="007673E1">
            <w:pPr>
              <w:pStyle w:val="ConsPlusCell"/>
              <w:suppressAutoHyphens/>
              <w:jc w:val="center"/>
              <w:rPr>
                <w:rFonts w:ascii="Times New Roman" w:hAnsi="Times New Roman" w:cs="Times New Roman"/>
              </w:rPr>
            </w:pPr>
            <w:r w:rsidRPr="00C46284">
              <w:rPr>
                <w:rFonts w:ascii="Times New Roman" w:hAnsi="Times New Roman" w:cs="Times New Roman"/>
              </w:rPr>
              <w:t>36302,8</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33481</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33481</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70"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521"/>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B13" w:rsidRPr="00C46284" w:rsidRDefault="005365DF" w:rsidP="005348C5">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E2190">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E2190">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E2190">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E2190">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141A1C" w:rsidRPr="00C46284" w:rsidTr="007623D2">
        <w:trPr>
          <w:trHeight w:val="320"/>
          <w:tblCellSpacing w:w="5" w:type="nil"/>
        </w:trPr>
        <w:tc>
          <w:tcPr>
            <w:tcW w:w="5000" w:type="pct"/>
            <w:gridSpan w:val="28"/>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b/>
              </w:rPr>
            </w:pPr>
            <w:r w:rsidRPr="00C46284">
              <w:rPr>
                <w:rFonts w:ascii="Times New Roman" w:hAnsi="Times New Roman" w:cs="Times New Roman"/>
                <w:b/>
              </w:rPr>
              <w:t>Задача 6</w:t>
            </w:r>
          </w:p>
          <w:p w:rsidR="00141A1C" w:rsidRPr="00C46284" w:rsidRDefault="00141A1C" w:rsidP="00AF40A5">
            <w:pPr>
              <w:pStyle w:val="ConsPlusCell"/>
              <w:suppressAutoHyphens/>
              <w:jc w:val="center"/>
              <w:rPr>
                <w:rFonts w:ascii="Times New Roman" w:hAnsi="Times New Roman"/>
                <w:b/>
              </w:rPr>
            </w:pPr>
            <w:r w:rsidRPr="00C46284">
              <w:rPr>
                <w:rFonts w:ascii="Times New Roman" w:hAnsi="Times New Roman" w:cs="Times New Roman"/>
                <w:b/>
              </w:rPr>
              <w:t>О</w:t>
            </w:r>
            <w:r w:rsidRPr="00C46284">
              <w:rPr>
                <w:rFonts w:ascii="Times New Roman" w:hAnsi="Times New Roman"/>
                <w:b/>
              </w:rPr>
              <w:t>беспечение первичных мер пожарной безопасности</w:t>
            </w:r>
          </w:p>
        </w:tc>
      </w:tr>
      <w:tr w:rsidR="00653BCF" w:rsidRPr="00C46284" w:rsidTr="005348C5">
        <w:trPr>
          <w:trHeight w:val="265"/>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AF40A5">
            <w:pPr>
              <w:pStyle w:val="ConsPlusCell"/>
              <w:suppressAutoHyphens/>
              <w:jc w:val="center"/>
              <w:rPr>
                <w:rFonts w:ascii="Times New Roman" w:hAnsi="Times New Roman" w:cs="Times New Roman"/>
              </w:rPr>
            </w:pP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AF40A5">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AF40A5">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AF40A5">
            <w:pPr>
              <w:pStyle w:val="ConsPlusCell"/>
              <w:suppressAutoHyphens/>
              <w:jc w:val="center"/>
              <w:rPr>
                <w:rFonts w:ascii="Times New Roman" w:hAnsi="Times New Roman" w:cs="Times New Roman"/>
              </w:rPr>
            </w:pPr>
            <w:r w:rsidRPr="00C46284">
              <w:rPr>
                <w:rFonts w:ascii="Times New Roman" w:hAnsi="Times New Roman" w:cs="Times New Roman"/>
              </w:rPr>
              <w:t>213</w:t>
            </w: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911993">
            <w:pPr>
              <w:pStyle w:val="ConsPlusCell"/>
              <w:suppressAutoHyphens/>
              <w:jc w:val="center"/>
              <w:rPr>
                <w:rFonts w:ascii="Times New Roman" w:hAnsi="Times New Roman" w:cs="Times New Roman"/>
              </w:rPr>
            </w:pPr>
            <w:r w:rsidRPr="00C46284">
              <w:rPr>
                <w:rFonts w:ascii="Times New Roman" w:hAnsi="Times New Roman" w:cs="Times New Roman"/>
              </w:rPr>
              <w:t>5485</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911993">
            <w:pPr>
              <w:spacing w:after="0"/>
              <w:jc w:val="center"/>
              <w:rPr>
                <w:rFonts w:ascii="Times New Roman" w:hAnsi="Times New Roman"/>
              </w:rPr>
            </w:pPr>
            <w:r w:rsidRPr="00C46284">
              <w:rPr>
                <w:rFonts w:ascii="Times New Roman" w:hAnsi="Times New Roman"/>
              </w:rPr>
              <w:t>1242</w:t>
            </w: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911993">
            <w:pPr>
              <w:spacing w:after="0"/>
              <w:jc w:val="center"/>
              <w:rPr>
                <w:rFonts w:ascii="Times New Roman" w:hAnsi="Times New Roman"/>
                <w:lang w:eastAsia="ru-RU"/>
              </w:rPr>
            </w:pPr>
            <w:r w:rsidRPr="00C46284">
              <w:rPr>
                <w:rFonts w:ascii="Times New Roman" w:hAnsi="Times New Roman"/>
                <w:lang w:eastAsia="ru-RU"/>
              </w:rPr>
              <w:t>2233</w:t>
            </w: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911993">
            <w:pPr>
              <w:pStyle w:val="ConsPlusCell"/>
              <w:tabs>
                <w:tab w:val="center" w:pos="412"/>
              </w:tabs>
              <w:suppressAutoHyphens/>
              <w:jc w:val="center"/>
              <w:rPr>
                <w:rFonts w:ascii="Times New Roman" w:hAnsi="Times New Roman" w:cs="Times New Roman"/>
              </w:rPr>
            </w:pPr>
            <w:r w:rsidRPr="00C46284">
              <w:rPr>
                <w:rFonts w:ascii="Times New Roman" w:hAnsi="Times New Roman" w:cs="Times New Roman"/>
              </w:rPr>
              <w:t>2010</w:t>
            </w:r>
          </w:p>
        </w:tc>
        <w:tc>
          <w:tcPr>
            <w:tcW w:w="430"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AF40A5">
            <w:pPr>
              <w:pStyle w:val="ConsPlusCell"/>
              <w:suppressAutoHyphens/>
              <w:jc w:val="center"/>
              <w:rPr>
                <w:rFonts w:ascii="Times New Roman" w:hAnsi="Times New Roman" w:cs="Times New Roman"/>
              </w:rPr>
            </w:pPr>
          </w:p>
        </w:tc>
        <w:tc>
          <w:tcPr>
            <w:tcW w:w="373"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AF40A5">
            <w:pPr>
              <w:pStyle w:val="ConsPlusCell"/>
              <w:suppressAutoHyphens/>
              <w:jc w:val="center"/>
              <w:rPr>
                <w:rFonts w:ascii="Times New Roman" w:hAnsi="Times New Roman" w:cs="Times New Roman"/>
              </w:rPr>
            </w:pPr>
          </w:p>
        </w:tc>
      </w:tr>
      <w:tr w:rsidR="004B432D" w:rsidRPr="00C46284" w:rsidTr="005348C5">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r>
      <w:tr w:rsidR="004B432D" w:rsidRPr="00C46284" w:rsidTr="005348C5">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Средства бюджета Московской </w:t>
            </w:r>
            <w:r w:rsidRPr="00C46284">
              <w:rPr>
                <w:rFonts w:ascii="Times New Roman" w:hAnsi="Times New Roman" w:cs="Times New Roman"/>
              </w:rPr>
              <w:lastRenderedPageBreak/>
              <w:t>области</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r>
      <w:tr w:rsidR="00D514BC" w:rsidRPr="00C46284" w:rsidTr="005348C5">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rPr>
                <w:rFonts w:ascii="Times New Roman" w:hAnsi="Times New Roman" w:cs="Times New Roman"/>
              </w:rPr>
            </w:pPr>
            <w:r w:rsidRPr="00C46284">
              <w:rPr>
                <w:rFonts w:ascii="Times New Roman" w:hAnsi="Times New Roman" w:cs="Times New Roman"/>
              </w:rPr>
              <w:t xml:space="preserve">Средства  бюджета       </w:t>
            </w:r>
            <w:r w:rsidRPr="00C46284">
              <w:rPr>
                <w:rFonts w:ascii="Times New Roman" w:hAnsi="Times New Roman" w:cs="Times New Roman"/>
              </w:rPr>
              <w:br/>
              <w:t>Городского округа Подольск</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jc w:val="center"/>
              <w:rPr>
                <w:rFonts w:ascii="Times New Roman" w:hAnsi="Times New Roman" w:cs="Times New Roman"/>
              </w:rPr>
            </w:pPr>
            <w:r w:rsidRPr="00C46284">
              <w:rPr>
                <w:rFonts w:ascii="Times New Roman" w:hAnsi="Times New Roman" w:cs="Times New Roman"/>
              </w:rPr>
              <w:t>213</w:t>
            </w: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D514BC">
            <w:pPr>
              <w:pStyle w:val="ConsPlusCell"/>
              <w:suppressAutoHyphens/>
              <w:jc w:val="center"/>
              <w:rPr>
                <w:rFonts w:ascii="Times New Roman" w:hAnsi="Times New Roman" w:cs="Times New Roman"/>
              </w:rPr>
            </w:pPr>
            <w:r w:rsidRPr="00C46284">
              <w:rPr>
                <w:rFonts w:ascii="Times New Roman" w:hAnsi="Times New Roman" w:cs="Times New Roman"/>
              </w:rPr>
              <w:t>5485</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D514BC">
            <w:pPr>
              <w:spacing w:after="0"/>
              <w:jc w:val="center"/>
              <w:rPr>
                <w:rFonts w:ascii="Times New Roman" w:hAnsi="Times New Roman"/>
              </w:rPr>
            </w:pPr>
            <w:r w:rsidRPr="00C46284">
              <w:rPr>
                <w:rFonts w:ascii="Times New Roman" w:hAnsi="Times New Roman"/>
              </w:rPr>
              <w:t>1242</w:t>
            </w: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D514BC">
            <w:pPr>
              <w:spacing w:after="0"/>
              <w:jc w:val="center"/>
              <w:rPr>
                <w:rFonts w:ascii="Times New Roman" w:hAnsi="Times New Roman"/>
                <w:lang w:eastAsia="ru-RU"/>
              </w:rPr>
            </w:pPr>
            <w:r w:rsidRPr="00C46284">
              <w:rPr>
                <w:rFonts w:ascii="Times New Roman" w:hAnsi="Times New Roman"/>
                <w:lang w:eastAsia="ru-RU"/>
              </w:rPr>
              <w:t>2233</w:t>
            </w: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D514BC">
            <w:pPr>
              <w:pStyle w:val="ConsPlusCell"/>
              <w:tabs>
                <w:tab w:val="center" w:pos="412"/>
              </w:tabs>
              <w:suppressAutoHyphens/>
              <w:jc w:val="center"/>
              <w:rPr>
                <w:rFonts w:ascii="Times New Roman" w:hAnsi="Times New Roman" w:cs="Times New Roman"/>
              </w:rPr>
            </w:pPr>
            <w:r w:rsidRPr="00C46284">
              <w:rPr>
                <w:rFonts w:ascii="Times New Roman" w:hAnsi="Times New Roman" w:cs="Times New Roman"/>
              </w:rPr>
              <w:t>2010</w:t>
            </w: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jc w:val="center"/>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jc w:val="center"/>
              <w:rPr>
                <w:rFonts w:ascii="Times New Roman" w:hAnsi="Times New Roman" w:cs="Times New Roman"/>
              </w:rPr>
            </w:pPr>
          </w:p>
        </w:tc>
      </w:tr>
      <w:tr w:rsidR="004B432D" w:rsidRPr="00C46284" w:rsidTr="005348C5">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uppressAutoHyphens/>
              <w:spacing w:after="0" w:line="240" w:lineRule="auto"/>
              <w:rPr>
                <w:rFonts w:ascii="Times New Roman" w:eastAsia="Times New Roman" w:hAnsi="Times New Roman"/>
                <w:lang w:eastAsia="ru-RU"/>
              </w:rPr>
            </w:pPr>
          </w:p>
          <w:p w:rsidR="00141A1C" w:rsidRPr="00C46284" w:rsidRDefault="00141A1C" w:rsidP="00AF40A5">
            <w:pPr>
              <w:pStyle w:val="ConsPlusCell"/>
              <w:suppressAutoHyphens/>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r>
      <w:tr w:rsidR="00D514BC" w:rsidRPr="00C46284" w:rsidTr="00D514BC">
        <w:trPr>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jc w:val="center"/>
              <w:rPr>
                <w:rFonts w:ascii="Times New Roman" w:hAnsi="Times New Roman" w:cs="Times New Roman"/>
              </w:rPr>
            </w:pPr>
            <w:r w:rsidRPr="00C46284">
              <w:rPr>
                <w:rFonts w:ascii="Times New Roman" w:hAnsi="Times New Roman" w:cs="Times New Roman"/>
              </w:rPr>
              <w:t>6.1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rPr>
                <w:rFonts w:ascii="Times New Roman" w:hAnsi="Times New Roman" w:cs="Times New Roman"/>
              </w:rPr>
            </w:pPr>
            <w:r w:rsidRPr="00C46284">
              <w:rPr>
                <w:rFonts w:ascii="Times New Roman" w:hAnsi="Times New Roman" w:cs="Times New Roman"/>
              </w:rPr>
              <w:t>Основное мероприятие 1</w:t>
            </w:r>
          </w:p>
          <w:p w:rsidR="00D514BC" w:rsidRPr="00C46284" w:rsidRDefault="00D514BC" w:rsidP="00AF40A5">
            <w:pPr>
              <w:pStyle w:val="ConsPlusCell"/>
              <w:suppressAutoHyphens/>
              <w:rPr>
                <w:rFonts w:ascii="Times New Roman" w:hAnsi="Times New Roman" w:cs="Times New Roman"/>
              </w:rPr>
            </w:pPr>
          </w:p>
          <w:p w:rsidR="00D514BC" w:rsidRPr="00C46284" w:rsidRDefault="00D514BC" w:rsidP="00AF40A5">
            <w:pPr>
              <w:pStyle w:val="ConsPlusCell"/>
              <w:suppressAutoHyphens/>
              <w:rPr>
                <w:rFonts w:ascii="Times New Roman" w:hAnsi="Times New Roman" w:cs="Times New Roman"/>
              </w:rPr>
            </w:pPr>
            <w:r w:rsidRPr="00C46284">
              <w:rPr>
                <w:rFonts w:ascii="Times New Roman" w:hAnsi="Times New Roman" w:cs="Times New Roman"/>
              </w:rPr>
              <w:t>Проведение мероприятий по обеспечению первичных мер пожарной безопасности</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D514BC" w:rsidRPr="00C46284" w:rsidRDefault="00D514BC" w:rsidP="00AF40A5">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D514BC" w:rsidRPr="00C46284" w:rsidRDefault="00D514BC" w:rsidP="00AF40A5">
            <w:pPr>
              <w:pStyle w:val="ConsPlusCell"/>
              <w:suppressAutoHyphens/>
              <w:rPr>
                <w:rFonts w:ascii="Times New Roman" w:hAnsi="Times New Roman" w:cs="Times New Roman"/>
              </w:rPr>
            </w:pPr>
            <w:r w:rsidRPr="00C46284">
              <w:rPr>
                <w:rFonts w:ascii="Times New Roman" w:hAnsi="Times New Roman" w:cs="Times New Roman"/>
              </w:rPr>
              <w:t>Итого</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D514BC" w:rsidRPr="00C46284" w:rsidRDefault="00D514BC" w:rsidP="00AF40A5">
            <w:pPr>
              <w:pStyle w:val="ConsPlusCell"/>
              <w:suppressAutoHyphens/>
              <w:jc w:val="center"/>
              <w:rPr>
                <w:rFonts w:ascii="Times New Roman" w:hAnsi="Times New Roman" w:cs="Times New Roman"/>
              </w:rPr>
            </w:pPr>
            <w:r w:rsidRPr="00C46284">
              <w:rPr>
                <w:rFonts w:ascii="Times New Roman" w:hAnsi="Times New Roman" w:cs="Times New Roman"/>
              </w:rPr>
              <w:t>213</w:t>
            </w: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D514BC">
            <w:pPr>
              <w:pStyle w:val="ConsPlusCell"/>
              <w:suppressAutoHyphens/>
              <w:jc w:val="center"/>
              <w:rPr>
                <w:rFonts w:ascii="Times New Roman" w:hAnsi="Times New Roman" w:cs="Times New Roman"/>
              </w:rPr>
            </w:pPr>
            <w:r w:rsidRPr="00C46284">
              <w:rPr>
                <w:rFonts w:ascii="Times New Roman" w:hAnsi="Times New Roman" w:cs="Times New Roman"/>
              </w:rPr>
              <w:t>5485</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D514BC">
            <w:pPr>
              <w:spacing w:after="0"/>
              <w:jc w:val="center"/>
              <w:rPr>
                <w:rFonts w:ascii="Times New Roman" w:hAnsi="Times New Roman"/>
              </w:rPr>
            </w:pPr>
            <w:r w:rsidRPr="00C46284">
              <w:rPr>
                <w:rFonts w:ascii="Times New Roman" w:hAnsi="Times New Roman"/>
              </w:rPr>
              <w:t>1242</w:t>
            </w: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D514BC">
            <w:pPr>
              <w:spacing w:after="0"/>
              <w:jc w:val="center"/>
              <w:rPr>
                <w:rFonts w:ascii="Times New Roman" w:hAnsi="Times New Roman"/>
                <w:lang w:eastAsia="ru-RU"/>
              </w:rPr>
            </w:pPr>
            <w:r w:rsidRPr="00C46284">
              <w:rPr>
                <w:rFonts w:ascii="Times New Roman" w:hAnsi="Times New Roman"/>
                <w:lang w:eastAsia="ru-RU"/>
              </w:rPr>
              <w:t>2233</w:t>
            </w: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D514BC">
            <w:pPr>
              <w:pStyle w:val="ConsPlusCell"/>
              <w:tabs>
                <w:tab w:val="center" w:pos="412"/>
              </w:tabs>
              <w:suppressAutoHyphens/>
              <w:jc w:val="center"/>
              <w:rPr>
                <w:rFonts w:ascii="Times New Roman" w:hAnsi="Times New Roman" w:cs="Times New Roman"/>
              </w:rPr>
            </w:pPr>
            <w:r w:rsidRPr="00C46284">
              <w:rPr>
                <w:rFonts w:ascii="Times New Roman" w:hAnsi="Times New Roman" w:cs="Times New Roman"/>
              </w:rPr>
              <w:t>2010</w:t>
            </w:r>
          </w:p>
        </w:tc>
        <w:tc>
          <w:tcPr>
            <w:tcW w:w="430"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rPr>
                <w:rFonts w:ascii="Times New Roman" w:hAnsi="Times New Roman" w:cs="Times New Roman"/>
              </w:rPr>
            </w:pPr>
          </w:p>
        </w:tc>
        <w:tc>
          <w:tcPr>
            <w:tcW w:w="373"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rPr>
                <w:rFonts w:ascii="Times New Roman" w:hAnsi="Times New Roman" w:cs="Times New Roman"/>
              </w:rPr>
            </w:pPr>
          </w:p>
        </w:tc>
      </w:tr>
      <w:tr w:rsidR="004B432D"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r>
      <w:tr w:rsidR="004B432D"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r>
      <w:tr w:rsidR="004B432D"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213</w:t>
            </w: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jc w:val="center"/>
              <w:rPr>
                <w:rFonts w:ascii="Times New Roman" w:hAnsi="Times New Roman" w:cs="Times New Roman"/>
              </w:rPr>
            </w:pPr>
            <w:r w:rsidRPr="00C46284">
              <w:rPr>
                <w:rFonts w:ascii="Times New Roman" w:hAnsi="Times New Roman" w:cs="Times New Roman"/>
              </w:rPr>
              <w:t>5485</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794BE1" w:rsidP="00794BE1">
            <w:pPr>
              <w:spacing w:after="0"/>
              <w:jc w:val="center"/>
              <w:rPr>
                <w:rFonts w:ascii="Times New Roman" w:hAnsi="Times New Roman"/>
              </w:rPr>
            </w:pPr>
            <w:r w:rsidRPr="00C46284">
              <w:rPr>
                <w:rFonts w:ascii="Times New Roman" w:hAnsi="Times New Roman"/>
              </w:rPr>
              <w:t>1242</w:t>
            </w: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pacing w:after="0"/>
              <w:jc w:val="center"/>
              <w:rPr>
                <w:rFonts w:ascii="Times New Roman" w:hAnsi="Times New Roman"/>
                <w:lang w:eastAsia="ru-RU"/>
              </w:rPr>
            </w:pPr>
            <w:r w:rsidRPr="00C46284">
              <w:rPr>
                <w:rFonts w:ascii="Times New Roman" w:hAnsi="Times New Roman"/>
                <w:lang w:eastAsia="ru-RU"/>
              </w:rPr>
              <w:t>2233</w:t>
            </w: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tabs>
                <w:tab w:val="center" w:pos="412"/>
              </w:tabs>
              <w:suppressAutoHyphens/>
              <w:jc w:val="center"/>
              <w:rPr>
                <w:rFonts w:ascii="Times New Roman" w:hAnsi="Times New Roman" w:cs="Times New Roman"/>
              </w:rPr>
            </w:pPr>
            <w:r w:rsidRPr="00C46284">
              <w:rPr>
                <w:rFonts w:ascii="Times New Roman" w:hAnsi="Times New Roman" w:cs="Times New Roman"/>
              </w:rPr>
              <w:t>2010</w:t>
            </w: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r>
      <w:tr w:rsidR="004B432D" w:rsidRPr="00C46284" w:rsidTr="005348C5">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uppressAutoHyphens/>
              <w:spacing w:after="0" w:line="240" w:lineRule="auto"/>
              <w:rPr>
                <w:rFonts w:ascii="Times New Roman" w:eastAsia="Times New Roman" w:hAnsi="Times New Roman"/>
                <w:lang w:eastAsia="ru-RU"/>
              </w:rPr>
            </w:pPr>
          </w:p>
          <w:p w:rsidR="00141A1C" w:rsidRPr="00C46284" w:rsidRDefault="00141A1C" w:rsidP="00AF40A5">
            <w:pPr>
              <w:pStyle w:val="ConsPlusCell"/>
              <w:suppressAutoHyphens/>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r>
      <w:tr w:rsidR="004B432D" w:rsidRPr="00C46284" w:rsidTr="005348C5">
        <w:trPr>
          <w:trHeight w:val="320"/>
          <w:tblCellSpacing w:w="5" w:type="nil"/>
        </w:trPr>
        <w:tc>
          <w:tcPr>
            <w:tcW w:w="183" w:type="pct"/>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6.1.1</w:t>
            </w:r>
          </w:p>
        </w:tc>
        <w:tc>
          <w:tcPr>
            <w:tcW w:w="504" w:type="pct"/>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Мероприятие 1</w:t>
            </w:r>
          </w:p>
          <w:p w:rsidR="00141A1C" w:rsidRPr="00C46284" w:rsidRDefault="00141A1C" w:rsidP="00AF40A5">
            <w:pPr>
              <w:pStyle w:val="ConsPlusCell"/>
              <w:suppressAutoHyphens/>
              <w:rPr>
                <w:rFonts w:ascii="Times New Roman" w:hAnsi="Times New Roman" w:cs="Times New Roman"/>
              </w:rPr>
            </w:pPr>
          </w:p>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Информиро-вание населения о мерах пожарной безопасности.</w:t>
            </w:r>
            <w:r w:rsidR="001A4743">
              <w:rPr>
                <w:rFonts w:ascii="Times New Roman" w:hAnsi="Times New Roman" w:cs="Times New Roman"/>
              </w:rPr>
              <w:t xml:space="preserve"> </w:t>
            </w:r>
            <w:r w:rsidRPr="00C46284">
              <w:rPr>
                <w:rFonts w:ascii="Times New Roman" w:hAnsi="Times New Roman" w:cs="Times New Roman"/>
              </w:rPr>
              <w:t>Противо-пожарная агитация.</w:t>
            </w:r>
          </w:p>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lastRenderedPageBreak/>
              <w:t>Приобретение первичных средств пожаротушения</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2016-2018</w:t>
            </w: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213</w:t>
            </w: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5485</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pacing w:after="0"/>
              <w:jc w:val="center"/>
              <w:rPr>
                <w:rFonts w:ascii="Times New Roman" w:hAnsi="Times New Roman"/>
              </w:rPr>
            </w:pPr>
            <w:r w:rsidRPr="00C46284">
              <w:rPr>
                <w:rFonts w:ascii="Times New Roman" w:hAnsi="Times New Roman"/>
              </w:rPr>
              <w:t>1242</w:t>
            </w: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pacing w:after="0"/>
              <w:jc w:val="center"/>
              <w:rPr>
                <w:rFonts w:ascii="Times New Roman" w:hAnsi="Times New Roman"/>
                <w:lang w:eastAsia="ru-RU"/>
              </w:rPr>
            </w:pPr>
            <w:r w:rsidRPr="00C46284">
              <w:rPr>
                <w:rFonts w:ascii="Times New Roman" w:hAnsi="Times New Roman"/>
                <w:lang w:eastAsia="ru-RU"/>
              </w:rPr>
              <w:t>2233</w:t>
            </w: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2010</w:t>
            </w:r>
          </w:p>
        </w:tc>
        <w:tc>
          <w:tcPr>
            <w:tcW w:w="430"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r w:rsidRPr="00C46284">
              <w:rPr>
                <w:rFonts w:ascii="Times New Roman" w:hAnsi="Times New Roman"/>
              </w:rPr>
              <w:t>.</w:t>
            </w:r>
          </w:p>
        </w:tc>
        <w:tc>
          <w:tcPr>
            <w:tcW w:w="373"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 xml:space="preserve">Изготовление 18 баннеров, </w:t>
            </w:r>
          </w:p>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90 аншлагов, 69000 листовок и памяток, закупка пожарного инвентаря.</w:t>
            </w:r>
          </w:p>
        </w:tc>
      </w:tr>
      <w:tr w:rsidR="004B432D" w:rsidRPr="00C46284" w:rsidTr="005348C5">
        <w:trPr>
          <w:trHeight w:val="320"/>
          <w:tblCellSpacing w:w="5" w:type="nil"/>
        </w:trPr>
        <w:tc>
          <w:tcPr>
            <w:tcW w:w="183" w:type="pct"/>
            <w:vMerge/>
            <w:tcBorders>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5348C5">
        <w:trPr>
          <w:trHeight w:val="320"/>
          <w:tblCellSpacing w:w="5" w:type="nil"/>
        </w:trPr>
        <w:tc>
          <w:tcPr>
            <w:tcW w:w="183" w:type="pct"/>
            <w:vMerge/>
            <w:tcBorders>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5348C5">
        <w:trPr>
          <w:trHeight w:val="320"/>
          <w:tblCellSpacing w:w="5" w:type="nil"/>
        </w:trPr>
        <w:tc>
          <w:tcPr>
            <w:tcW w:w="183" w:type="pct"/>
            <w:vMerge/>
            <w:tcBorders>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r>
            <w:r w:rsidRPr="00C46284">
              <w:rPr>
                <w:rFonts w:ascii="Times New Roman" w:hAnsi="Times New Roman" w:cs="Times New Roman"/>
              </w:rPr>
              <w:lastRenderedPageBreak/>
              <w:t>Городского округа Подольск</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213</w:t>
            </w: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5485</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pacing w:after="0"/>
              <w:jc w:val="center"/>
              <w:rPr>
                <w:rFonts w:ascii="Times New Roman" w:hAnsi="Times New Roman"/>
              </w:rPr>
            </w:pPr>
            <w:r w:rsidRPr="00C46284">
              <w:rPr>
                <w:rFonts w:ascii="Times New Roman" w:hAnsi="Times New Roman"/>
              </w:rPr>
              <w:t>1242</w:t>
            </w: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tabs>
                <w:tab w:val="left" w:pos="204"/>
                <w:tab w:val="center" w:pos="488"/>
              </w:tabs>
              <w:spacing w:after="0"/>
              <w:jc w:val="center"/>
              <w:rPr>
                <w:rFonts w:ascii="Times New Roman" w:hAnsi="Times New Roman"/>
                <w:lang w:eastAsia="ru-RU"/>
              </w:rPr>
            </w:pPr>
            <w:r w:rsidRPr="00C46284">
              <w:rPr>
                <w:rFonts w:ascii="Times New Roman" w:hAnsi="Times New Roman"/>
                <w:lang w:eastAsia="ru-RU"/>
              </w:rPr>
              <w:t>2233</w:t>
            </w: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2010</w:t>
            </w: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5348C5">
        <w:trPr>
          <w:trHeight w:val="320"/>
          <w:tblCellSpacing w:w="5" w:type="nil"/>
        </w:trPr>
        <w:tc>
          <w:tcPr>
            <w:tcW w:w="183" w:type="pct"/>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uppressAutoHyphens/>
              <w:spacing w:after="0" w:line="240" w:lineRule="auto"/>
              <w:jc w:val="center"/>
              <w:rPr>
                <w:rFonts w:ascii="Times New Roman" w:eastAsia="Times New Roman" w:hAnsi="Times New Roman"/>
                <w:lang w:eastAsia="ru-RU"/>
              </w:rPr>
            </w:pPr>
          </w:p>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6.1.2</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Мероприятие 2</w:t>
            </w:r>
          </w:p>
          <w:p w:rsidR="00141A1C" w:rsidRPr="00C46284" w:rsidRDefault="00141A1C" w:rsidP="00AF40A5">
            <w:pPr>
              <w:pStyle w:val="ConsPlusCell"/>
              <w:suppressAutoHyphens/>
              <w:rPr>
                <w:rFonts w:ascii="Times New Roman" w:hAnsi="Times New Roman" w:cs="Times New Roman"/>
              </w:rPr>
            </w:pPr>
          </w:p>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Создание условий для забора воды из источников наружного водоснабжения.</w:t>
            </w:r>
          </w:p>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375AF9" w:rsidP="00AF40A5">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375AF9" w:rsidP="00AF40A5">
            <w:pPr>
              <w:spacing w:after="0"/>
              <w:jc w:val="center"/>
              <w:rPr>
                <w:rFonts w:ascii="Times New Roman" w:hAnsi="Times New Roman"/>
              </w:rPr>
            </w:pPr>
            <w:r w:rsidRPr="00C46284">
              <w:rPr>
                <w:rFonts w:ascii="Times New Roman" w:hAnsi="Times New Roman"/>
              </w:rPr>
              <w:t>0</w:t>
            </w: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pacing w:after="0"/>
              <w:jc w:val="center"/>
              <w:rPr>
                <w:rFonts w:ascii="Times New Roman" w:hAnsi="Times New Roman"/>
                <w:lang w:eastAsia="ru-RU"/>
              </w:rPr>
            </w:pPr>
            <w:r w:rsidRPr="00C46284">
              <w:rPr>
                <w:rFonts w:ascii="Times New Roman" w:hAnsi="Times New Roman"/>
                <w:lang w:eastAsia="ru-RU"/>
              </w:rPr>
              <w:t>0</w:t>
            </w: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430"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Комитет по строительству и архитектуре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r w:rsidRPr="00C46284">
              <w:rPr>
                <w:rFonts w:ascii="Times New Roman" w:hAnsi="Times New Roman"/>
              </w:rPr>
              <w:t>.</w:t>
            </w:r>
          </w:p>
        </w:tc>
        <w:tc>
          <w:tcPr>
            <w:tcW w:w="373"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 xml:space="preserve">Оборудование </w:t>
            </w:r>
            <w:r w:rsidRPr="00C46284">
              <w:rPr>
                <w:rFonts w:ascii="Times New Roman" w:hAnsi="Times New Roman"/>
              </w:rPr>
              <w:t>площадки (пирса) для забора воды в целях пожаротушения.</w:t>
            </w:r>
          </w:p>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375AF9" w:rsidP="00AF40A5">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375AF9" w:rsidP="00AF40A5">
            <w:pPr>
              <w:spacing w:after="0"/>
              <w:jc w:val="center"/>
              <w:rPr>
                <w:rFonts w:ascii="Times New Roman" w:hAnsi="Times New Roman"/>
              </w:rPr>
            </w:pPr>
            <w:r w:rsidRPr="00C46284">
              <w:rPr>
                <w:rFonts w:ascii="Times New Roman" w:hAnsi="Times New Roman"/>
              </w:rPr>
              <w:t>0</w:t>
            </w: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tabs>
                <w:tab w:val="left" w:pos="204"/>
                <w:tab w:val="center" w:pos="488"/>
              </w:tabs>
              <w:spacing w:after="0"/>
              <w:jc w:val="center"/>
              <w:rPr>
                <w:rFonts w:ascii="Times New Roman" w:hAnsi="Times New Roman"/>
                <w:lang w:eastAsia="ru-RU"/>
              </w:rPr>
            </w:pPr>
            <w:r w:rsidRPr="00C46284">
              <w:rPr>
                <w:rFonts w:ascii="Times New Roman" w:hAnsi="Times New Roman"/>
                <w:lang w:eastAsia="ru-RU"/>
              </w:rPr>
              <w:t>0</w:t>
            </w: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6E1381">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uppressAutoHyphens/>
              <w:spacing w:after="0" w:line="240" w:lineRule="auto"/>
              <w:jc w:val="center"/>
              <w:rPr>
                <w:rFonts w:ascii="Times New Roman" w:eastAsia="Times New Roman" w:hAnsi="Times New Roman"/>
                <w:lang w:eastAsia="ru-RU"/>
              </w:rPr>
            </w:pPr>
          </w:p>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6E1381">
        <w:trPr>
          <w:trHeight w:val="320"/>
          <w:tblCellSpacing w:w="5" w:type="nil"/>
        </w:trPr>
        <w:tc>
          <w:tcPr>
            <w:tcW w:w="183" w:type="pct"/>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6.1.3</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Мероприятие 3</w:t>
            </w:r>
          </w:p>
          <w:p w:rsidR="00141A1C" w:rsidRPr="00C46284" w:rsidRDefault="00141A1C" w:rsidP="00AF40A5">
            <w:pPr>
              <w:pStyle w:val="ConsPlusCell"/>
              <w:suppressAutoHyphens/>
              <w:rPr>
                <w:rFonts w:ascii="Times New Roman" w:hAnsi="Times New Roman" w:cs="Times New Roman"/>
              </w:rPr>
            </w:pPr>
          </w:p>
          <w:p w:rsidR="00141A1C" w:rsidRPr="00C46284" w:rsidRDefault="00141A1C" w:rsidP="006E1381">
            <w:pPr>
              <w:pStyle w:val="ConsPlusCell"/>
              <w:suppressAutoHyphens/>
              <w:rPr>
                <w:rFonts w:ascii="Times New Roman" w:hAnsi="Times New Roman" w:cs="Times New Roman"/>
              </w:rPr>
            </w:pPr>
            <w:r w:rsidRPr="00C46284">
              <w:rPr>
                <w:rFonts w:ascii="Times New Roman" w:hAnsi="Times New Roman" w:cs="Times New Roman"/>
              </w:rPr>
              <w:t xml:space="preserve">Содействие подготовке граждан к исполнению обязанностей добровольного пожарного в соответствии с требованиями Федерального закона от </w:t>
            </w:r>
            <w:r w:rsidRPr="00C46284">
              <w:rPr>
                <w:rFonts w:ascii="Times New Roman" w:hAnsi="Times New Roman" w:cs="Times New Roman"/>
              </w:rPr>
              <w:lastRenderedPageBreak/>
              <w:t>06.05.2011 № 100-ФЗ «О добровольной пожарной охране»</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2016-2018</w:t>
            </w: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2480" w:type="pct"/>
            <w:gridSpan w:val="18"/>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430"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p>
          <w:p w:rsidR="00141A1C" w:rsidRPr="00C46284" w:rsidRDefault="00141A1C" w:rsidP="00AF40A5">
            <w:pPr>
              <w:pStyle w:val="ConsPlusCell"/>
              <w:suppressAutoHyphens/>
              <w:rPr>
                <w:rFonts w:ascii="Times New Roman" w:hAnsi="Times New Roman" w:cs="Times New Roman"/>
              </w:rPr>
            </w:pPr>
          </w:p>
        </w:tc>
        <w:tc>
          <w:tcPr>
            <w:tcW w:w="373"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Увеличение количества добровольных пожарных </w:t>
            </w:r>
          </w:p>
        </w:tc>
      </w:tr>
      <w:tr w:rsidR="004B432D" w:rsidRPr="00C46284" w:rsidTr="006E1381">
        <w:trPr>
          <w:trHeight w:val="320"/>
          <w:tblCellSpacing w:w="5" w:type="nil"/>
        </w:trPr>
        <w:tc>
          <w:tcPr>
            <w:tcW w:w="183" w:type="pct"/>
            <w:vMerge/>
            <w:tcBorders>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2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2"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6E1381">
        <w:trPr>
          <w:trHeight w:val="320"/>
          <w:tblCellSpacing w:w="5" w:type="nil"/>
        </w:trPr>
        <w:tc>
          <w:tcPr>
            <w:tcW w:w="183" w:type="pct"/>
            <w:vMerge/>
            <w:tcBorders>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2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2"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6E1381">
        <w:trPr>
          <w:trHeight w:val="320"/>
          <w:tblCellSpacing w:w="5" w:type="nil"/>
        </w:trPr>
        <w:tc>
          <w:tcPr>
            <w:tcW w:w="183" w:type="pct"/>
            <w:vMerge/>
            <w:tcBorders>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pacing w:after="0"/>
              <w:jc w:val="center"/>
              <w:rPr>
                <w:rFonts w:ascii="Times New Roman" w:hAnsi="Times New Roman"/>
              </w:rPr>
            </w:pPr>
          </w:p>
        </w:tc>
        <w:tc>
          <w:tcPr>
            <w:tcW w:w="52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tabs>
                <w:tab w:val="left" w:pos="204"/>
                <w:tab w:val="center" w:pos="488"/>
              </w:tabs>
              <w:spacing w:after="0"/>
              <w:jc w:val="center"/>
              <w:rPr>
                <w:rFonts w:ascii="Times New Roman" w:hAnsi="Times New Roman"/>
                <w:lang w:eastAsia="ru-RU"/>
              </w:rPr>
            </w:pPr>
          </w:p>
        </w:tc>
        <w:tc>
          <w:tcPr>
            <w:tcW w:w="542"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6E1381">
        <w:trPr>
          <w:trHeight w:val="320"/>
          <w:tblCellSpacing w:w="5" w:type="nil"/>
        </w:trPr>
        <w:tc>
          <w:tcPr>
            <w:tcW w:w="183" w:type="pct"/>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uppressAutoHyphens/>
              <w:spacing w:after="0" w:line="240" w:lineRule="auto"/>
              <w:jc w:val="center"/>
              <w:rPr>
                <w:rFonts w:ascii="Times New Roman" w:eastAsia="Times New Roman" w:hAnsi="Times New Roman"/>
                <w:lang w:eastAsia="ru-RU"/>
              </w:rPr>
            </w:pPr>
          </w:p>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источники</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pacing w:after="0"/>
              <w:jc w:val="center"/>
              <w:rPr>
                <w:rFonts w:ascii="Times New Roman" w:hAnsi="Times New Roman"/>
              </w:rPr>
            </w:pPr>
          </w:p>
        </w:tc>
        <w:tc>
          <w:tcPr>
            <w:tcW w:w="52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pacing w:after="0"/>
              <w:jc w:val="center"/>
              <w:rPr>
                <w:rFonts w:ascii="Times New Roman" w:hAnsi="Times New Roman"/>
                <w:lang w:eastAsia="ru-RU"/>
              </w:rPr>
            </w:pPr>
          </w:p>
        </w:tc>
        <w:tc>
          <w:tcPr>
            <w:tcW w:w="542"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bl>
    <w:p w:rsidR="00141A1C" w:rsidRPr="00C46284" w:rsidRDefault="00141A1C" w:rsidP="00141A1C">
      <w:pPr>
        <w:widowControl w:val="0"/>
        <w:autoSpaceDE w:val="0"/>
        <w:autoSpaceDN w:val="0"/>
        <w:adjustRightInd w:val="0"/>
        <w:spacing w:after="0" w:line="240" w:lineRule="auto"/>
        <w:ind w:firstLine="540"/>
        <w:jc w:val="both"/>
        <w:rPr>
          <w:rFonts w:ascii="Times New Roman" w:hAnsi="Times New Roman"/>
        </w:rPr>
      </w:pPr>
    </w:p>
    <w:p w:rsidR="00042A6F" w:rsidRPr="00C46284" w:rsidRDefault="00042A6F" w:rsidP="00042A6F">
      <w:pPr>
        <w:widowControl w:val="0"/>
        <w:autoSpaceDE w:val="0"/>
        <w:autoSpaceDN w:val="0"/>
        <w:adjustRightInd w:val="0"/>
        <w:spacing w:after="0" w:line="240" w:lineRule="auto"/>
        <w:ind w:firstLine="540"/>
        <w:jc w:val="both"/>
        <w:rPr>
          <w:rFonts w:ascii="Times New Roman" w:hAnsi="Times New Roman"/>
        </w:rPr>
      </w:pPr>
    </w:p>
    <w:sectPr w:rsidR="00042A6F" w:rsidRPr="00C46284" w:rsidSect="00866739">
      <w:pgSz w:w="16838" w:h="11906" w:orient="landscape"/>
      <w:pgMar w:top="1985"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3608" w:rsidRDefault="005B3608">
      <w:r>
        <w:separator/>
      </w:r>
    </w:p>
  </w:endnote>
  <w:endnote w:type="continuationSeparator" w:id="0">
    <w:p w:rsidR="005B3608" w:rsidRDefault="005B3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323" w:rsidRDefault="00104323" w:rsidP="008D6111">
    <w:pPr>
      <w:pStyle w:val="af3"/>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104323" w:rsidRDefault="00104323">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323" w:rsidRDefault="00104323" w:rsidP="007E1934">
    <w:pPr>
      <w:pStyle w:val="af3"/>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3A3CC1">
      <w:rPr>
        <w:rStyle w:val="af2"/>
        <w:noProof/>
      </w:rPr>
      <w:t>79</w:t>
    </w:r>
    <w:r>
      <w:rPr>
        <w:rStyle w:val="af2"/>
      </w:rPr>
      <w:fldChar w:fldCharType="end"/>
    </w:r>
  </w:p>
  <w:p w:rsidR="00104323" w:rsidRDefault="00104323">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3608" w:rsidRDefault="005B3608">
      <w:r>
        <w:separator/>
      </w:r>
    </w:p>
  </w:footnote>
  <w:footnote w:type="continuationSeparator" w:id="0">
    <w:p w:rsidR="005B3608" w:rsidRDefault="005B36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54426E"/>
    <w:multiLevelType w:val="hybridMultilevel"/>
    <w:tmpl w:val="9564AE4E"/>
    <w:lvl w:ilvl="0" w:tplc="358EDB78">
      <w:start w:val="1"/>
      <w:numFmt w:val="bullet"/>
      <w:pStyle w:val="List1"/>
      <w:lvlText w:val=""/>
      <w:lvlJc w:val="left"/>
      <w:pPr>
        <w:tabs>
          <w:tab w:val="num" w:pos="-48"/>
        </w:tabs>
        <w:ind w:left="1212" w:hanging="360"/>
      </w:pPr>
      <w:rPr>
        <w:rFonts w:ascii="Symbol" w:hAnsi="Symbol" w:hint="default"/>
      </w:rPr>
    </w:lvl>
    <w:lvl w:ilvl="1" w:tplc="EF9CC9B0">
      <w:start w:val="1"/>
      <w:numFmt w:val="bullet"/>
      <w:lvlText w:val="-"/>
      <w:lvlJc w:val="left"/>
      <w:pPr>
        <w:ind w:left="2160" w:hanging="360"/>
      </w:pPr>
      <w:rPr>
        <w:rFonts w:ascii="Arial" w:hAnsi="Arial" w:hint="default"/>
      </w:rPr>
    </w:lvl>
    <w:lvl w:ilvl="2" w:tplc="1F26419E">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D5AA8"/>
    <w:rsid w:val="0000034D"/>
    <w:rsid w:val="000005C4"/>
    <w:rsid w:val="000024B7"/>
    <w:rsid w:val="000030FE"/>
    <w:rsid w:val="000039A5"/>
    <w:rsid w:val="00003DDC"/>
    <w:rsid w:val="00003E64"/>
    <w:rsid w:val="00004B27"/>
    <w:rsid w:val="00004B4D"/>
    <w:rsid w:val="0000536D"/>
    <w:rsid w:val="000056A1"/>
    <w:rsid w:val="00005F20"/>
    <w:rsid w:val="00006B37"/>
    <w:rsid w:val="0000710A"/>
    <w:rsid w:val="00007155"/>
    <w:rsid w:val="00007205"/>
    <w:rsid w:val="00007340"/>
    <w:rsid w:val="00007864"/>
    <w:rsid w:val="00007C32"/>
    <w:rsid w:val="00007D42"/>
    <w:rsid w:val="00007ECD"/>
    <w:rsid w:val="00010AB3"/>
    <w:rsid w:val="00010B05"/>
    <w:rsid w:val="00010FCD"/>
    <w:rsid w:val="00011C74"/>
    <w:rsid w:val="00011F57"/>
    <w:rsid w:val="0001257E"/>
    <w:rsid w:val="00012FE2"/>
    <w:rsid w:val="00013160"/>
    <w:rsid w:val="0001387E"/>
    <w:rsid w:val="000138CF"/>
    <w:rsid w:val="0001396C"/>
    <w:rsid w:val="00015B46"/>
    <w:rsid w:val="00015FA9"/>
    <w:rsid w:val="0001796E"/>
    <w:rsid w:val="00020217"/>
    <w:rsid w:val="000206EC"/>
    <w:rsid w:val="000208A8"/>
    <w:rsid w:val="00021600"/>
    <w:rsid w:val="0002221D"/>
    <w:rsid w:val="000222B1"/>
    <w:rsid w:val="0002235B"/>
    <w:rsid w:val="0002253E"/>
    <w:rsid w:val="00023AC6"/>
    <w:rsid w:val="00024287"/>
    <w:rsid w:val="00025EE6"/>
    <w:rsid w:val="000260F9"/>
    <w:rsid w:val="00026504"/>
    <w:rsid w:val="00026560"/>
    <w:rsid w:val="00026E3A"/>
    <w:rsid w:val="0002736D"/>
    <w:rsid w:val="00027717"/>
    <w:rsid w:val="00027829"/>
    <w:rsid w:val="00027E18"/>
    <w:rsid w:val="000309E9"/>
    <w:rsid w:val="00031338"/>
    <w:rsid w:val="00031C38"/>
    <w:rsid w:val="00032103"/>
    <w:rsid w:val="00033A66"/>
    <w:rsid w:val="00033D0F"/>
    <w:rsid w:val="0003404C"/>
    <w:rsid w:val="000343DF"/>
    <w:rsid w:val="00034F18"/>
    <w:rsid w:val="00035189"/>
    <w:rsid w:val="000352E6"/>
    <w:rsid w:val="000352F6"/>
    <w:rsid w:val="00035373"/>
    <w:rsid w:val="0003584B"/>
    <w:rsid w:val="00035DBB"/>
    <w:rsid w:val="00036042"/>
    <w:rsid w:val="0003672E"/>
    <w:rsid w:val="0003769A"/>
    <w:rsid w:val="0003788E"/>
    <w:rsid w:val="00040357"/>
    <w:rsid w:val="00040925"/>
    <w:rsid w:val="0004119A"/>
    <w:rsid w:val="00041A66"/>
    <w:rsid w:val="00041FBC"/>
    <w:rsid w:val="00042A6F"/>
    <w:rsid w:val="00043F32"/>
    <w:rsid w:val="00044EED"/>
    <w:rsid w:val="000452EC"/>
    <w:rsid w:val="00045561"/>
    <w:rsid w:val="00045A6B"/>
    <w:rsid w:val="00045ABC"/>
    <w:rsid w:val="00045FD5"/>
    <w:rsid w:val="00045FFC"/>
    <w:rsid w:val="00046FBE"/>
    <w:rsid w:val="00047439"/>
    <w:rsid w:val="00050294"/>
    <w:rsid w:val="00050C2A"/>
    <w:rsid w:val="00050FED"/>
    <w:rsid w:val="000510E8"/>
    <w:rsid w:val="00051271"/>
    <w:rsid w:val="00051374"/>
    <w:rsid w:val="00051547"/>
    <w:rsid w:val="00051C52"/>
    <w:rsid w:val="000527A7"/>
    <w:rsid w:val="00052833"/>
    <w:rsid w:val="00052BF1"/>
    <w:rsid w:val="00053CB7"/>
    <w:rsid w:val="00055D02"/>
    <w:rsid w:val="00055E9C"/>
    <w:rsid w:val="000560FA"/>
    <w:rsid w:val="00057176"/>
    <w:rsid w:val="000577E7"/>
    <w:rsid w:val="0005797C"/>
    <w:rsid w:val="00060448"/>
    <w:rsid w:val="00062B1B"/>
    <w:rsid w:val="00062C59"/>
    <w:rsid w:val="000633D8"/>
    <w:rsid w:val="00063BF9"/>
    <w:rsid w:val="00064A30"/>
    <w:rsid w:val="0006569F"/>
    <w:rsid w:val="00065B69"/>
    <w:rsid w:val="00065F1A"/>
    <w:rsid w:val="00066DCB"/>
    <w:rsid w:val="0006771E"/>
    <w:rsid w:val="0006783B"/>
    <w:rsid w:val="000679EB"/>
    <w:rsid w:val="000709FF"/>
    <w:rsid w:val="00070B07"/>
    <w:rsid w:val="0007131F"/>
    <w:rsid w:val="000714EF"/>
    <w:rsid w:val="00071658"/>
    <w:rsid w:val="000718E5"/>
    <w:rsid w:val="000733C0"/>
    <w:rsid w:val="000746A8"/>
    <w:rsid w:val="0007495E"/>
    <w:rsid w:val="000753F2"/>
    <w:rsid w:val="0007573D"/>
    <w:rsid w:val="000765FB"/>
    <w:rsid w:val="0007681B"/>
    <w:rsid w:val="000769B0"/>
    <w:rsid w:val="000772FD"/>
    <w:rsid w:val="000804CE"/>
    <w:rsid w:val="00080500"/>
    <w:rsid w:val="00081218"/>
    <w:rsid w:val="000819AF"/>
    <w:rsid w:val="00082297"/>
    <w:rsid w:val="0008244D"/>
    <w:rsid w:val="00082655"/>
    <w:rsid w:val="00082740"/>
    <w:rsid w:val="00082C17"/>
    <w:rsid w:val="000837A6"/>
    <w:rsid w:val="00084E83"/>
    <w:rsid w:val="00085B27"/>
    <w:rsid w:val="00085E26"/>
    <w:rsid w:val="00085FFA"/>
    <w:rsid w:val="0008694B"/>
    <w:rsid w:val="00087807"/>
    <w:rsid w:val="00087BB4"/>
    <w:rsid w:val="00087F33"/>
    <w:rsid w:val="00090D65"/>
    <w:rsid w:val="00090EAC"/>
    <w:rsid w:val="0009139E"/>
    <w:rsid w:val="00091556"/>
    <w:rsid w:val="000917C5"/>
    <w:rsid w:val="00091A39"/>
    <w:rsid w:val="00091BBB"/>
    <w:rsid w:val="00092544"/>
    <w:rsid w:val="0009275D"/>
    <w:rsid w:val="00093883"/>
    <w:rsid w:val="00094B4B"/>
    <w:rsid w:val="00094D4A"/>
    <w:rsid w:val="00094E3A"/>
    <w:rsid w:val="00095325"/>
    <w:rsid w:val="0009535F"/>
    <w:rsid w:val="00095743"/>
    <w:rsid w:val="0009616A"/>
    <w:rsid w:val="000966FB"/>
    <w:rsid w:val="0009678A"/>
    <w:rsid w:val="00096C65"/>
    <w:rsid w:val="00096CE9"/>
    <w:rsid w:val="00097FC0"/>
    <w:rsid w:val="000A0B82"/>
    <w:rsid w:val="000A0C35"/>
    <w:rsid w:val="000A0DA8"/>
    <w:rsid w:val="000A104D"/>
    <w:rsid w:val="000A1D7B"/>
    <w:rsid w:val="000A36D3"/>
    <w:rsid w:val="000A37ED"/>
    <w:rsid w:val="000A3A3A"/>
    <w:rsid w:val="000A414E"/>
    <w:rsid w:val="000A41BB"/>
    <w:rsid w:val="000A4F93"/>
    <w:rsid w:val="000A5BED"/>
    <w:rsid w:val="000A7093"/>
    <w:rsid w:val="000A7A68"/>
    <w:rsid w:val="000B05F4"/>
    <w:rsid w:val="000B1281"/>
    <w:rsid w:val="000B160D"/>
    <w:rsid w:val="000B1EBF"/>
    <w:rsid w:val="000B2011"/>
    <w:rsid w:val="000B22D3"/>
    <w:rsid w:val="000B2DE3"/>
    <w:rsid w:val="000B2E01"/>
    <w:rsid w:val="000B328E"/>
    <w:rsid w:val="000B3EBF"/>
    <w:rsid w:val="000B4652"/>
    <w:rsid w:val="000B4CC3"/>
    <w:rsid w:val="000B5612"/>
    <w:rsid w:val="000B6258"/>
    <w:rsid w:val="000B6297"/>
    <w:rsid w:val="000B6801"/>
    <w:rsid w:val="000B680E"/>
    <w:rsid w:val="000B7FC5"/>
    <w:rsid w:val="000C0607"/>
    <w:rsid w:val="000C12E2"/>
    <w:rsid w:val="000C1E89"/>
    <w:rsid w:val="000C24FE"/>
    <w:rsid w:val="000C28EB"/>
    <w:rsid w:val="000C2A1F"/>
    <w:rsid w:val="000C323C"/>
    <w:rsid w:val="000C32B7"/>
    <w:rsid w:val="000C3B61"/>
    <w:rsid w:val="000C3BA4"/>
    <w:rsid w:val="000C411E"/>
    <w:rsid w:val="000C44D0"/>
    <w:rsid w:val="000C487A"/>
    <w:rsid w:val="000C493F"/>
    <w:rsid w:val="000C4CD3"/>
    <w:rsid w:val="000C565B"/>
    <w:rsid w:val="000C575A"/>
    <w:rsid w:val="000C59A6"/>
    <w:rsid w:val="000C5BE9"/>
    <w:rsid w:val="000C631D"/>
    <w:rsid w:val="000C63B2"/>
    <w:rsid w:val="000C7ED8"/>
    <w:rsid w:val="000D01BC"/>
    <w:rsid w:val="000D0FA5"/>
    <w:rsid w:val="000D1F34"/>
    <w:rsid w:val="000D36A4"/>
    <w:rsid w:val="000D4B80"/>
    <w:rsid w:val="000D5BCB"/>
    <w:rsid w:val="000D68EF"/>
    <w:rsid w:val="000D6EB9"/>
    <w:rsid w:val="000E02B6"/>
    <w:rsid w:val="000E0FFF"/>
    <w:rsid w:val="000E1CDE"/>
    <w:rsid w:val="000E2E39"/>
    <w:rsid w:val="000E2FF6"/>
    <w:rsid w:val="000E3A8E"/>
    <w:rsid w:val="000E43D9"/>
    <w:rsid w:val="000E4736"/>
    <w:rsid w:val="000E4C8E"/>
    <w:rsid w:val="000E4D6E"/>
    <w:rsid w:val="000E4DC5"/>
    <w:rsid w:val="000E5424"/>
    <w:rsid w:val="000E63C8"/>
    <w:rsid w:val="000E6FB9"/>
    <w:rsid w:val="000E7DA1"/>
    <w:rsid w:val="000F03C9"/>
    <w:rsid w:val="000F0FFF"/>
    <w:rsid w:val="000F1456"/>
    <w:rsid w:val="000F1728"/>
    <w:rsid w:val="000F191E"/>
    <w:rsid w:val="000F3462"/>
    <w:rsid w:val="000F3BED"/>
    <w:rsid w:val="000F3EE1"/>
    <w:rsid w:val="000F3FC5"/>
    <w:rsid w:val="000F4508"/>
    <w:rsid w:val="000F5203"/>
    <w:rsid w:val="000F54AA"/>
    <w:rsid w:val="000F5AB6"/>
    <w:rsid w:val="000F62E2"/>
    <w:rsid w:val="000F642C"/>
    <w:rsid w:val="000F6990"/>
    <w:rsid w:val="000F6EE3"/>
    <w:rsid w:val="000F717B"/>
    <w:rsid w:val="000F73DB"/>
    <w:rsid w:val="000F7C7E"/>
    <w:rsid w:val="000F7EE2"/>
    <w:rsid w:val="001001BD"/>
    <w:rsid w:val="00100BF1"/>
    <w:rsid w:val="001012B0"/>
    <w:rsid w:val="00101FF4"/>
    <w:rsid w:val="001025DE"/>
    <w:rsid w:val="001035C1"/>
    <w:rsid w:val="0010416E"/>
    <w:rsid w:val="00104323"/>
    <w:rsid w:val="0010495A"/>
    <w:rsid w:val="00104A7D"/>
    <w:rsid w:val="00104BC2"/>
    <w:rsid w:val="0010565B"/>
    <w:rsid w:val="00105917"/>
    <w:rsid w:val="00105E0D"/>
    <w:rsid w:val="0010650D"/>
    <w:rsid w:val="00106BB9"/>
    <w:rsid w:val="001072B8"/>
    <w:rsid w:val="00107C78"/>
    <w:rsid w:val="001112AC"/>
    <w:rsid w:val="00111464"/>
    <w:rsid w:val="0011195D"/>
    <w:rsid w:val="00111D8E"/>
    <w:rsid w:val="00114008"/>
    <w:rsid w:val="00114249"/>
    <w:rsid w:val="00115A5F"/>
    <w:rsid w:val="00115F5D"/>
    <w:rsid w:val="001171F4"/>
    <w:rsid w:val="001172F6"/>
    <w:rsid w:val="0012139D"/>
    <w:rsid w:val="00121A76"/>
    <w:rsid w:val="001229B9"/>
    <w:rsid w:val="00122B91"/>
    <w:rsid w:val="001235BA"/>
    <w:rsid w:val="00123DE3"/>
    <w:rsid w:val="00124C2F"/>
    <w:rsid w:val="00124E16"/>
    <w:rsid w:val="0012595B"/>
    <w:rsid w:val="00125BA8"/>
    <w:rsid w:val="001262E5"/>
    <w:rsid w:val="00126789"/>
    <w:rsid w:val="00126DAB"/>
    <w:rsid w:val="001270A7"/>
    <w:rsid w:val="00127CC7"/>
    <w:rsid w:val="00130D14"/>
    <w:rsid w:val="00130D8C"/>
    <w:rsid w:val="0013156E"/>
    <w:rsid w:val="0013181C"/>
    <w:rsid w:val="00131B59"/>
    <w:rsid w:val="0013219A"/>
    <w:rsid w:val="00132746"/>
    <w:rsid w:val="00132A8F"/>
    <w:rsid w:val="00132F39"/>
    <w:rsid w:val="0013353D"/>
    <w:rsid w:val="001338E0"/>
    <w:rsid w:val="001339AD"/>
    <w:rsid w:val="00133B7B"/>
    <w:rsid w:val="001349D6"/>
    <w:rsid w:val="00134DBE"/>
    <w:rsid w:val="00134EFF"/>
    <w:rsid w:val="001353B5"/>
    <w:rsid w:val="00135559"/>
    <w:rsid w:val="00135650"/>
    <w:rsid w:val="0013570C"/>
    <w:rsid w:val="001365A7"/>
    <w:rsid w:val="001368AC"/>
    <w:rsid w:val="00137387"/>
    <w:rsid w:val="0013760C"/>
    <w:rsid w:val="00141A1C"/>
    <w:rsid w:val="00141B97"/>
    <w:rsid w:val="00141F47"/>
    <w:rsid w:val="0014235A"/>
    <w:rsid w:val="00142CFB"/>
    <w:rsid w:val="001434A6"/>
    <w:rsid w:val="00143C8F"/>
    <w:rsid w:val="001446E7"/>
    <w:rsid w:val="00144DE7"/>
    <w:rsid w:val="00145A07"/>
    <w:rsid w:val="00146A1F"/>
    <w:rsid w:val="00146E5C"/>
    <w:rsid w:val="0014706E"/>
    <w:rsid w:val="001478AD"/>
    <w:rsid w:val="0015030C"/>
    <w:rsid w:val="00150B71"/>
    <w:rsid w:val="00151724"/>
    <w:rsid w:val="0015291F"/>
    <w:rsid w:val="00152CE5"/>
    <w:rsid w:val="001534FF"/>
    <w:rsid w:val="00153C9C"/>
    <w:rsid w:val="001543F2"/>
    <w:rsid w:val="00154C0F"/>
    <w:rsid w:val="00154C32"/>
    <w:rsid w:val="0015687B"/>
    <w:rsid w:val="0015734A"/>
    <w:rsid w:val="0016049E"/>
    <w:rsid w:val="001604FC"/>
    <w:rsid w:val="0016063C"/>
    <w:rsid w:val="00160E0C"/>
    <w:rsid w:val="0016147B"/>
    <w:rsid w:val="00161787"/>
    <w:rsid w:val="001624AA"/>
    <w:rsid w:val="00162C16"/>
    <w:rsid w:val="00163F1C"/>
    <w:rsid w:val="00164448"/>
    <w:rsid w:val="00164CE9"/>
    <w:rsid w:val="00164E5B"/>
    <w:rsid w:val="00164E7E"/>
    <w:rsid w:val="001653EE"/>
    <w:rsid w:val="00165E82"/>
    <w:rsid w:val="0016609C"/>
    <w:rsid w:val="001669D3"/>
    <w:rsid w:val="00166FA2"/>
    <w:rsid w:val="001674CB"/>
    <w:rsid w:val="00167506"/>
    <w:rsid w:val="001678A1"/>
    <w:rsid w:val="00167EA4"/>
    <w:rsid w:val="00170A8F"/>
    <w:rsid w:val="00170D24"/>
    <w:rsid w:val="00170DEA"/>
    <w:rsid w:val="00171A88"/>
    <w:rsid w:val="00174882"/>
    <w:rsid w:val="00175D95"/>
    <w:rsid w:val="00175EFE"/>
    <w:rsid w:val="001761FB"/>
    <w:rsid w:val="00176257"/>
    <w:rsid w:val="00180BB3"/>
    <w:rsid w:val="00180E5E"/>
    <w:rsid w:val="001810B0"/>
    <w:rsid w:val="00181519"/>
    <w:rsid w:val="001820AB"/>
    <w:rsid w:val="00182EF3"/>
    <w:rsid w:val="00183A7B"/>
    <w:rsid w:val="00183AFE"/>
    <w:rsid w:val="00183B49"/>
    <w:rsid w:val="00183B5D"/>
    <w:rsid w:val="001842AB"/>
    <w:rsid w:val="00184968"/>
    <w:rsid w:val="00184F88"/>
    <w:rsid w:val="00185006"/>
    <w:rsid w:val="00185470"/>
    <w:rsid w:val="00186559"/>
    <w:rsid w:val="001871AD"/>
    <w:rsid w:val="00187A7B"/>
    <w:rsid w:val="00187E3B"/>
    <w:rsid w:val="00191485"/>
    <w:rsid w:val="00192142"/>
    <w:rsid w:val="001927E3"/>
    <w:rsid w:val="001928B3"/>
    <w:rsid w:val="001932A1"/>
    <w:rsid w:val="001941A2"/>
    <w:rsid w:val="00194EBF"/>
    <w:rsid w:val="00195061"/>
    <w:rsid w:val="001958AA"/>
    <w:rsid w:val="00196029"/>
    <w:rsid w:val="00196319"/>
    <w:rsid w:val="00196370"/>
    <w:rsid w:val="00196F68"/>
    <w:rsid w:val="00197719"/>
    <w:rsid w:val="00197D11"/>
    <w:rsid w:val="001A0574"/>
    <w:rsid w:val="001A1249"/>
    <w:rsid w:val="001A1485"/>
    <w:rsid w:val="001A14F0"/>
    <w:rsid w:val="001A15A5"/>
    <w:rsid w:val="001A26FF"/>
    <w:rsid w:val="001A286F"/>
    <w:rsid w:val="001A2F58"/>
    <w:rsid w:val="001A3786"/>
    <w:rsid w:val="001A38AB"/>
    <w:rsid w:val="001A3CCF"/>
    <w:rsid w:val="001A4602"/>
    <w:rsid w:val="001A4743"/>
    <w:rsid w:val="001A4EBB"/>
    <w:rsid w:val="001A5131"/>
    <w:rsid w:val="001A5495"/>
    <w:rsid w:val="001A6A16"/>
    <w:rsid w:val="001A6AA1"/>
    <w:rsid w:val="001A7493"/>
    <w:rsid w:val="001A7DFE"/>
    <w:rsid w:val="001B05F4"/>
    <w:rsid w:val="001B0810"/>
    <w:rsid w:val="001B1310"/>
    <w:rsid w:val="001B23A8"/>
    <w:rsid w:val="001B2895"/>
    <w:rsid w:val="001B3020"/>
    <w:rsid w:val="001B3A60"/>
    <w:rsid w:val="001B3AFF"/>
    <w:rsid w:val="001B4180"/>
    <w:rsid w:val="001B48CC"/>
    <w:rsid w:val="001B4B75"/>
    <w:rsid w:val="001B4CB7"/>
    <w:rsid w:val="001B4CE0"/>
    <w:rsid w:val="001B640E"/>
    <w:rsid w:val="001B6573"/>
    <w:rsid w:val="001B661F"/>
    <w:rsid w:val="001B695D"/>
    <w:rsid w:val="001B779A"/>
    <w:rsid w:val="001B77A3"/>
    <w:rsid w:val="001B78B8"/>
    <w:rsid w:val="001C0217"/>
    <w:rsid w:val="001C022E"/>
    <w:rsid w:val="001C0E6F"/>
    <w:rsid w:val="001C1261"/>
    <w:rsid w:val="001C1371"/>
    <w:rsid w:val="001C1495"/>
    <w:rsid w:val="001C189E"/>
    <w:rsid w:val="001C2171"/>
    <w:rsid w:val="001C2827"/>
    <w:rsid w:val="001C3243"/>
    <w:rsid w:val="001C3983"/>
    <w:rsid w:val="001C4205"/>
    <w:rsid w:val="001C45C0"/>
    <w:rsid w:val="001C5727"/>
    <w:rsid w:val="001C5A9C"/>
    <w:rsid w:val="001C78F5"/>
    <w:rsid w:val="001C7E63"/>
    <w:rsid w:val="001D026B"/>
    <w:rsid w:val="001D056D"/>
    <w:rsid w:val="001D122F"/>
    <w:rsid w:val="001D1468"/>
    <w:rsid w:val="001D21C0"/>
    <w:rsid w:val="001D28F8"/>
    <w:rsid w:val="001D294C"/>
    <w:rsid w:val="001D316A"/>
    <w:rsid w:val="001D3385"/>
    <w:rsid w:val="001D5841"/>
    <w:rsid w:val="001D60F1"/>
    <w:rsid w:val="001D672E"/>
    <w:rsid w:val="001D6FE2"/>
    <w:rsid w:val="001D7738"/>
    <w:rsid w:val="001D7745"/>
    <w:rsid w:val="001D78DB"/>
    <w:rsid w:val="001D7F56"/>
    <w:rsid w:val="001E02E7"/>
    <w:rsid w:val="001E0DEB"/>
    <w:rsid w:val="001E0E84"/>
    <w:rsid w:val="001E0F90"/>
    <w:rsid w:val="001E20F1"/>
    <w:rsid w:val="001E3361"/>
    <w:rsid w:val="001E451C"/>
    <w:rsid w:val="001E4843"/>
    <w:rsid w:val="001E498B"/>
    <w:rsid w:val="001E500F"/>
    <w:rsid w:val="001E5B9B"/>
    <w:rsid w:val="001E614A"/>
    <w:rsid w:val="001E793C"/>
    <w:rsid w:val="001F05F5"/>
    <w:rsid w:val="001F0FDF"/>
    <w:rsid w:val="001F150B"/>
    <w:rsid w:val="001F16A8"/>
    <w:rsid w:val="001F44E4"/>
    <w:rsid w:val="001F4D74"/>
    <w:rsid w:val="001F4F0B"/>
    <w:rsid w:val="001F5389"/>
    <w:rsid w:val="001F555A"/>
    <w:rsid w:val="001F774A"/>
    <w:rsid w:val="001F77CB"/>
    <w:rsid w:val="001F7A7D"/>
    <w:rsid w:val="00200488"/>
    <w:rsid w:val="00202676"/>
    <w:rsid w:val="00204495"/>
    <w:rsid w:val="002046A5"/>
    <w:rsid w:val="00204BF5"/>
    <w:rsid w:val="00204E04"/>
    <w:rsid w:val="0020593C"/>
    <w:rsid w:val="00206188"/>
    <w:rsid w:val="002069C1"/>
    <w:rsid w:val="0020754E"/>
    <w:rsid w:val="002078DA"/>
    <w:rsid w:val="00210123"/>
    <w:rsid w:val="0021025D"/>
    <w:rsid w:val="002108E6"/>
    <w:rsid w:val="00211C39"/>
    <w:rsid w:val="00212707"/>
    <w:rsid w:val="00212B61"/>
    <w:rsid w:val="00212CA6"/>
    <w:rsid w:val="00213651"/>
    <w:rsid w:val="0021438E"/>
    <w:rsid w:val="002149CF"/>
    <w:rsid w:val="00214B68"/>
    <w:rsid w:val="00214E8C"/>
    <w:rsid w:val="002163C1"/>
    <w:rsid w:val="00216F10"/>
    <w:rsid w:val="00217912"/>
    <w:rsid w:val="00217AC3"/>
    <w:rsid w:val="00221B70"/>
    <w:rsid w:val="00221D47"/>
    <w:rsid w:val="00222363"/>
    <w:rsid w:val="002227AF"/>
    <w:rsid w:val="002231CB"/>
    <w:rsid w:val="00224315"/>
    <w:rsid w:val="00224A62"/>
    <w:rsid w:val="00225082"/>
    <w:rsid w:val="002257F1"/>
    <w:rsid w:val="00225EBC"/>
    <w:rsid w:val="00226B48"/>
    <w:rsid w:val="00227268"/>
    <w:rsid w:val="00230682"/>
    <w:rsid w:val="002308F6"/>
    <w:rsid w:val="002309BC"/>
    <w:rsid w:val="002313F0"/>
    <w:rsid w:val="00231739"/>
    <w:rsid w:val="00231962"/>
    <w:rsid w:val="00231C4A"/>
    <w:rsid w:val="00231CF9"/>
    <w:rsid w:val="0023250D"/>
    <w:rsid w:val="00232655"/>
    <w:rsid w:val="00232F73"/>
    <w:rsid w:val="00233094"/>
    <w:rsid w:val="002331DC"/>
    <w:rsid w:val="00233425"/>
    <w:rsid w:val="002336B6"/>
    <w:rsid w:val="0023398E"/>
    <w:rsid w:val="002341AB"/>
    <w:rsid w:val="0023448A"/>
    <w:rsid w:val="0023457D"/>
    <w:rsid w:val="00234590"/>
    <w:rsid w:val="002349CC"/>
    <w:rsid w:val="00234CAA"/>
    <w:rsid w:val="002351E8"/>
    <w:rsid w:val="00235E80"/>
    <w:rsid w:val="00236112"/>
    <w:rsid w:val="002370FB"/>
    <w:rsid w:val="00237E49"/>
    <w:rsid w:val="002407D2"/>
    <w:rsid w:val="00240F8D"/>
    <w:rsid w:val="00242F3D"/>
    <w:rsid w:val="00243272"/>
    <w:rsid w:val="00243D45"/>
    <w:rsid w:val="00244541"/>
    <w:rsid w:val="002459F2"/>
    <w:rsid w:val="00245B3C"/>
    <w:rsid w:val="00246319"/>
    <w:rsid w:val="002463D6"/>
    <w:rsid w:val="00246ECC"/>
    <w:rsid w:val="00247109"/>
    <w:rsid w:val="00247552"/>
    <w:rsid w:val="00250B2D"/>
    <w:rsid w:val="002520A4"/>
    <w:rsid w:val="00252767"/>
    <w:rsid w:val="0025279F"/>
    <w:rsid w:val="00253393"/>
    <w:rsid w:val="0025345D"/>
    <w:rsid w:val="002535DB"/>
    <w:rsid w:val="00253AE2"/>
    <w:rsid w:val="00254252"/>
    <w:rsid w:val="0025537C"/>
    <w:rsid w:val="00255C02"/>
    <w:rsid w:val="0025618F"/>
    <w:rsid w:val="00256BBE"/>
    <w:rsid w:val="00257896"/>
    <w:rsid w:val="00260808"/>
    <w:rsid w:val="00260FD9"/>
    <w:rsid w:val="002614D5"/>
    <w:rsid w:val="00261AE6"/>
    <w:rsid w:val="00262C43"/>
    <w:rsid w:val="0026398D"/>
    <w:rsid w:val="00263C6A"/>
    <w:rsid w:val="00264029"/>
    <w:rsid w:val="00264329"/>
    <w:rsid w:val="00264A7F"/>
    <w:rsid w:val="00264EE0"/>
    <w:rsid w:val="00266467"/>
    <w:rsid w:val="00266AE5"/>
    <w:rsid w:val="0026742B"/>
    <w:rsid w:val="00270A12"/>
    <w:rsid w:val="00271123"/>
    <w:rsid w:val="002712CA"/>
    <w:rsid w:val="0027154C"/>
    <w:rsid w:val="0027161A"/>
    <w:rsid w:val="00271DE4"/>
    <w:rsid w:val="00271F88"/>
    <w:rsid w:val="00274C5C"/>
    <w:rsid w:val="002750EF"/>
    <w:rsid w:val="0027546C"/>
    <w:rsid w:val="00275A64"/>
    <w:rsid w:val="00275D4B"/>
    <w:rsid w:val="00275E79"/>
    <w:rsid w:val="0027679B"/>
    <w:rsid w:val="00276A61"/>
    <w:rsid w:val="00276B33"/>
    <w:rsid w:val="00276F02"/>
    <w:rsid w:val="00276FD4"/>
    <w:rsid w:val="00277062"/>
    <w:rsid w:val="00277DE5"/>
    <w:rsid w:val="00280A38"/>
    <w:rsid w:val="002813A1"/>
    <w:rsid w:val="00281B1D"/>
    <w:rsid w:val="002823A6"/>
    <w:rsid w:val="00282463"/>
    <w:rsid w:val="00283A8A"/>
    <w:rsid w:val="00283BAB"/>
    <w:rsid w:val="00283D1D"/>
    <w:rsid w:val="002840D7"/>
    <w:rsid w:val="00284746"/>
    <w:rsid w:val="002863DB"/>
    <w:rsid w:val="00286FAE"/>
    <w:rsid w:val="002877E8"/>
    <w:rsid w:val="00287E43"/>
    <w:rsid w:val="002907EC"/>
    <w:rsid w:val="002907EF"/>
    <w:rsid w:val="002913FF"/>
    <w:rsid w:val="00291789"/>
    <w:rsid w:val="002920D7"/>
    <w:rsid w:val="00292553"/>
    <w:rsid w:val="00292B72"/>
    <w:rsid w:val="002930C8"/>
    <w:rsid w:val="00294002"/>
    <w:rsid w:val="002944BA"/>
    <w:rsid w:val="002950C8"/>
    <w:rsid w:val="00295126"/>
    <w:rsid w:val="0029692B"/>
    <w:rsid w:val="00296CC6"/>
    <w:rsid w:val="00297F2C"/>
    <w:rsid w:val="002A0023"/>
    <w:rsid w:val="002A0757"/>
    <w:rsid w:val="002A08C3"/>
    <w:rsid w:val="002A1055"/>
    <w:rsid w:val="002A12D2"/>
    <w:rsid w:val="002A1EE7"/>
    <w:rsid w:val="002A1FF0"/>
    <w:rsid w:val="002A206C"/>
    <w:rsid w:val="002A207A"/>
    <w:rsid w:val="002A2597"/>
    <w:rsid w:val="002A2921"/>
    <w:rsid w:val="002A297A"/>
    <w:rsid w:val="002A30C3"/>
    <w:rsid w:val="002A3652"/>
    <w:rsid w:val="002A3D55"/>
    <w:rsid w:val="002A42FC"/>
    <w:rsid w:val="002A43AC"/>
    <w:rsid w:val="002A4897"/>
    <w:rsid w:val="002A617B"/>
    <w:rsid w:val="002A618C"/>
    <w:rsid w:val="002A6377"/>
    <w:rsid w:val="002A7268"/>
    <w:rsid w:val="002A757A"/>
    <w:rsid w:val="002A7622"/>
    <w:rsid w:val="002B01C6"/>
    <w:rsid w:val="002B0247"/>
    <w:rsid w:val="002B0C29"/>
    <w:rsid w:val="002B0E71"/>
    <w:rsid w:val="002B11A3"/>
    <w:rsid w:val="002B1217"/>
    <w:rsid w:val="002B1CCF"/>
    <w:rsid w:val="002B279C"/>
    <w:rsid w:val="002B3677"/>
    <w:rsid w:val="002B3D89"/>
    <w:rsid w:val="002B41F8"/>
    <w:rsid w:val="002B46EB"/>
    <w:rsid w:val="002B473B"/>
    <w:rsid w:val="002B4B9E"/>
    <w:rsid w:val="002B542C"/>
    <w:rsid w:val="002B56F1"/>
    <w:rsid w:val="002B5CFC"/>
    <w:rsid w:val="002B610E"/>
    <w:rsid w:val="002B6E24"/>
    <w:rsid w:val="002B7415"/>
    <w:rsid w:val="002B7450"/>
    <w:rsid w:val="002B7C0C"/>
    <w:rsid w:val="002C07F7"/>
    <w:rsid w:val="002C084C"/>
    <w:rsid w:val="002C0F50"/>
    <w:rsid w:val="002C1B4E"/>
    <w:rsid w:val="002C28BA"/>
    <w:rsid w:val="002C3459"/>
    <w:rsid w:val="002C4C0E"/>
    <w:rsid w:val="002C5630"/>
    <w:rsid w:val="002C5FDF"/>
    <w:rsid w:val="002C6E1D"/>
    <w:rsid w:val="002D0169"/>
    <w:rsid w:val="002D0378"/>
    <w:rsid w:val="002D11E4"/>
    <w:rsid w:val="002D2D35"/>
    <w:rsid w:val="002D37C9"/>
    <w:rsid w:val="002D50D0"/>
    <w:rsid w:val="002D554C"/>
    <w:rsid w:val="002D5E0B"/>
    <w:rsid w:val="002D67A3"/>
    <w:rsid w:val="002D6966"/>
    <w:rsid w:val="002D6CD0"/>
    <w:rsid w:val="002D6CD5"/>
    <w:rsid w:val="002E04C9"/>
    <w:rsid w:val="002E0C5C"/>
    <w:rsid w:val="002E13B3"/>
    <w:rsid w:val="002E24F8"/>
    <w:rsid w:val="002E3808"/>
    <w:rsid w:val="002E3B29"/>
    <w:rsid w:val="002E3D1D"/>
    <w:rsid w:val="002E44B9"/>
    <w:rsid w:val="002E4CAF"/>
    <w:rsid w:val="002E4ED1"/>
    <w:rsid w:val="002E55BA"/>
    <w:rsid w:val="002E5D30"/>
    <w:rsid w:val="002E77EF"/>
    <w:rsid w:val="002E7F59"/>
    <w:rsid w:val="002F0777"/>
    <w:rsid w:val="002F161C"/>
    <w:rsid w:val="002F1981"/>
    <w:rsid w:val="002F221B"/>
    <w:rsid w:val="002F2FE7"/>
    <w:rsid w:val="002F38BF"/>
    <w:rsid w:val="002F38D9"/>
    <w:rsid w:val="002F3E47"/>
    <w:rsid w:val="002F46CE"/>
    <w:rsid w:val="002F480B"/>
    <w:rsid w:val="002F499E"/>
    <w:rsid w:val="002F4BC2"/>
    <w:rsid w:val="002F564E"/>
    <w:rsid w:val="002F6D3A"/>
    <w:rsid w:val="002F78AE"/>
    <w:rsid w:val="002F7EB3"/>
    <w:rsid w:val="003001A7"/>
    <w:rsid w:val="0030080A"/>
    <w:rsid w:val="003009EB"/>
    <w:rsid w:val="00301E5F"/>
    <w:rsid w:val="00301EDE"/>
    <w:rsid w:val="00301FA9"/>
    <w:rsid w:val="003020B7"/>
    <w:rsid w:val="0030221F"/>
    <w:rsid w:val="00302225"/>
    <w:rsid w:val="00302E0A"/>
    <w:rsid w:val="003043FA"/>
    <w:rsid w:val="00304552"/>
    <w:rsid w:val="003045A1"/>
    <w:rsid w:val="00304722"/>
    <w:rsid w:val="0030518B"/>
    <w:rsid w:val="003059B7"/>
    <w:rsid w:val="00305BC2"/>
    <w:rsid w:val="00306342"/>
    <w:rsid w:val="00306B6A"/>
    <w:rsid w:val="00307B95"/>
    <w:rsid w:val="00307F2C"/>
    <w:rsid w:val="0031134C"/>
    <w:rsid w:val="00311DD5"/>
    <w:rsid w:val="0031202B"/>
    <w:rsid w:val="0031246A"/>
    <w:rsid w:val="00312535"/>
    <w:rsid w:val="00312D72"/>
    <w:rsid w:val="00313E26"/>
    <w:rsid w:val="00314C62"/>
    <w:rsid w:val="00316584"/>
    <w:rsid w:val="0031772D"/>
    <w:rsid w:val="00317827"/>
    <w:rsid w:val="00317F2A"/>
    <w:rsid w:val="003206A2"/>
    <w:rsid w:val="00320A84"/>
    <w:rsid w:val="00320B09"/>
    <w:rsid w:val="00320FAA"/>
    <w:rsid w:val="0032111B"/>
    <w:rsid w:val="00321EB4"/>
    <w:rsid w:val="003232E9"/>
    <w:rsid w:val="0032341A"/>
    <w:rsid w:val="00323664"/>
    <w:rsid w:val="003240D1"/>
    <w:rsid w:val="0032481A"/>
    <w:rsid w:val="003249BB"/>
    <w:rsid w:val="00324EBC"/>
    <w:rsid w:val="0032588B"/>
    <w:rsid w:val="00327DA1"/>
    <w:rsid w:val="00330730"/>
    <w:rsid w:val="0033156A"/>
    <w:rsid w:val="0033187C"/>
    <w:rsid w:val="00331BE2"/>
    <w:rsid w:val="003325FD"/>
    <w:rsid w:val="00333138"/>
    <w:rsid w:val="003343FA"/>
    <w:rsid w:val="00334706"/>
    <w:rsid w:val="00334D73"/>
    <w:rsid w:val="003351B5"/>
    <w:rsid w:val="003352AD"/>
    <w:rsid w:val="0033536F"/>
    <w:rsid w:val="003375F1"/>
    <w:rsid w:val="00337AE8"/>
    <w:rsid w:val="00340B75"/>
    <w:rsid w:val="003415C5"/>
    <w:rsid w:val="00341940"/>
    <w:rsid w:val="00342928"/>
    <w:rsid w:val="00342EA0"/>
    <w:rsid w:val="003430D8"/>
    <w:rsid w:val="0034381A"/>
    <w:rsid w:val="00343AD6"/>
    <w:rsid w:val="0034492A"/>
    <w:rsid w:val="00344EC3"/>
    <w:rsid w:val="003458FA"/>
    <w:rsid w:val="00345D9D"/>
    <w:rsid w:val="0034661E"/>
    <w:rsid w:val="00346968"/>
    <w:rsid w:val="003474EE"/>
    <w:rsid w:val="003475BF"/>
    <w:rsid w:val="003478B4"/>
    <w:rsid w:val="00347A0C"/>
    <w:rsid w:val="00347D7C"/>
    <w:rsid w:val="00350098"/>
    <w:rsid w:val="00350667"/>
    <w:rsid w:val="00350934"/>
    <w:rsid w:val="0035106A"/>
    <w:rsid w:val="003514AC"/>
    <w:rsid w:val="00352341"/>
    <w:rsid w:val="003527C3"/>
    <w:rsid w:val="00352C88"/>
    <w:rsid w:val="00354679"/>
    <w:rsid w:val="00354B9A"/>
    <w:rsid w:val="003550BC"/>
    <w:rsid w:val="00355CF8"/>
    <w:rsid w:val="00355D81"/>
    <w:rsid w:val="003565C3"/>
    <w:rsid w:val="003570CB"/>
    <w:rsid w:val="003574D9"/>
    <w:rsid w:val="00360144"/>
    <w:rsid w:val="0036027A"/>
    <w:rsid w:val="003603D0"/>
    <w:rsid w:val="00360921"/>
    <w:rsid w:val="00361841"/>
    <w:rsid w:val="00362865"/>
    <w:rsid w:val="0036362D"/>
    <w:rsid w:val="0036425D"/>
    <w:rsid w:val="003647B9"/>
    <w:rsid w:val="00364DF0"/>
    <w:rsid w:val="00364E4B"/>
    <w:rsid w:val="00365859"/>
    <w:rsid w:val="00366DBA"/>
    <w:rsid w:val="003671B6"/>
    <w:rsid w:val="00367371"/>
    <w:rsid w:val="00367629"/>
    <w:rsid w:val="00367785"/>
    <w:rsid w:val="00367933"/>
    <w:rsid w:val="00367C9E"/>
    <w:rsid w:val="003702D1"/>
    <w:rsid w:val="00371870"/>
    <w:rsid w:val="00371B53"/>
    <w:rsid w:val="0037377E"/>
    <w:rsid w:val="00373E1B"/>
    <w:rsid w:val="00373E90"/>
    <w:rsid w:val="00374145"/>
    <w:rsid w:val="00374AA0"/>
    <w:rsid w:val="00375AF9"/>
    <w:rsid w:val="003767E2"/>
    <w:rsid w:val="0037754F"/>
    <w:rsid w:val="0038030D"/>
    <w:rsid w:val="00380496"/>
    <w:rsid w:val="00380D78"/>
    <w:rsid w:val="00380EF6"/>
    <w:rsid w:val="0038108B"/>
    <w:rsid w:val="00381A8B"/>
    <w:rsid w:val="00381DBE"/>
    <w:rsid w:val="00381F31"/>
    <w:rsid w:val="00382070"/>
    <w:rsid w:val="003822A7"/>
    <w:rsid w:val="003829A2"/>
    <w:rsid w:val="00382B59"/>
    <w:rsid w:val="00382F54"/>
    <w:rsid w:val="003840B1"/>
    <w:rsid w:val="00384181"/>
    <w:rsid w:val="00386065"/>
    <w:rsid w:val="00386113"/>
    <w:rsid w:val="003862F5"/>
    <w:rsid w:val="00386DD0"/>
    <w:rsid w:val="003870C8"/>
    <w:rsid w:val="003871B8"/>
    <w:rsid w:val="003872F0"/>
    <w:rsid w:val="00387A86"/>
    <w:rsid w:val="00387E3F"/>
    <w:rsid w:val="00391401"/>
    <w:rsid w:val="00391595"/>
    <w:rsid w:val="00392A02"/>
    <w:rsid w:val="003932E4"/>
    <w:rsid w:val="00394C85"/>
    <w:rsid w:val="00394FE9"/>
    <w:rsid w:val="00395817"/>
    <w:rsid w:val="00395B96"/>
    <w:rsid w:val="00396CF8"/>
    <w:rsid w:val="00396E31"/>
    <w:rsid w:val="00397EAF"/>
    <w:rsid w:val="003A164A"/>
    <w:rsid w:val="003A2ABC"/>
    <w:rsid w:val="003A3CC1"/>
    <w:rsid w:val="003A419E"/>
    <w:rsid w:val="003A52CB"/>
    <w:rsid w:val="003A54AC"/>
    <w:rsid w:val="003A628F"/>
    <w:rsid w:val="003A690A"/>
    <w:rsid w:val="003A7107"/>
    <w:rsid w:val="003B0F80"/>
    <w:rsid w:val="003B11A5"/>
    <w:rsid w:val="003B12B1"/>
    <w:rsid w:val="003B16B6"/>
    <w:rsid w:val="003B36E9"/>
    <w:rsid w:val="003B48E1"/>
    <w:rsid w:val="003B59F5"/>
    <w:rsid w:val="003B5CFE"/>
    <w:rsid w:val="003B5D6D"/>
    <w:rsid w:val="003B5E1F"/>
    <w:rsid w:val="003B5EAF"/>
    <w:rsid w:val="003B6577"/>
    <w:rsid w:val="003B6838"/>
    <w:rsid w:val="003B721D"/>
    <w:rsid w:val="003B7900"/>
    <w:rsid w:val="003B7E17"/>
    <w:rsid w:val="003C0020"/>
    <w:rsid w:val="003C1831"/>
    <w:rsid w:val="003C1D31"/>
    <w:rsid w:val="003C313C"/>
    <w:rsid w:val="003C3E0D"/>
    <w:rsid w:val="003C438E"/>
    <w:rsid w:val="003C4E9D"/>
    <w:rsid w:val="003C50CD"/>
    <w:rsid w:val="003C5352"/>
    <w:rsid w:val="003C57BD"/>
    <w:rsid w:val="003C6556"/>
    <w:rsid w:val="003C6DF5"/>
    <w:rsid w:val="003C6E51"/>
    <w:rsid w:val="003C70E6"/>
    <w:rsid w:val="003C73B6"/>
    <w:rsid w:val="003C747A"/>
    <w:rsid w:val="003C75D9"/>
    <w:rsid w:val="003D0631"/>
    <w:rsid w:val="003D06D4"/>
    <w:rsid w:val="003D0B83"/>
    <w:rsid w:val="003D21EF"/>
    <w:rsid w:val="003D245A"/>
    <w:rsid w:val="003D26E7"/>
    <w:rsid w:val="003D2E1C"/>
    <w:rsid w:val="003D33AB"/>
    <w:rsid w:val="003D3501"/>
    <w:rsid w:val="003D3B0F"/>
    <w:rsid w:val="003D43F1"/>
    <w:rsid w:val="003D4CB0"/>
    <w:rsid w:val="003D5DF9"/>
    <w:rsid w:val="003D6916"/>
    <w:rsid w:val="003E1035"/>
    <w:rsid w:val="003E15F0"/>
    <w:rsid w:val="003E1896"/>
    <w:rsid w:val="003E2190"/>
    <w:rsid w:val="003E2233"/>
    <w:rsid w:val="003E2CE7"/>
    <w:rsid w:val="003E35C7"/>
    <w:rsid w:val="003E4541"/>
    <w:rsid w:val="003E5CAC"/>
    <w:rsid w:val="003E5D6C"/>
    <w:rsid w:val="003E6364"/>
    <w:rsid w:val="003F0150"/>
    <w:rsid w:val="003F1138"/>
    <w:rsid w:val="003F1155"/>
    <w:rsid w:val="003F16E2"/>
    <w:rsid w:val="003F17FF"/>
    <w:rsid w:val="003F28BE"/>
    <w:rsid w:val="003F2BC1"/>
    <w:rsid w:val="003F31E9"/>
    <w:rsid w:val="003F3385"/>
    <w:rsid w:val="003F47BE"/>
    <w:rsid w:val="003F491F"/>
    <w:rsid w:val="003F4B1D"/>
    <w:rsid w:val="003F5088"/>
    <w:rsid w:val="003F7063"/>
    <w:rsid w:val="003F73F9"/>
    <w:rsid w:val="003F743A"/>
    <w:rsid w:val="003F7892"/>
    <w:rsid w:val="003F7EC4"/>
    <w:rsid w:val="00400D73"/>
    <w:rsid w:val="004013A1"/>
    <w:rsid w:val="004020E5"/>
    <w:rsid w:val="004021FA"/>
    <w:rsid w:val="00402464"/>
    <w:rsid w:val="004049A6"/>
    <w:rsid w:val="00405DBE"/>
    <w:rsid w:val="00406C6F"/>
    <w:rsid w:val="004105B4"/>
    <w:rsid w:val="0041173B"/>
    <w:rsid w:val="00411D93"/>
    <w:rsid w:val="004126A2"/>
    <w:rsid w:val="004129F1"/>
    <w:rsid w:val="00412A91"/>
    <w:rsid w:val="00413954"/>
    <w:rsid w:val="00413B22"/>
    <w:rsid w:val="00414C22"/>
    <w:rsid w:val="00415070"/>
    <w:rsid w:val="0041564C"/>
    <w:rsid w:val="00415AA0"/>
    <w:rsid w:val="00416072"/>
    <w:rsid w:val="00416179"/>
    <w:rsid w:val="0041771F"/>
    <w:rsid w:val="0042048B"/>
    <w:rsid w:val="00420F48"/>
    <w:rsid w:val="00421A36"/>
    <w:rsid w:val="004223CA"/>
    <w:rsid w:val="00422DF6"/>
    <w:rsid w:val="00423118"/>
    <w:rsid w:val="0042321A"/>
    <w:rsid w:val="00423B1F"/>
    <w:rsid w:val="0042505A"/>
    <w:rsid w:val="004251CD"/>
    <w:rsid w:val="004255ED"/>
    <w:rsid w:val="004259B6"/>
    <w:rsid w:val="00425C1A"/>
    <w:rsid w:val="00426F35"/>
    <w:rsid w:val="00427233"/>
    <w:rsid w:val="004272B7"/>
    <w:rsid w:val="00427481"/>
    <w:rsid w:val="00427D27"/>
    <w:rsid w:val="0043040F"/>
    <w:rsid w:val="00430D1A"/>
    <w:rsid w:val="004318D1"/>
    <w:rsid w:val="0043200D"/>
    <w:rsid w:val="00432FD4"/>
    <w:rsid w:val="00433B2D"/>
    <w:rsid w:val="00433C33"/>
    <w:rsid w:val="004341BA"/>
    <w:rsid w:val="004345D0"/>
    <w:rsid w:val="00434BFE"/>
    <w:rsid w:val="00434C05"/>
    <w:rsid w:val="00435419"/>
    <w:rsid w:val="00435A0E"/>
    <w:rsid w:val="00435AD5"/>
    <w:rsid w:val="004363B4"/>
    <w:rsid w:val="00437F30"/>
    <w:rsid w:val="00443034"/>
    <w:rsid w:val="00443A88"/>
    <w:rsid w:val="00443E2F"/>
    <w:rsid w:val="0044429C"/>
    <w:rsid w:val="00444AC5"/>
    <w:rsid w:val="00444F8A"/>
    <w:rsid w:val="00444FDE"/>
    <w:rsid w:val="00445D47"/>
    <w:rsid w:val="00445F58"/>
    <w:rsid w:val="0044639F"/>
    <w:rsid w:val="00446B6B"/>
    <w:rsid w:val="00446F17"/>
    <w:rsid w:val="00447511"/>
    <w:rsid w:val="00447554"/>
    <w:rsid w:val="00450432"/>
    <w:rsid w:val="00451BC4"/>
    <w:rsid w:val="0045266A"/>
    <w:rsid w:val="00453174"/>
    <w:rsid w:val="00453B40"/>
    <w:rsid w:val="00453D00"/>
    <w:rsid w:val="004548F0"/>
    <w:rsid w:val="00455385"/>
    <w:rsid w:val="00455455"/>
    <w:rsid w:val="004562DC"/>
    <w:rsid w:val="0045660E"/>
    <w:rsid w:val="00456F4E"/>
    <w:rsid w:val="00457D3A"/>
    <w:rsid w:val="004607C8"/>
    <w:rsid w:val="0046092E"/>
    <w:rsid w:val="00460CCE"/>
    <w:rsid w:val="004612CF"/>
    <w:rsid w:val="00461721"/>
    <w:rsid w:val="004617C6"/>
    <w:rsid w:val="004625DB"/>
    <w:rsid w:val="004630F0"/>
    <w:rsid w:val="00463A22"/>
    <w:rsid w:val="00463E3B"/>
    <w:rsid w:val="00464276"/>
    <w:rsid w:val="004642DF"/>
    <w:rsid w:val="00464302"/>
    <w:rsid w:val="0046528C"/>
    <w:rsid w:val="0046583F"/>
    <w:rsid w:val="00465CE3"/>
    <w:rsid w:val="00465EB0"/>
    <w:rsid w:val="00466358"/>
    <w:rsid w:val="00466728"/>
    <w:rsid w:val="00466768"/>
    <w:rsid w:val="004678DE"/>
    <w:rsid w:val="00467F8A"/>
    <w:rsid w:val="00470BAD"/>
    <w:rsid w:val="004712EF"/>
    <w:rsid w:val="0047144A"/>
    <w:rsid w:val="0047169C"/>
    <w:rsid w:val="00472441"/>
    <w:rsid w:val="0047476B"/>
    <w:rsid w:val="0047528F"/>
    <w:rsid w:val="004759DC"/>
    <w:rsid w:val="00475BC3"/>
    <w:rsid w:val="004769BB"/>
    <w:rsid w:val="0047756B"/>
    <w:rsid w:val="00477EA7"/>
    <w:rsid w:val="004801DA"/>
    <w:rsid w:val="0048040B"/>
    <w:rsid w:val="00480BC4"/>
    <w:rsid w:val="00480D49"/>
    <w:rsid w:val="00480EB9"/>
    <w:rsid w:val="00480FF1"/>
    <w:rsid w:val="004810B9"/>
    <w:rsid w:val="00481CFE"/>
    <w:rsid w:val="004834B2"/>
    <w:rsid w:val="0048358B"/>
    <w:rsid w:val="00483655"/>
    <w:rsid w:val="004837C9"/>
    <w:rsid w:val="004838D3"/>
    <w:rsid w:val="00483978"/>
    <w:rsid w:val="00483ECF"/>
    <w:rsid w:val="00484241"/>
    <w:rsid w:val="00484C1A"/>
    <w:rsid w:val="00484C41"/>
    <w:rsid w:val="004853AA"/>
    <w:rsid w:val="004860C7"/>
    <w:rsid w:val="00486BB3"/>
    <w:rsid w:val="004877D2"/>
    <w:rsid w:val="0049022F"/>
    <w:rsid w:val="004903ED"/>
    <w:rsid w:val="004907B0"/>
    <w:rsid w:val="00490D8B"/>
    <w:rsid w:val="00490EAE"/>
    <w:rsid w:val="004911C2"/>
    <w:rsid w:val="00493E4B"/>
    <w:rsid w:val="00494C50"/>
    <w:rsid w:val="00496021"/>
    <w:rsid w:val="0049612A"/>
    <w:rsid w:val="0049617C"/>
    <w:rsid w:val="00497FCB"/>
    <w:rsid w:val="004A0203"/>
    <w:rsid w:val="004A1CAD"/>
    <w:rsid w:val="004A2771"/>
    <w:rsid w:val="004A2BB3"/>
    <w:rsid w:val="004A2C28"/>
    <w:rsid w:val="004A383B"/>
    <w:rsid w:val="004A4076"/>
    <w:rsid w:val="004A4D53"/>
    <w:rsid w:val="004A5213"/>
    <w:rsid w:val="004A557A"/>
    <w:rsid w:val="004A6061"/>
    <w:rsid w:val="004A6138"/>
    <w:rsid w:val="004A6359"/>
    <w:rsid w:val="004A63DA"/>
    <w:rsid w:val="004A715B"/>
    <w:rsid w:val="004A79F4"/>
    <w:rsid w:val="004B0855"/>
    <w:rsid w:val="004B099D"/>
    <w:rsid w:val="004B0F03"/>
    <w:rsid w:val="004B1978"/>
    <w:rsid w:val="004B2129"/>
    <w:rsid w:val="004B213F"/>
    <w:rsid w:val="004B2597"/>
    <w:rsid w:val="004B2AED"/>
    <w:rsid w:val="004B3239"/>
    <w:rsid w:val="004B38BB"/>
    <w:rsid w:val="004B3FDF"/>
    <w:rsid w:val="004B432D"/>
    <w:rsid w:val="004B5C0C"/>
    <w:rsid w:val="004B60DC"/>
    <w:rsid w:val="004B64CE"/>
    <w:rsid w:val="004B7128"/>
    <w:rsid w:val="004B738B"/>
    <w:rsid w:val="004B7769"/>
    <w:rsid w:val="004B795D"/>
    <w:rsid w:val="004B79A5"/>
    <w:rsid w:val="004B7B00"/>
    <w:rsid w:val="004C10F4"/>
    <w:rsid w:val="004C24E7"/>
    <w:rsid w:val="004C31F9"/>
    <w:rsid w:val="004C36DF"/>
    <w:rsid w:val="004C3D75"/>
    <w:rsid w:val="004C3F35"/>
    <w:rsid w:val="004C422F"/>
    <w:rsid w:val="004C4903"/>
    <w:rsid w:val="004C4FDE"/>
    <w:rsid w:val="004C523C"/>
    <w:rsid w:val="004C55CE"/>
    <w:rsid w:val="004C57F9"/>
    <w:rsid w:val="004C5ADF"/>
    <w:rsid w:val="004C610B"/>
    <w:rsid w:val="004C625D"/>
    <w:rsid w:val="004C6593"/>
    <w:rsid w:val="004C6AB7"/>
    <w:rsid w:val="004C7166"/>
    <w:rsid w:val="004C7309"/>
    <w:rsid w:val="004D00B4"/>
    <w:rsid w:val="004D06F2"/>
    <w:rsid w:val="004D1854"/>
    <w:rsid w:val="004D2025"/>
    <w:rsid w:val="004D203A"/>
    <w:rsid w:val="004D255A"/>
    <w:rsid w:val="004D3977"/>
    <w:rsid w:val="004D3AB0"/>
    <w:rsid w:val="004D3BD4"/>
    <w:rsid w:val="004D3D09"/>
    <w:rsid w:val="004D57D5"/>
    <w:rsid w:val="004D5BA3"/>
    <w:rsid w:val="004D6305"/>
    <w:rsid w:val="004D646C"/>
    <w:rsid w:val="004D6B50"/>
    <w:rsid w:val="004D6F36"/>
    <w:rsid w:val="004D7FC9"/>
    <w:rsid w:val="004E0028"/>
    <w:rsid w:val="004E09F6"/>
    <w:rsid w:val="004E0A63"/>
    <w:rsid w:val="004E13C3"/>
    <w:rsid w:val="004E1819"/>
    <w:rsid w:val="004E1B2D"/>
    <w:rsid w:val="004E23AB"/>
    <w:rsid w:val="004E2424"/>
    <w:rsid w:val="004E26F0"/>
    <w:rsid w:val="004E3499"/>
    <w:rsid w:val="004E3AF1"/>
    <w:rsid w:val="004E44A6"/>
    <w:rsid w:val="004E47FC"/>
    <w:rsid w:val="004E4AA5"/>
    <w:rsid w:val="004E4FA7"/>
    <w:rsid w:val="004E551E"/>
    <w:rsid w:val="004E5682"/>
    <w:rsid w:val="004E629C"/>
    <w:rsid w:val="004E6BD3"/>
    <w:rsid w:val="004E6FCF"/>
    <w:rsid w:val="004E7597"/>
    <w:rsid w:val="004E7ECC"/>
    <w:rsid w:val="004F02D0"/>
    <w:rsid w:val="004F0792"/>
    <w:rsid w:val="004F0A5B"/>
    <w:rsid w:val="004F2362"/>
    <w:rsid w:val="004F24BB"/>
    <w:rsid w:val="004F2AA7"/>
    <w:rsid w:val="004F3B16"/>
    <w:rsid w:val="004F42F0"/>
    <w:rsid w:val="004F4439"/>
    <w:rsid w:val="004F46CC"/>
    <w:rsid w:val="004F58E3"/>
    <w:rsid w:val="004F63A4"/>
    <w:rsid w:val="004F6731"/>
    <w:rsid w:val="004F6CA4"/>
    <w:rsid w:val="004F6E35"/>
    <w:rsid w:val="004F708C"/>
    <w:rsid w:val="004F7A2B"/>
    <w:rsid w:val="00500176"/>
    <w:rsid w:val="0050056C"/>
    <w:rsid w:val="0050117B"/>
    <w:rsid w:val="00501A99"/>
    <w:rsid w:val="00501C1C"/>
    <w:rsid w:val="00503927"/>
    <w:rsid w:val="00503B46"/>
    <w:rsid w:val="00503FCD"/>
    <w:rsid w:val="0050422D"/>
    <w:rsid w:val="005056B3"/>
    <w:rsid w:val="00505FF2"/>
    <w:rsid w:val="00506842"/>
    <w:rsid w:val="00507513"/>
    <w:rsid w:val="0050784A"/>
    <w:rsid w:val="005078C9"/>
    <w:rsid w:val="00507C5C"/>
    <w:rsid w:val="00507ED7"/>
    <w:rsid w:val="005101CC"/>
    <w:rsid w:val="005102D3"/>
    <w:rsid w:val="00510391"/>
    <w:rsid w:val="005107FF"/>
    <w:rsid w:val="00512A5E"/>
    <w:rsid w:val="00512E35"/>
    <w:rsid w:val="00514B91"/>
    <w:rsid w:val="0051504B"/>
    <w:rsid w:val="00515552"/>
    <w:rsid w:val="00515598"/>
    <w:rsid w:val="0051626D"/>
    <w:rsid w:val="005164AA"/>
    <w:rsid w:val="00516C6B"/>
    <w:rsid w:val="00516C7F"/>
    <w:rsid w:val="0051745A"/>
    <w:rsid w:val="00517EAC"/>
    <w:rsid w:val="0052016E"/>
    <w:rsid w:val="00520D14"/>
    <w:rsid w:val="00520FE3"/>
    <w:rsid w:val="0052103D"/>
    <w:rsid w:val="00521A12"/>
    <w:rsid w:val="00522E8E"/>
    <w:rsid w:val="0052328E"/>
    <w:rsid w:val="005236B6"/>
    <w:rsid w:val="005238AE"/>
    <w:rsid w:val="00523D56"/>
    <w:rsid w:val="00524685"/>
    <w:rsid w:val="00524D1A"/>
    <w:rsid w:val="00525871"/>
    <w:rsid w:val="00525F01"/>
    <w:rsid w:val="005264A8"/>
    <w:rsid w:val="005264E7"/>
    <w:rsid w:val="005269E8"/>
    <w:rsid w:val="005274F4"/>
    <w:rsid w:val="005278CC"/>
    <w:rsid w:val="005306A7"/>
    <w:rsid w:val="00530EB8"/>
    <w:rsid w:val="00530FA6"/>
    <w:rsid w:val="005322A7"/>
    <w:rsid w:val="00532602"/>
    <w:rsid w:val="00533188"/>
    <w:rsid w:val="005333CA"/>
    <w:rsid w:val="00533CD4"/>
    <w:rsid w:val="005348C5"/>
    <w:rsid w:val="00534F5D"/>
    <w:rsid w:val="00536490"/>
    <w:rsid w:val="005364E6"/>
    <w:rsid w:val="005365DF"/>
    <w:rsid w:val="00536E84"/>
    <w:rsid w:val="00536FDD"/>
    <w:rsid w:val="005377A7"/>
    <w:rsid w:val="0053788C"/>
    <w:rsid w:val="00542E57"/>
    <w:rsid w:val="00544EB4"/>
    <w:rsid w:val="00545B81"/>
    <w:rsid w:val="00545EA0"/>
    <w:rsid w:val="00547147"/>
    <w:rsid w:val="005471AE"/>
    <w:rsid w:val="00547897"/>
    <w:rsid w:val="00547971"/>
    <w:rsid w:val="00547CB4"/>
    <w:rsid w:val="00550655"/>
    <w:rsid w:val="005507E1"/>
    <w:rsid w:val="00551276"/>
    <w:rsid w:val="0055144C"/>
    <w:rsid w:val="005519F6"/>
    <w:rsid w:val="00551FE1"/>
    <w:rsid w:val="005522CC"/>
    <w:rsid w:val="0055336C"/>
    <w:rsid w:val="00553832"/>
    <w:rsid w:val="00553BAF"/>
    <w:rsid w:val="005541EB"/>
    <w:rsid w:val="005550C9"/>
    <w:rsid w:val="00555D4D"/>
    <w:rsid w:val="0055634E"/>
    <w:rsid w:val="005566B7"/>
    <w:rsid w:val="0055710A"/>
    <w:rsid w:val="00557678"/>
    <w:rsid w:val="005577BD"/>
    <w:rsid w:val="00557CD9"/>
    <w:rsid w:val="00557EE5"/>
    <w:rsid w:val="00560298"/>
    <w:rsid w:val="005604A6"/>
    <w:rsid w:val="00560C64"/>
    <w:rsid w:val="00560E95"/>
    <w:rsid w:val="00561757"/>
    <w:rsid w:val="00561A6E"/>
    <w:rsid w:val="00561E30"/>
    <w:rsid w:val="00562586"/>
    <w:rsid w:val="0056295D"/>
    <w:rsid w:val="00562CE6"/>
    <w:rsid w:val="005631CF"/>
    <w:rsid w:val="005633DD"/>
    <w:rsid w:val="005635A6"/>
    <w:rsid w:val="00563CD6"/>
    <w:rsid w:val="005647D7"/>
    <w:rsid w:val="00564DCB"/>
    <w:rsid w:val="00565A45"/>
    <w:rsid w:val="00566FB3"/>
    <w:rsid w:val="0056756D"/>
    <w:rsid w:val="0056772C"/>
    <w:rsid w:val="005677F0"/>
    <w:rsid w:val="005679F3"/>
    <w:rsid w:val="005704A3"/>
    <w:rsid w:val="005706A4"/>
    <w:rsid w:val="00570E75"/>
    <w:rsid w:val="005712B6"/>
    <w:rsid w:val="00571A46"/>
    <w:rsid w:val="005721F5"/>
    <w:rsid w:val="00572670"/>
    <w:rsid w:val="0057285B"/>
    <w:rsid w:val="00573C23"/>
    <w:rsid w:val="00573C8A"/>
    <w:rsid w:val="00575208"/>
    <w:rsid w:val="00575841"/>
    <w:rsid w:val="005758F5"/>
    <w:rsid w:val="00576EC3"/>
    <w:rsid w:val="0057716F"/>
    <w:rsid w:val="00577981"/>
    <w:rsid w:val="00577C4C"/>
    <w:rsid w:val="00577E6E"/>
    <w:rsid w:val="00577F07"/>
    <w:rsid w:val="00580144"/>
    <w:rsid w:val="0058093D"/>
    <w:rsid w:val="005828D0"/>
    <w:rsid w:val="00583715"/>
    <w:rsid w:val="00583DB6"/>
    <w:rsid w:val="00583E62"/>
    <w:rsid w:val="005844E2"/>
    <w:rsid w:val="00584815"/>
    <w:rsid w:val="0058592E"/>
    <w:rsid w:val="00586465"/>
    <w:rsid w:val="005868BA"/>
    <w:rsid w:val="005870A4"/>
    <w:rsid w:val="00587978"/>
    <w:rsid w:val="005903C5"/>
    <w:rsid w:val="0059076B"/>
    <w:rsid w:val="0059112B"/>
    <w:rsid w:val="005924EC"/>
    <w:rsid w:val="005927D0"/>
    <w:rsid w:val="00592C17"/>
    <w:rsid w:val="00592D61"/>
    <w:rsid w:val="00593A70"/>
    <w:rsid w:val="00594145"/>
    <w:rsid w:val="0059435E"/>
    <w:rsid w:val="005943B4"/>
    <w:rsid w:val="005946C7"/>
    <w:rsid w:val="00594FD9"/>
    <w:rsid w:val="005965C5"/>
    <w:rsid w:val="0059709A"/>
    <w:rsid w:val="00597178"/>
    <w:rsid w:val="0059754E"/>
    <w:rsid w:val="00597660"/>
    <w:rsid w:val="0059799E"/>
    <w:rsid w:val="005A0A96"/>
    <w:rsid w:val="005A0FC9"/>
    <w:rsid w:val="005A1CC1"/>
    <w:rsid w:val="005A24A6"/>
    <w:rsid w:val="005A24B5"/>
    <w:rsid w:val="005A28A0"/>
    <w:rsid w:val="005A298B"/>
    <w:rsid w:val="005A2BCA"/>
    <w:rsid w:val="005A30E9"/>
    <w:rsid w:val="005A3290"/>
    <w:rsid w:val="005A36E0"/>
    <w:rsid w:val="005A38EB"/>
    <w:rsid w:val="005A469B"/>
    <w:rsid w:val="005A69A1"/>
    <w:rsid w:val="005A7621"/>
    <w:rsid w:val="005A7B09"/>
    <w:rsid w:val="005B03A8"/>
    <w:rsid w:val="005B1A63"/>
    <w:rsid w:val="005B1B86"/>
    <w:rsid w:val="005B1BA3"/>
    <w:rsid w:val="005B1D52"/>
    <w:rsid w:val="005B2809"/>
    <w:rsid w:val="005B3608"/>
    <w:rsid w:val="005B3A39"/>
    <w:rsid w:val="005B416C"/>
    <w:rsid w:val="005B497E"/>
    <w:rsid w:val="005B5204"/>
    <w:rsid w:val="005B57A5"/>
    <w:rsid w:val="005B5E92"/>
    <w:rsid w:val="005B6B7A"/>
    <w:rsid w:val="005B705F"/>
    <w:rsid w:val="005B7065"/>
    <w:rsid w:val="005B70E8"/>
    <w:rsid w:val="005B7187"/>
    <w:rsid w:val="005B737F"/>
    <w:rsid w:val="005B7B8C"/>
    <w:rsid w:val="005C00E1"/>
    <w:rsid w:val="005C0EFA"/>
    <w:rsid w:val="005C1131"/>
    <w:rsid w:val="005C18AC"/>
    <w:rsid w:val="005C1D53"/>
    <w:rsid w:val="005C1FE3"/>
    <w:rsid w:val="005C2B38"/>
    <w:rsid w:val="005C35D0"/>
    <w:rsid w:val="005C3E42"/>
    <w:rsid w:val="005C404B"/>
    <w:rsid w:val="005C45DC"/>
    <w:rsid w:val="005C491E"/>
    <w:rsid w:val="005C55C2"/>
    <w:rsid w:val="005C5B77"/>
    <w:rsid w:val="005C5C35"/>
    <w:rsid w:val="005C5C75"/>
    <w:rsid w:val="005C61A7"/>
    <w:rsid w:val="005C6358"/>
    <w:rsid w:val="005C720D"/>
    <w:rsid w:val="005C7454"/>
    <w:rsid w:val="005C7B02"/>
    <w:rsid w:val="005D0C25"/>
    <w:rsid w:val="005D0DBA"/>
    <w:rsid w:val="005D1157"/>
    <w:rsid w:val="005D121B"/>
    <w:rsid w:val="005D274E"/>
    <w:rsid w:val="005D3645"/>
    <w:rsid w:val="005D4B6D"/>
    <w:rsid w:val="005D4BAB"/>
    <w:rsid w:val="005D4DBE"/>
    <w:rsid w:val="005D5AE9"/>
    <w:rsid w:val="005D5E53"/>
    <w:rsid w:val="005D7729"/>
    <w:rsid w:val="005D7AAE"/>
    <w:rsid w:val="005E08B2"/>
    <w:rsid w:val="005E25FE"/>
    <w:rsid w:val="005E2716"/>
    <w:rsid w:val="005E2E5F"/>
    <w:rsid w:val="005E3264"/>
    <w:rsid w:val="005E424F"/>
    <w:rsid w:val="005E4E44"/>
    <w:rsid w:val="005E505C"/>
    <w:rsid w:val="005E5232"/>
    <w:rsid w:val="005E5283"/>
    <w:rsid w:val="005E5614"/>
    <w:rsid w:val="005E582C"/>
    <w:rsid w:val="005E59B4"/>
    <w:rsid w:val="005E6E6D"/>
    <w:rsid w:val="005E784A"/>
    <w:rsid w:val="005F0072"/>
    <w:rsid w:val="005F0170"/>
    <w:rsid w:val="005F0E31"/>
    <w:rsid w:val="005F151F"/>
    <w:rsid w:val="005F1DEB"/>
    <w:rsid w:val="005F2F28"/>
    <w:rsid w:val="005F315A"/>
    <w:rsid w:val="005F3282"/>
    <w:rsid w:val="005F4152"/>
    <w:rsid w:val="005F5B3B"/>
    <w:rsid w:val="005F5F5E"/>
    <w:rsid w:val="005F68B8"/>
    <w:rsid w:val="00600AE4"/>
    <w:rsid w:val="006017F7"/>
    <w:rsid w:val="00601A78"/>
    <w:rsid w:val="0060271A"/>
    <w:rsid w:val="00602B8B"/>
    <w:rsid w:val="00602D04"/>
    <w:rsid w:val="00602F69"/>
    <w:rsid w:val="0060394A"/>
    <w:rsid w:val="006039A4"/>
    <w:rsid w:val="00603A24"/>
    <w:rsid w:val="00603A33"/>
    <w:rsid w:val="00603D15"/>
    <w:rsid w:val="0060426D"/>
    <w:rsid w:val="00604C1C"/>
    <w:rsid w:val="00605366"/>
    <w:rsid w:val="00605C4B"/>
    <w:rsid w:val="00605CEA"/>
    <w:rsid w:val="00605DE9"/>
    <w:rsid w:val="00605F12"/>
    <w:rsid w:val="00605F1D"/>
    <w:rsid w:val="00606687"/>
    <w:rsid w:val="006116E8"/>
    <w:rsid w:val="006116FA"/>
    <w:rsid w:val="0061196A"/>
    <w:rsid w:val="006134E1"/>
    <w:rsid w:val="00613B90"/>
    <w:rsid w:val="00614C48"/>
    <w:rsid w:val="00614CED"/>
    <w:rsid w:val="006150D9"/>
    <w:rsid w:val="00616508"/>
    <w:rsid w:val="006168CF"/>
    <w:rsid w:val="00617497"/>
    <w:rsid w:val="00617780"/>
    <w:rsid w:val="00617877"/>
    <w:rsid w:val="00617B30"/>
    <w:rsid w:val="00617D3C"/>
    <w:rsid w:val="00617EBF"/>
    <w:rsid w:val="00617ECF"/>
    <w:rsid w:val="00617FC9"/>
    <w:rsid w:val="0062009A"/>
    <w:rsid w:val="006212F6"/>
    <w:rsid w:val="00621ABF"/>
    <w:rsid w:val="006223A8"/>
    <w:rsid w:val="006227C7"/>
    <w:rsid w:val="00623BE8"/>
    <w:rsid w:val="00625585"/>
    <w:rsid w:val="006255BD"/>
    <w:rsid w:val="0062627A"/>
    <w:rsid w:val="00626575"/>
    <w:rsid w:val="0062754C"/>
    <w:rsid w:val="006279AE"/>
    <w:rsid w:val="00630AC9"/>
    <w:rsid w:val="00631523"/>
    <w:rsid w:val="00631956"/>
    <w:rsid w:val="006328D1"/>
    <w:rsid w:val="00633F55"/>
    <w:rsid w:val="0063411C"/>
    <w:rsid w:val="00634861"/>
    <w:rsid w:val="00634EAF"/>
    <w:rsid w:val="00635898"/>
    <w:rsid w:val="006372E3"/>
    <w:rsid w:val="00637F77"/>
    <w:rsid w:val="00640596"/>
    <w:rsid w:val="0064134F"/>
    <w:rsid w:val="00641D6A"/>
    <w:rsid w:val="00641EBB"/>
    <w:rsid w:val="006421C7"/>
    <w:rsid w:val="00642E08"/>
    <w:rsid w:val="0064372C"/>
    <w:rsid w:val="00643C65"/>
    <w:rsid w:val="00643FC7"/>
    <w:rsid w:val="00645A36"/>
    <w:rsid w:val="00646C55"/>
    <w:rsid w:val="00646D8F"/>
    <w:rsid w:val="006507E0"/>
    <w:rsid w:val="00651016"/>
    <w:rsid w:val="00653176"/>
    <w:rsid w:val="00653BCF"/>
    <w:rsid w:val="00653BF6"/>
    <w:rsid w:val="0065510D"/>
    <w:rsid w:val="006553DC"/>
    <w:rsid w:val="00655A19"/>
    <w:rsid w:val="00655BEC"/>
    <w:rsid w:val="00655ED5"/>
    <w:rsid w:val="00655EF5"/>
    <w:rsid w:val="006566C9"/>
    <w:rsid w:val="006567F4"/>
    <w:rsid w:val="00656CF9"/>
    <w:rsid w:val="00657088"/>
    <w:rsid w:val="006570C2"/>
    <w:rsid w:val="00657688"/>
    <w:rsid w:val="006576CB"/>
    <w:rsid w:val="00657BD7"/>
    <w:rsid w:val="00660103"/>
    <w:rsid w:val="0066053C"/>
    <w:rsid w:val="00660557"/>
    <w:rsid w:val="00660653"/>
    <w:rsid w:val="0066085A"/>
    <w:rsid w:val="00660A46"/>
    <w:rsid w:val="00660A49"/>
    <w:rsid w:val="00660D41"/>
    <w:rsid w:val="006610CB"/>
    <w:rsid w:val="006611DB"/>
    <w:rsid w:val="006612F2"/>
    <w:rsid w:val="0066198E"/>
    <w:rsid w:val="006628CE"/>
    <w:rsid w:val="00663227"/>
    <w:rsid w:val="006633EC"/>
    <w:rsid w:val="006640B5"/>
    <w:rsid w:val="00664F51"/>
    <w:rsid w:val="0066587C"/>
    <w:rsid w:val="0066593F"/>
    <w:rsid w:val="00666680"/>
    <w:rsid w:val="006668FC"/>
    <w:rsid w:val="006702B9"/>
    <w:rsid w:val="006704A1"/>
    <w:rsid w:val="006704CB"/>
    <w:rsid w:val="006709FC"/>
    <w:rsid w:val="00670F19"/>
    <w:rsid w:val="00671924"/>
    <w:rsid w:val="00672828"/>
    <w:rsid w:val="0067291C"/>
    <w:rsid w:val="0067662F"/>
    <w:rsid w:val="00676741"/>
    <w:rsid w:val="006767A4"/>
    <w:rsid w:val="00677D00"/>
    <w:rsid w:val="006800CA"/>
    <w:rsid w:val="00680999"/>
    <w:rsid w:val="00680FC1"/>
    <w:rsid w:val="006819AC"/>
    <w:rsid w:val="00681E1B"/>
    <w:rsid w:val="00682731"/>
    <w:rsid w:val="006829B2"/>
    <w:rsid w:val="00682AC4"/>
    <w:rsid w:val="00683368"/>
    <w:rsid w:val="0068447C"/>
    <w:rsid w:val="00684A4A"/>
    <w:rsid w:val="00684E1E"/>
    <w:rsid w:val="00686FB1"/>
    <w:rsid w:val="006875B2"/>
    <w:rsid w:val="00691FF7"/>
    <w:rsid w:val="00693307"/>
    <w:rsid w:val="00693C5D"/>
    <w:rsid w:val="00696E9C"/>
    <w:rsid w:val="006970C7"/>
    <w:rsid w:val="006971E9"/>
    <w:rsid w:val="00697534"/>
    <w:rsid w:val="0069769B"/>
    <w:rsid w:val="0069799B"/>
    <w:rsid w:val="006A12E1"/>
    <w:rsid w:val="006A1326"/>
    <w:rsid w:val="006A1539"/>
    <w:rsid w:val="006A1547"/>
    <w:rsid w:val="006A1C9E"/>
    <w:rsid w:val="006A2098"/>
    <w:rsid w:val="006A2237"/>
    <w:rsid w:val="006A29C4"/>
    <w:rsid w:val="006A2EEC"/>
    <w:rsid w:val="006A41BA"/>
    <w:rsid w:val="006A47C9"/>
    <w:rsid w:val="006A481D"/>
    <w:rsid w:val="006A4925"/>
    <w:rsid w:val="006A4C69"/>
    <w:rsid w:val="006A5432"/>
    <w:rsid w:val="006A59DB"/>
    <w:rsid w:val="006A6717"/>
    <w:rsid w:val="006A693C"/>
    <w:rsid w:val="006B0013"/>
    <w:rsid w:val="006B072A"/>
    <w:rsid w:val="006B07A8"/>
    <w:rsid w:val="006B0F13"/>
    <w:rsid w:val="006B0FC6"/>
    <w:rsid w:val="006B12B4"/>
    <w:rsid w:val="006B2021"/>
    <w:rsid w:val="006B22E9"/>
    <w:rsid w:val="006B3623"/>
    <w:rsid w:val="006B3A26"/>
    <w:rsid w:val="006B3C3E"/>
    <w:rsid w:val="006B41D5"/>
    <w:rsid w:val="006B44EE"/>
    <w:rsid w:val="006B4A28"/>
    <w:rsid w:val="006B4A83"/>
    <w:rsid w:val="006B4CD8"/>
    <w:rsid w:val="006B4EB1"/>
    <w:rsid w:val="006B5F0A"/>
    <w:rsid w:val="006B6027"/>
    <w:rsid w:val="006B61F2"/>
    <w:rsid w:val="006B6E5C"/>
    <w:rsid w:val="006B7668"/>
    <w:rsid w:val="006C00B4"/>
    <w:rsid w:val="006C07A7"/>
    <w:rsid w:val="006C0C9D"/>
    <w:rsid w:val="006C1481"/>
    <w:rsid w:val="006C175B"/>
    <w:rsid w:val="006C19DD"/>
    <w:rsid w:val="006C1D0C"/>
    <w:rsid w:val="006C2D41"/>
    <w:rsid w:val="006C3A5F"/>
    <w:rsid w:val="006C4355"/>
    <w:rsid w:val="006C4C2D"/>
    <w:rsid w:val="006C52B7"/>
    <w:rsid w:val="006C5B14"/>
    <w:rsid w:val="006C5C81"/>
    <w:rsid w:val="006C6EC0"/>
    <w:rsid w:val="006C720C"/>
    <w:rsid w:val="006C74B1"/>
    <w:rsid w:val="006C799E"/>
    <w:rsid w:val="006D1E42"/>
    <w:rsid w:val="006D1E6C"/>
    <w:rsid w:val="006D361F"/>
    <w:rsid w:val="006D4E04"/>
    <w:rsid w:val="006D57CF"/>
    <w:rsid w:val="006D6810"/>
    <w:rsid w:val="006D7148"/>
    <w:rsid w:val="006E0978"/>
    <w:rsid w:val="006E1381"/>
    <w:rsid w:val="006E199A"/>
    <w:rsid w:val="006E1B57"/>
    <w:rsid w:val="006E1E48"/>
    <w:rsid w:val="006E218B"/>
    <w:rsid w:val="006E24E5"/>
    <w:rsid w:val="006E2BE7"/>
    <w:rsid w:val="006E46BC"/>
    <w:rsid w:val="006E4C5B"/>
    <w:rsid w:val="006E585F"/>
    <w:rsid w:val="006E5BEC"/>
    <w:rsid w:val="006E633C"/>
    <w:rsid w:val="006E66C8"/>
    <w:rsid w:val="006E6F89"/>
    <w:rsid w:val="006E7F23"/>
    <w:rsid w:val="006F1660"/>
    <w:rsid w:val="006F1A6F"/>
    <w:rsid w:val="006F2804"/>
    <w:rsid w:val="006F2B2D"/>
    <w:rsid w:val="006F3C15"/>
    <w:rsid w:val="006F5355"/>
    <w:rsid w:val="006F5512"/>
    <w:rsid w:val="006F61C8"/>
    <w:rsid w:val="006F7937"/>
    <w:rsid w:val="0070000E"/>
    <w:rsid w:val="0070079A"/>
    <w:rsid w:val="007012DD"/>
    <w:rsid w:val="0070288F"/>
    <w:rsid w:val="00702F94"/>
    <w:rsid w:val="0070328A"/>
    <w:rsid w:val="007038C1"/>
    <w:rsid w:val="00703D90"/>
    <w:rsid w:val="00703FF7"/>
    <w:rsid w:val="007043BB"/>
    <w:rsid w:val="00704471"/>
    <w:rsid w:val="00704756"/>
    <w:rsid w:val="0070549E"/>
    <w:rsid w:val="00706053"/>
    <w:rsid w:val="007069FD"/>
    <w:rsid w:val="00707255"/>
    <w:rsid w:val="00707770"/>
    <w:rsid w:val="00710199"/>
    <w:rsid w:val="00710B09"/>
    <w:rsid w:val="00710B91"/>
    <w:rsid w:val="00710E79"/>
    <w:rsid w:val="00711185"/>
    <w:rsid w:val="00711FA4"/>
    <w:rsid w:val="00711FD7"/>
    <w:rsid w:val="00712480"/>
    <w:rsid w:val="00712556"/>
    <w:rsid w:val="007129BC"/>
    <w:rsid w:val="00712AE6"/>
    <w:rsid w:val="00713112"/>
    <w:rsid w:val="007134FA"/>
    <w:rsid w:val="007141DF"/>
    <w:rsid w:val="007142D4"/>
    <w:rsid w:val="0071432F"/>
    <w:rsid w:val="0071437A"/>
    <w:rsid w:val="007148C9"/>
    <w:rsid w:val="00714AC4"/>
    <w:rsid w:val="00715E68"/>
    <w:rsid w:val="0071623E"/>
    <w:rsid w:val="007164E9"/>
    <w:rsid w:val="00716C93"/>
    <w:rsid w:val="00716EE4"/>
    <w:rsid w:val="00716F59"/>
    <w:rsid w:val="0071710C"/>
    <w:rsid w:val="0071719C"/>
    <w:rsid w:val="00717247"/>
    <w:rsid w:val="0071772E"/>
    <w:rsid w:val="00717C18"/>
    <w:rsid w:val="00720362"/>
    <w:rsid w:val="007217A8"/>
    <w:rsid w:val="00721811"/>
    <w:rsid w:val="00721AF8"/>
    <w:rsid w:val="00721EE5"/>
    <w:rsid w:val="00722BC8"/>
    <w:rsid w:val="00722CD0"/>
    <w:rsid w:val="00722D06"/>
    <w:rsid w:val="00723674"/>
    <w:rsid w:val="00723747"/>
    <w:rsid w:val="00723B7E"/>
    <w:rsid w:val="00723D21"/>
    <w:rsid w:val="0072404E"/>
    <w:rsid w:val="007244B7"/>
    <w:rsid w:val="0072460F"/>
    <w:rsid w:val="00724663"/>
    <w:rsid w:val="0072556D"/>
    <w:rsid w:val="00725739"/>
    <w:rsid w:val="007257C0"/>
    <w:rsid w:val="00725E37"/>
    <w:rsid w:val="007261F6"/>
    <w:rsid w:val="00727ACF"/>
    <w:rsid w:val="00727DC3"/>
    <w:rsid w:val="00727F7A"/>
    <w:rsid w:val="00730229"/>
    <w:rsid w:val="007305E9"/>
    <w:rsid w:val="007306B5"/>
    <w:rsid w:val="00730E80"/>
    <w:rsid w:val="007311A3"/>
    <w:rsid w:val="007315CE"/>
    <w:rsid w:val="00731880"/>
    <w:rsid w:val="00731BBF"/>
    <w:rsid w:val="007331A6"/>
    <w:rsid w:val="0073423C"/>
    <w:rsid w:val="00734C2B"/>
    <w:rsid w:val="00734D27"/>
    <w:rsid w:val="00735150"/>
    <w:rsid w:val="00736315"/>
    <w:rsid w:val="00736832"/>
    <w:rsid w:val="00736948"/>
    <w:rsid w:val="00736B13"/>
    <w:rsid w:val="00736CB9"/>
    <w:rsid w:val="00737B3B"/>
    <w:rsid w:val="0074225F"/>
    <w:rsid w:val="0074266D"/>
    <w:rsid w:val="00742976"/>
    <w:rsid w:val="00742CB6"/>
    <w:rsid w:val="00743017"/>
    <w:rsid w:val="0074351B"/>
    <w:rsid w:val="007443DD"/>
    <w:rsid w:val="00744628"/>
    <w:rsid w:val="0074466A"/>
    <w:rsid w:val="00744ACC"/>
    <w:rsid w:val="00744B60"/>
    <w:rsid w:val="00746767"/>
    <w:rsid w:val="00747821"/>
    <w:rsid w:val="00750153"/>
    <w:rsid w:val="00750D49"/>
    <w:rsid w:val="00751650"/>
    <w:rsid w:val="00751712"/>
    <w:rsid w:val="00752585"/>
    <w:rsid w:val="00752956"/>
    <w:rsid w:val="00754F7D"/>
    <w:rsid w:val="007556BE"/>
    <w:rsid w:val="007557E2"/>
    <w:rsid w:val="00755D94"/>
    <w:rsid w:val="0075615F"/>
    <w:rsid w:val="00756815"/>
    <w:rsid w:val="007616EF"/>
    <w:rsid w:val="00762258"/>
    <w:rsid w:val="007623D2"/>
    <w:rsid w:val="00762AE9"/>
    <w:rsid w:val="00763056"/>
    <w:rsid w:val="007651A2"/>
    <w:rsid w:val="0076535E"/>
    <w:rsid w:val="007665B1"/>
    <w:rsid w:val="00766978"/>
    <w:rsid w:val="00766A49"/>
    <w:rsid w:val="00766FC1"/>
    <w:rsid w:val="007673C0"/>
    <w:rsid w:val="007673E1"/>
    <w:rsid w:val="00770296"/>
    <w:rsid w:val="00771212"/>
    <w:rsid w:val="0077127F"/>
    <w:rsid w:val="00771603"/>
    <w:rsid w:val="00771BD0"/>
    <w:rsid w:val="007727E8"/>
    <w:rsid w:val="007750D3"/>
    <w:rsid w:val="00775C44"/>
    <w:rsid w:val="007766E9"/>
    <w:rsid w:val="0077703D"/>
    <w:rsid w:val="0077758F"/>
    <w:rsid w:val="00780751"/>
    <w:rsid w:val="007807ED"/>
    <w:rsid w:val="00781805"/>
    <w:rsid w:val="00781D81"/>
    <w:rsid w:val="00782095"/>
    <w:rsid w:val="00782174"/>
    <w:rsid w:val="00782665"/>
    <w:rsid w:val="00783DCF"/>
    <w:rsid w:val="007848BB"/>
    <w:rsid w:val="0078528A"/>
    <w:rsid w:val="00785B90"/>
    <w:rsid w:val="007869A5"/>
    <w:rsid w:val="00786A54"/>
    <w:rsid w:val="00787D3A"/>
    <w:rsid w:val="00790B8D"/>
    <w:rsid w:val="00790F8B"/>
    <w:rsid w:val="00790FF7"/>
    <w:rsid w:val="00791046"/>
    <w:rsid w:val="0079117E"/>
    <w:rsid w:val="00792072"/>
    <w:rsid w:val="007931B9"/>
    <w:rsid w:val="00793A46"/>
    <w:rsid w:val="007942AC"/>
    <w:rsid w:val="00794BE1"/>
    <w:rsid w:val="00795218"/>
    <w:rsid w:val="007959EC"/>
    <w:rsid w:val="00795A00"/>
    <w:rsid w:val="007969B1"/>
    <w:rsid w:val="00797237"/>
    <w:rsid w:val="00797ED0"/>
    <w:rsid w:val="007A0649"/>
    <w:rsid w:val="007A11BA"/>
    <w:rsid w:val="007A21CC"/>
    <w:rsid w:val="007A231A"/>
    <w:rsid w:val="007A245A"/>
    <w:rsid w:val="007A3470"/>
    <w:rsid w:val="007A42AC"/>
    <w:rsid w:val="007A4482"/>
    <w:rsid w:val="007A4A8D"/>
    <w:rsid w:val="007A4CDE"/>
    <w:rsid w:val="007A695B"/>
    <w:rsid w:val="007A69BC"/>
    <w:rsid w:val="007A6D77"/>
    <w:rsid w:val="007A72AF"/>
    <w:rsid w:val="007B2F9A"/>
    <w:rsid w:val="007B3D0C"/>
    <w:rsid w:val="007B5D37"/>
    <w:rsid w:val="007B60F5"/>
    <w:rsid w:val="007B6614"/>
    <w:rsid w:val="007B6737"/>
    <w:rsid w:val="007B7129"/>
    <w:rsid w:val="007B7AC7"/>
    <w:rsid w:val="007C0526"/>
    <w:rsid w:val="007C0EB6"/>
    <w:rsid w:val="007C0F91"/>
    <w:rsid w:val="007C1C60"/>
    <w:rsid w:val="007C1E11"/>
    <w:rsid w:val="007C21B8"/>
    <w:rsid w:val="007C2505"/>
    <w:rsid w:val="007C3A88"/>
    <w:rsid w:val="007C3E3A"/>
    <w:rsid w:val="007C3EB9"/>
    <w:rsid w:val="007C498D"/>
    <w:rsid w:val="007C6524"/>
    <w:rsid w:val="007C6BAF"/>
    <w:rsid w:val="007C7B5C"/>
    <w:rsid w:val="007C7B60"/>
    <w:rsid w:val="007D03FE"/>
    <w:rsid w:val="007D05A4"/>
    <w:rsid w:val="007D0AB4"/>
    <w:rsid w:val="007D17E7"/>
    <w:rsid w:val="007D1F06"/>
    <w:rsid w:val="007D2312"/>
    <w:rsid w:val="007D2859"/>
    <w:rsid w:val="007D2A72"/>
    <w:rsid w:val="007D30BE"/>
    <w:rsid w:val="007D3171"/>
    <w:rsid w:val="007D4294"/>
    <w:rsid w:val="007D4C17"/>
    <w:rsid w:val="007D4E10"/>
    <w:rsid w:val="007D50D6"/>
    <w:rsid w:val="007D52AF"/>
    <w:rsid w:val="007D5340"/>
    <w:rsid w:val="007D55FC"/>
    <w:rsid w:val="007D5AA8"/>
    <w:rsid w:val="007D5D76"/>
    <w:rsid w:val="007D6041"/>
    <w:rsid w:val="007D6379"/>
    <w:rsid w:val="007D6391"/>
    <w:rsid w:val="007D6758"/>
    <w:rsid w:val="007D6B52"/>
    <w:rsid w:val="007D6E46"/>
    <w:rsid w:val="007D77BA"/>
    <w:rsid w:val="007D781C"/>
    <w:rsid w:val="007D7FB7"/>
    <w:rsid w:val="007E02D5"/>
    <w:rsid w:val="007E1934"/>
    <w:rsid w:val="007E1E15"/>
    <w:rsid w:val="007E28C1"/>
    <w:rsid w:val="007E2D30"/>
    <w:rsid w:val="007E2DFA"/>
    <w:rsid w:val="007E33D2"/>
    <w:rsid w:val="007E4692"/>
    <w:rsid w:val="007E46BA"/>
    <w:rsid w:val="007E51EF"/>
    <w:rsid w:val="007E68DA"/>
    <w:rsid w:val="007E73CD"/>
    <w:rsid w:val="007F0531"/>
    <w:rsid w:val="007F078D"/>
    <w:rsid w:val="007F0996"/>
    <w:rsid w:val="007F20B6"/>
    <w:rsid w:val="007F250B"/>
    <w:rsid w:val="007F252E"/>
    <w:rsid w:val="007F2742"/>
    <w:rsid w:val="007F3641"/>
    <w:rsid w:val="007F520F"/>
    <w:rsid w:val="007F59D7"/>
    <w:rsid w:val="007F6A6D"/>
    <w:rsid w:val="007F7161"/>
    <w:rsid w:val="007F7D8E"/>
    <w:rsid w:val="008006FC"/>
    <w:rsid w:val="008009F8"/>
    <w:rsid w:val="0080107C"/>
    <w:rsid w:val="0080139F"/>
    <w:rsid w:val="0080176F"/>
    <w:rsid w:val="00801A5D"/>
    <w:rsid w:val="0080282A"/>
    <w:rsid w:val="00802BF7"/>
    <w:rsid w:val="00802E6B"/>
    <w:rsid w:val="00802F84"/>
    <w:rsid w:val="00803369"/>
    <w:rsid w:val="00803645"/>
    <w:rsid w:val="00804153"/>
    <w:rsid w:val="008042FB"/>
    <w:rsid w:val="00804EDC"/>
    <w:rsid w:val="008057FF"/>
    <w:rsid w:val="00805E84"/>
    <w:rsid w:val="00805EC7"/>
    <w:rsid w:val="0080614C"/>
    <w:rsid w:val="008069FC"/>
    <w:rsid w:val="00807FA0"/>
    <w:rsid w:val="00810125"/>
    <w:rsid w:val="0081014A"/>
    <w:rsid w:val="00810C8E"/>
    <w:rsid w:val="00811979"/>
    <w:rsid w:val="008125C4"/>
    <w:rsid w:val="00812779"/>
    <w:rsid w:val="008127C1"/>
    <w:rsid w:val="00812935"/>
    <w:rsid w:val="00813E96"/>
    <w:rsid w:val="00813ED3"/>
    <w:rsid w:val="008143B8"/>
    <w:rsid w:val="0081460F"/>
    <w:rsid w:val="008149CA"/>
    <w:rsid w:val="00815FF6"/>
    <w:rsid w:val="00816CD2"/>
    <w:rsid w:val="00816F26"/>
    <w:rsid w:val="00817891"/>
    <w:rsid w:val="00817B9E"/>
    <w:rsid w:val="008204CB"/>
    <w:rsid w:val="00820C3D"/>
    <w:rsid w:val="00822208"/>
    <w:rsid w:val="00822680"/>
    <w:rsid w:val="00822DAD"/>
    <w:rsid w:val="00824192"/>
    <w:rsid w:val="00824782"/>
    <w:rsid w:val="00825951"/>
    <w:rsid w:val="008268A0"/>
    <w:rsid w:val="00827190"/>
    <w:rsid w:val="0082782B"/>
    <w:rsid w:val="00827ED4"/>
    <w:rsid w:val="00827F51"/>
    <w:rsid w:val="0083066B"/>
    <w:rsid w:val="008308AE"/>
    <w:rsid w:val="00831122"/>
    <w:rsid w:val="00831200"/>
    <w:rsid w:val="008320DE"/>
    <w:rsid w:val="00833636"/>
    <w:rsid w:val="00833A4F"/>
    <w:rsid w:val="0083402D"/>
    <w:rsid w:val="00834A2B"/>
    <w:rsid w:val="00834D0B"/>
    <w:rsid w:val="00834E9E"/>
    <w:rsid w:val="00835700"/>
    <w:rsid w:val="00835A93"/>
    <w:rsid w:val="00836325"/>
    <w:rsid w:val="00836855"/>
    <w:rsid w:val="00836D0E"/>
    <w:rsid w:val="00837698"/>
    <w:rsid w:val="00837C28"/>
    <w:rsid w:val="00840724"/>
    <w:rsid w:val="008409BF"/>
    <w:rsid w:val="00840B3E"/>
    <w:rsid w:val="00841095"/>
    <w:rsid w:val="00841358"/>
    <w:rsid w:val="00841E77"/>
    <w:rsid w:val="0084237F"/>
    <w:rsid w:val="008425C6"/>
    <w:rsid w:val="00842D12"/>
    <w:rsid w:val="008432D6"/>
    <w:rsid w:val="00843643"/>
    <w:rsid w:val="0084382D"/>
    <w:rsid w:val="00843B05"/>
    <w:rsid w:val="00843C7C"/>
    <w:rsid w:val="00844098"/>
    <w:rsid w:val="0084483D"/>
    <w:rsid w:val="00844A08"/>
    <w:rsid w:val="00844D03"/>
    <w:rsid w:val="00845747"/>
    <w:rsid w:val="008467F2"/>
    <w:rsid w:val="00846828"/>
    <w:rsid w:val="0084694F"/>
    <w:rsid w:val="008473CA"/>
    <w:rsid w:val="00847CB9"/>
    <w:rsid w:val="008505C4"/>
    <w:rsid w:val="008505ED"/>
    <w:rsid w:val="00851338"/>
    <w:rsid w:val="0085218E"/>
    <w:rsid w:val="00852D1F"/>
    <w:rsid w:val="00852FBC"/>
    <w:rsid w:val="00853937"/>
    <w:rsid w:val="00853E56"/>
    <w:rsid w:val="008541E7"/>
    <w:rsid w:val="008553A0"/>
    <w:rsid w:val="00855AC3"/>
    <w:rsid w:val="00855EAF"/>
    <w:rsid w:val="008562A0"/>
    <w:rsid w:val="00860237"/>
    <w:rsid w:val="0086023C"/>
    <w:rsid w:val="00860DDA"/>
    <w:rsid w:val="00860EB1"/>
    <w:rsid w:val="008612A1"/>
    <w:rsid w:val="008612FB"/>
    <w:rsid w:val="0086150F"/>
    <w:rsid w:val="00862648"/>
    <w:rsid w:val="008628A8"/>
    <w:rsid w:val="008628A9"/>
    <w:rsid w:val="00862BB7"/>
    <w:rsid w:val="00863C5A"/>
    <w:rsid w:val="00863D1E"/>
    <w:rsid w:val="00863F8B"/>
    <w:rsid w:val="00864837"/>
    <w:rsid w:val="00864FB9"/>
    <w:rsid w:val="0086556C"/>
    <w:rsid w:val="00866739"/>
    <w:rsid w:val="00867B6A"/>
    <w:rsid w:val="008703A1"/>
    <w:rsid w:val="00871486"/>
    <w:rsid w:val="00871E9C"/>
    <w:rsid w:val="00872A0C"/>
    <w:rsid w:val="00872E88"/>
    <w:rsid w:val="0087422B"/>
    <w:rsid w:val="008747ED"/>
    <w:rsid w:val="00874A92"/>
    <w:rsid w:val="008764EF"/>
    <w:rsid w:val="00876542"/>
    <w:rsid w:val="00876CEB"/>
    <w:rsid w:val="00877898"/>
    <w:rsid w:val="008805B7"/>
    <w:rsid w:val="00880B12"/>
    <w:rsid w:val="0088190A"/>
    <w:rsid w:val="00881DAD"/>
    <w:rsid w:val="0088270C"/>
    <w:rsid w:val="00883263"/>
    <w:rsid w:val="00883329"/>
    <w:rsid w:val="00884097"/>
    <w:rsid w:val="008842C3"/>
    <w:rsid w:val="0088488C"/>
    <w:rsid w:val="00885595"/>
    <w:rsid w:val="008860CF"/>
    <w:rsid w:val="00886D50"/>
    <w:rsid w:val="00887153"/>
    <w:rsid w:val="00891C2E"/>
    <w:rsid w:val="00891C40"/>
    <w:rsid w:val="00892038"/>
    <w:rsid w:val="00892DBB"/>
    <w:rsid w:val="008949ED"/>
    <w:rsid w:val="00896772"/>
    <w:rsid w:val="00896FEA"/>
    <w:rsid w:val="008A06F4"/>
    <w:rsid w:val="008A1897"/>
    <w:rsid w:val="008A240D"/>
    <w:rsid w:val="008A2AE2"/>
    <w:rsid w:val="008A2CFC"/>
    <w:rsid w:val="008A333F"/>
    <w:rsid w:val="008A3DBF"/>
    <w:rsid w:val="008A4018"/>
    <w:rsid w:val="008A474F"/>
    <w:rsid w:val="008A47D8"/>
    <w:rsid w:val="008A48C1"/>
    <w:rsid w:val="008A4EEF"/>
    <w:rsid w:val="008A59A5"/>
    <w:rsid w:val="008A626F"/>
    <w:rsid w:val="008A68CE"/>
    <w:rsid w:val="008A74EC"/>
    <w:rsid w:val="008A7603"/>
    <w:rsid w:val="008A79A3"/>
    <w:rsid w:val="008A7BAD"/>
    <w:rsid w:val="008A7F4D"/>
    <w:rsid w:val="008B02C5"/>
    <w:rsid w:val="008B04C9"/>
    <w:rsid w:val="008B0936"/>
    <w:rsid w:val="008B1F27"/>
    <w:rsid w:val="008B2716"/>
    <w:rsid w:val="008B338D"/>
    <w:rsid w:val="008B4155"/>
    <w:rsid w:val="008B41AB"/>
    <w:rsid w:val="008B476E"/>
    <w:rsid w:val="008B60FC"/>
    <w:rsid w:val="008B6648"/>
    <w:rsid w:val="008B6CA2"/>
    <w:rsid w:val="008B6FC8"/>
    <w:rsid w:val="008C1371"/>
    <w:rsid w:val="008C13D2"/>
    <w:rsid w:val="008C1842"/>
    <w:rsid w:val="008C297F"/>
    <w:rsid w:val="008C3AA3"/>
    <w:rsid w:val="008C3B63"/>
    <w:rsid w:val="008C3DB7"/>
    <w:rsid w:val="008C40D0"/>
    <w:rsid w:val="008C4298"/>
    <w:rsid w:val="008C4892"/>
    <w:rsid w:val="008C555D"/>
    <w:rsid w:val="008C59A5"/>
    <w:rsid w:val="008C5CED"/>
    <w:rsid w:val="008C5D47"/>
    <w:rsid w:val="008C68E8"/>
    <w:rsid w:val="008C759B"/>
    <w:rsid w:val="008C7A53"/>
    <w:rsid w:val="008D0444"/>
    <w:rsid w:val="008D12D1"/>
    <w:rsid w:val="008D1A38"/>
    <w:rsid w:val="008D1E88"/>
    <w:rsid w:val="008D1EC6"/>
    <w:rsid w:val="008D20B8"/>
    <w:rsid w:val="008D2420"/>
    <w:rsid w:val="008D261B"/>
    <w:rsid w:val="008D4575"/>
    <w:rsid w:val="008D4854"/>
    <w:rsid w:val="008D4C3B"/>
    <w:rsid w:val="008D53E7"/>
    <w:rsid w:val="008D5F44"/>
    <w:rsid w:val="008D6111"/>
    <w:rsid w:val="008D624F"/>
    <w:rsid w:val="008D6ACA"/>
    <w:rsid w:val="008D73CC"/>
    <w:rsid w:val="008D741B"/>
    <w:rsid w:val="008E1DD3"/>
    <w:rsid w:val="008E2546"/>
    <w:rsid w:val="008E2AA2"/>
    <w:rsid w:val="008E33B0"/>
    <w:rsid w:val="008E4566"/>
    <w:rsid w:val="008E542A"/>
    <w:rsid w:val="008E5F9F"/>
    <w:rsid w:val="008E62D1"/>
    <w:rsid w:val="008E6908"/>
    <w:rsid w:val="008E6AC1"/>
    <w:rsid w:val="008E7702"/>
    <w:rsid w:val="008E7F28"/>
    <w:rsid w:val="008F07AC"/>
    <w:rsid w:val="008F0BDF"/>
    <w:rsid w:val="008F1313"/>
    <w:rsid w:val="008F133F"/>
    <w:rsid w:val="008F14B1"/>
    <w:rsid w:val="008F18CE"/>
    <w:rsid w:val="008F2BB2"/>
    <w:rsid w:val="008F32C1"/>
    <w:rsid w:val="008F3361"/>
    <w:rsid w:val="008F36B3"/>
    <w:rsid w:val="008F3F8E"/>
    <w:rsid w:val="008F4949"/>
    <w:rsid w:val="008F5051"/>
    <w:rsid w:val="008F63DC"/>
    <w:rsid w:val="008F6681"/>
    <w:rsid w:val="008F69DD"/>
    <w:rsid w:val="00900489"/>
    <w:rsid w:val="00900742"/>
    <w:rsid w:val="00901185"/>
    <w:rsid w:val="009018F0"/>
    <w:rsid w:val="00902C81"/>
    <w:rsid w:val="009032DA"/>
    <w:rsid w:val="00904A74"/>
    <w:rsid w:val="00904D55"/>
    <w:rsid w:val="00905FB2"/>
    <w:rsid w:val="00906015"/>
    <w:rsid w:val="0090615E"/>
    <w:rsid w:val="00907601"/>
    <w:rsid w:val="009105E6"/>
    <w:rsid w:val="009111EC"/>
    <w:rsid w:val="00911993"/>
    <w:rsid w:val="009121D6"/>
    <w:rsid w:val="00912708"/>
    <w:rsid w:val="0091403D"/>
    <w:rsid w:val="00914172"/>
    <w:rsid w:val="009147DD"/>
    <w:rsid w:val="00914ADE"/>
    <w:rsid w:val="00914B0F"/>
    <w:rsid w:val="00915433"/>
    <w:rsid w:val="00915BFE"/>
    <w:rsid w:val="00915FF0"/>
    <w:rsid w:val="0091629F"/>
    <w:rsid w:val="00916514"/>
    <w:rsid w:val="00916D9E"/>
    <w:rsid w:val="009173E5"/>
    <w:rsid w:val="009202C4"/>
    <w:rsid w:val="0092068D"/>
    <w:rsid w:val="00920843"/>
    <w:rsid w:val="0092089D"/>
    <w:rsid w:val="00920D8B"/>
    <w:rsid w:val="00920F31"/>
    <w:rsid w:val="00922D01"/>
    <w:rsid w:val="009234EB"/>
    <w:rsid w:val="00924EC1"/>
    <w:rsid w:val="00925F92"/>
    <w:rsid w:val="00927293"/>
    <w:rsid w:val="009273DA"/>
    <w:rsid w:val="009273FF"/>
    <w:rsid w:val="009275CB"/>
    <w:rsid w:val="009278B8"/>
    <w:rsid w:val="0093093E"/>
    <w:rsid w:val="009322DE"/>
    <w:rsid w:val="009323BC"/>
    <w:rsid w:val="009324ED"/>
    <w:rsid w:val="0093250D"/>
    <w:rsid w:val="00933C29"/>
    <w:rsid w:val="00933FC5"/>
    <w:rsid w:val="00934E9B"/>
    <w:rsid w:val="00935F7A"/>
    <w:rsid w:val="009368A4"/>
    <w:rsid w:val="00937531"/>
    <w:rsid w:val="009377BF"/>
    <w:rsid w:val="009377C4"/>
    <w:rsid w:val="00937BCB"/>
    <w:rsid w:val="00937DA8"/>
    <w:rsid w:val="0094042C"/>
    <w:rsid w:val="00940832"/>
    <w:rsid w:val="00940BF7"/>
    <w:rsid w:val="00941559"/>
    <w:rsid w:val="00941CEE"/>
    <w:rsid w:val="00942CE4"/>
    <w:rsid w:val="009436EE"/>
    <w:rsid w:val="00943E38"/>
    <w:rsid w:val="00944576"/>
    <w:rsid w:val="009449E3"/>
    <w:rsid w:val="00944F62"/>
    <w:rsid w:val="00946BA2"/>
    <w:rsid w:val="00946BF2"/>
    <w:rsid w:val="00946E7D"/>
    <w:rsid w:val="00950764"/>
    <w:rsid w:val="00950DC4"/>
    <w:rsid w:val="00951C3F"/>
    <w:rsid w:val="00952049"/>
    <w:rsid w:val="009525D0"/>
    <w:rsid w:val="00952F5A"/>
    <w:rsid w:val="009530F9"/>
    <w:rsid w:val="0095417B"/>
    <w:rsid w:val="00954CAF"/>
    <w:rsid w:val="00955A4A"/>
    <w:rsid w:val="009562D7"/>
    <w:rsid w:val="009565DD"/>
    <w:rsid w:val="00956653"/>
    <w:rsid w:val="009570AF"/>
    <w:rsid w:val="00960362"/>
    <w:rsid w:val="00960DE8"/>
    <w:rsid w:val="0096122F"/>
    <w:rsid w:val="0096256A"/>
    <w:rsid w:val="009631EF"/>
    <w:rsid w:val="0096439E"/>
    <w:rsid w:val="00964541"/>
    <w:rsid w:val="009647A9"/>
    <w:rsid w:val="0096490E"/>
    <w:rsid w:val="0096511B"/>
    <w:rsid w:val="009658EF"/>
    <w:rsid w:val="009661EA"/>
    <w:rsid w:val="009666F1"/>
    <w:rsid w:val="00966951"/>
    <w:rsid w:val="00966B3B"/>
    <w:rsid w:val="00967C60"/>
    <w:rsid w:val="00970976"/>
    <w:rsid w:val="00970E72"/>
    <w:rsid w:val="00971B7E"/>
    <w:rsid w:val="009723A0"/>
    <w:rsid w:val="009726EF"/>
    <w:rsid w:val="0097278E"/>
    <w:rsid w:val="00972DDF"/>
    <w:rsid w:val="0097320F"/>
    <w:rsid w:val="00974C08"/>
    <w:rsid w:val="009750EB"/>
    <w:rsid w:val="00976099"/>
    <w:rsid w:val="00976868"/>
    <w:rsid w:val="00976DA5"/>
    <w:rsid w:val="00977101"/>
    <w:rsid w:val="00977C05"/>
    <w:rsid w:val="009802AF"/>
    <w:rsid w:val="009829D9"/>
    <w:rsid w:val="00982E8B"/>
    <w:rsid w:val="009839DB"/>
    <w:rsid w:val="009841F2"/>
    <w:rsid w:val="0098490E"/>
    <w:rsid w:val="00984D32"/>
    <w:rsid w:val="00985455"/>
    <w:rsid w:val="0098555D"/>
    <w:rsid w:val="00985A08"/>
    <w:rsid w:val="00985CAC"/>
    <w:rsid w:val="00985CB6"/>
    <w:rsid w:val="009862E8"/>
    <w:rsid w:val="00986D1A"/>
    <w:rsid w:val="00986DF0"/>
    <w:rsid w:val="009873CF"/>
    <w:rsid w:val="00987A0F"/>
    <w:rsid w:val="00987D8A"/>
    <w:rsid w:val="0099048B"/>
    <w:rsid w:val="0099050C"/>
    <w:rsid w:val="00991572"/>
    <w:rsid w:val="009916BF"/>
    <w:rsid w:val="009919CC"/>
    <w:rsid w:val="00992092"/>
    <w:rsid w:val="00992F1C"/>
    <w:rsid w:val="00993172"/>
    <w:rsid w:val="009935A1"/>
    <w:rsid w:val="009937AC"/>
    <w:rsid w:val="0099419B"/>
    <w:rsid w:val="00994994"/>
    <w:rsid w:val="00994AE3"/>
    <w:rsid w:val="00995D1C"/>
    <w:rsid w:val="009964CC"/>
    <w:rsid w:val="009965CB"/>
    <w:rsid w:val="00996BB1"/>
    <w:rsid w:val="00996D13"/>
    <w:rsid w:val="0099764A"/>
    <w:rsid w:val="009977B3"/>
    <w:rsid w:val="009A02D7"/>
    <w:rsid w:val="009A05D2"/>
    <w:rsid w:val="009A0C9C"/>
    <w:rsid w:val="009A2183"/>
    <w:rsid w:val="009A22CB"/>
    <w:rsid w:val="009A22EE"/>
    <w:rsid w:val="009A35AA"/>
    <w:rsid w:val="009A4001"/>
    <w:rsid w:val="009A42F5"/>
    <w:rsid w:val="009A5AD8"/>
    <w:rsid w:val="009A6DC3"/>
    <w:rsid w:val="009A6E1D"/>
    <w:rsid w:val="009A72BF"/>
    <w:rsid w:val="009B0B50"/>
    <w:rsid w:val="009B0B84"/>
    <w:rsid w:val="009B105F"/>
    <w:rsid w:val="009B131A"/>
    <w:rsid w:val="009B18F1"/>
    <w:rsid w:val="009B195D"/>
    <w:rsid w:val="009B2220"/>
    <w:rsid w:val="009B3C17"/>
    <w:rsid w:val="009B3C19"/>
    <w:rsid w:val="009B4C56"/>
    <w:rsid w:val="009B5757"/>
    <w:rsid w:val="009B6AE2"/>
    <w:rsid w:val="009B6AE6"/>
    <w:rsid w:val="009B6B50"/>
    <w:rsid w:val="009B6B5C"/>
    <w:rsid w:val="009B74A2"/>
    <w:rsid w:val="009B7847"/>
    <w:rsid w:val="009B7A71"/>
    <w:rsid w:val="009C029C"/>
    <w:rsid w:val="009C0346"/>
    <w:rsid w:val="009C11BA"/>
    <w:rsid w:val="009C1496"/>
    <w:rsid w:val="009C2B25"/>
    <w:rsid w:val="009C3087"/>
    <w:rsid w:val="009C30C4"/>
    <w:rsid w:val="009C33AC"/>
    <w:rsid w:val="009C352B"/>
    <w:rsid w:val="009C3A50"/>
    <w:rsid w:val="009C3E28"/>
    <w:rsid w:val="009C45CF"/>
    <w:rsid w:val="009C4984"/>
    <w:rsid w:val="009C4A35"/>
    <w:rsid w:val="009C5160"/>
    <w:rsid w:val="009C5223"/>
    <w:rsid w:val="009C5350"/>
    <w:rsid w:val="009C5AEB"/>
    <w:rsid w:val="009C615D"/>
    <w:rsid w:val="009C6937"/>
    <w:rsid w:val="009C6D13"/>
    <w:rsid w:val="009C756E"/>
    <w:rsid w:val="009C77AA"/>
    <w:rsid w:val="009C7F09"/>
    <w:rsid w:val="009D2854"/>
    <w:rsid w:val="009D4EA0"/>
    <w:rsid w:val="009D5121"/>
    <w:rsid w:val="009D6E31"/>
    <w:rsid w:val="009D7298"/>
    <w:rsid w:val="009D73D6"/>
    <w:rsid w:val="009D798E"/>
    <w:rsid w:val="009E0B7D"/>
    <w:rsid w:val="009E0EB6"/>
    <w:rsid w:val="009E1E58"/>
    <w:rsid w:val="009E21E8"/>
    <w:rsid w:val="009E3895"/>
    <w:rsid w:val="009E5125"/>
    <w:rsid w:val="009E53E5"/>
    <w:rsid w:val="009E59E4"/>
    <w:rsid w:val="009E5D02"/>
    <w:rsid w:val="009E6081"/>
    <w:rsid w:val="009E6344"/>
    <w:rsid w:val="009E7075"/>
    <w:rsid w:val="009E70DD"/>
    <w:rsid w:val="009E762D"/>
    <w:rsid w:val="009E7740"/>
    <w:rsid w:val="009F099F"/>
    <w:rsid w:val="009F0CCD"/>
    <w:rsid w:val="009F1519"/>
    <w:rsid w:val="009F21D3"/>
    <w:rsid w:val="009F2256"/>
    <w:rsid w:val="009F30A4"/>
    <w:rsid w:val="009F3203"/>
    <w:rsid w:val="009F3D51"/>
    <w:rsid w:val="009F5F62"/>
    <w:rsid w:val="009F66E7"/>
    <w:rsid w:val="009F7BD1"/>
    <w:rsid w:val="00A01936"/>
    <w:rsid w:val="00A0265E"/>
    <w:rsid w:val="00A02B14"/>
    <w:rsid w:val="00A02DB2"/>
    <w:rsid w:val="00A03150"/>
    <w:rsid w:val="00A0396D"/>
    <w:rsid w:val="00A03A79"/>
    <w:rsid w:val="00A03BA5"/>
    <w:rsid w:val="00A05353"/>
    <w:rsid w:val="00A056EC"/>
    <w:rsid w:val="00A072E0"/>
    <w:rsid w:val="00A1001E"/>
    <w:rsid w:val="00A10547"/>
    <w:rsid w:val="00A10A39"/>
    <w:rsid w:val="00A11B98"/>
    <w:rsid w:val="00A12638"/>
    <w:rsid w:val="00A129B3"/>
    <w:rsid w:val="00A12F80"/>
    <w:rsid w:val="00A139B1"/>
    <w:rsid w:val="00A145F7"/>
    <w:rsid w:val="00A15331"/>
    <w:rsid w:val="00A1536A"/>
    <w:rsid w:val="00A1536F"/>
    <w:rsid w:val="00A16CA7"/>
    <w:rsid w:val="00A174F4"/>
    <w:rsid w:val="00A177ED"/>
    <w:rsid w:val="00A17B56"/>
    <w:rsid w:val="00A20C1D"/>
    <w:rsid w:val="00A20F14"/>
    <w:rsid w:val="00A210C1"/>
    <w:rsid w:val="00A220E8"/>
    <w:rsid w:val="00A22172"/>
    <w:rsid w:val="00A22226"/>
    <w:rsid w:val="00A22698"/>
    <w:rsid w:val="00A23980"/>
    <w:rsid w:val="00A2443A"/>
    <w:rsid w:val="00A24798"/>
    <w:rsid w:val="00A24CE8"/>
    <w:rsid w:val="00A24E7B"/>
    <w:rsid w:val="00A25206"/>
    <w:rsid w:val="00A25969"/>
    <w:rsid w:val="00A25C13"/>
    <w:rsid w:val="00A273BF"/>
    <w:rsid w:val="00A2775C"/>
    <w:rsid w:val="00A30DA7"/>
    <w:rsid w:val="00A30EEA"/>
    <w:rsid w:val="00A310E4"/>
    <w:rsid w:val="00A310F9"/>
    <w:rsid w:val="00A31727"/>
    <w:rsid w:val="00A3237F"/>
    <w:rsid w:val="00A323E5"/>
    <w:rsid w:val="00A32953"/>
    <w:rsid w:val="00A32C12"/>
    <w:rsid w:val="00A3314D"/>
    <w:rsid w:val="00A3385E"/>
    <w:rsid w:val="00A33AAA"/>
    <w:rsid w:val="00A33E25"/>
    <w:rsid w:val="00A34277"/>
    <w:rsid w:val="00A3481F"/>
    <w:rsid w:val="00A3520C"/>
    <w:rsid w:val="00A35761"/>
    <w:rsid w:val="00A35B46"/>
    <w:rsid w:val="00A366EB"/>
    <w:rsid w:val="00A3677A"/>
    <w:rsid w:val="00A3681F"/>
    <w:rsid w:val="00A37417"/>
    <w:rsid w:val="00A379AB"/>
    <w:rsid w:val="00A4003B"/>
    <w:rsid w:val="00A400BB"/>
    <w:rsid w:val="00A40A79"/>
    <w:rsid w:val="00A40CF9"/>
    <w:rsid w:val="00A40EB0"/>
    <w:rsid w:val="00A410E0"/>
    <w:rsid w:val="00A420F3"/>
    <w:rsid w:val="00A42782"/>
    <w:rsid w:val="00A44C7F"/>
    <w:rsid w:val="00A44D51"/>
    <w:rsid w:val="00A45140"/>
    <w:rsid w:val="00A4549E"/>
    <w:rsid w:val="00A456BB"/>
    <w:rsid w:val="00A461A5"/>
    <w:rsid w:val="00A469B1"/>
    <w:rsid w:val="00A46F22"/>
    <w:rsid w:val="00A4739B"/>
    <w:rsid w:val="00A47645"/>
    <w:rsid w:val="00A47796"/>
    <w:rsid w:val="00A47F76"/>
    <w:rsid w:val="00A505EB"/>
    <w:rsid w:val="00A50735"/>
    <w:rsid w:val="00A50C71"/>
    <w:rsid w:val="00A51266"/>
    <w:rsid w:val="00A51876"/>
    <w:rsid w:val="00A51A2F"/>
    <w:rsid w:val="00A51D44"/>
    <w:rsid w:val="00A53254"/>
    <w:rsid w:val="00A53847"/>
    <w:rsid w:val="00A5488B"/>
    <w:rsid w:val="00A557CC"/>
    <w:rsid w:val="00A55C69"/>
    <w:rsid w:val="00A56684"/>
    <w:rsid w:val="00A57B2F"/>
    <w:rsid w:val="00A603B6"/>
    <w:rsid w:val="00A61B5E"/>
    <w:rsid w:val="00A6258B"/>
    <w:rsid w:val="00A62881"/>
    <w:rsid w:val="00A62CC5"/>
    <w:rsid w:val="00A62E01"/>
    <w:rsid w:val="00A640B6"/>
    <w:rsid w:val="00A645F7"/>
    <w:rsid w:val="00A648CA"/>
    <w:rsid w:val="00A66D03"/>
    <w:rsid w:val="00A6716D"/>
    <w:rsid w:val="00A67374"/>
    <w:rsid w:val="00A7041E"/>
    <w:rsid w:val="00A712EC"/>
    <w:rsid w:val="00A716E2"/>
    <w:rsid w:val="00A71A14"/>
    <w:rsid w:val="00A720D7"/>
    <w:rsid w:val="00A725C4"/>
    <w:rsid w:val="00A72ADD"/>
    <w:rsid w:val="00A738AE"/>
    <w:rsid w:val="00A73C7F"/>
    <w:rsid w:val="00A7412D"/>
    <w:rsid w:val="00A745D6"/>
    <w:rsid w:val="00A74A2D"/>
    <w:rsid w:val="00A74AC2"/>
    <w:rsid w:val="00A74D4C"/>
    <w:rsid w:val="00A74E9D"/>
    <w:rsid w:val="00A7593D"/>
    <w:rsid w:val="00A75A32"/>
    <w:rsid w:val="00A774CE"/>
    <w:rsid w:val="00A778B9"/>
    <w:rsid w:val="00A77E38"/>
    <w:rsid w:val="00A81391"/>
    <w:rsid w:val="00A81E39"/>
    <w:rsid w:val="00A832BF"/>
    <w:rsid w:val="00A83319"/>
    <w:rsid w:val="00A8331D"/>
    <w:rsid w:val="00A835E8"/>
    <w:rsid w:val="00A83907"/>
    <w:rsid w:val="00A8468B"/>
    <w:rsid w:val="00A85110"/>
    <w:rsid w:val="00A85316"/>
    <w:rsid w:val="00A859D8"/>
    <w:rsid w:val="00A85B7E"/>
    <w:rsid w:val="00A90092"/>
    <w:rsid w:val="00A90788"/>
    <w:rsid w:val="00A90876"/>
    <w:rsid w:val="00A91817"/>
    <w:rsid w:val="00A91D55"/>
    <w:rsid w:val="00A91E30"/>
    <w:rsid w:val="00A922C5"/>
    <w:rsid w:val="00A92C97"/>
    <w:rsid w:val="00A94346"/>
    <w:rsid w:val="00A9443D"/>
    <w:rsid w:val="00A95234"/>
    <w:rsid w:val="00A95A06"/>
    <w:rsid w:val="00A95CD6"/>
    <w:rsid w:val="00A96645"/>
    <w:rsid w:val="00A96771"/>
    <w:rsid w:val="00A9706D"/>
    <w:rsid w:val="00A97283"/>
    <w:rsid w:val="00A97F08"/>
    <w:rsid w:val="00AA03B0"/>
    <w:rsid w:val="00AA097B"/>
    <w:rsid w:val="00AA1154"/>
    <w:rsid w:val="00AA157B"/>
    <w:rsid w:val="00AA1CD0"/>
    <w:rsid w:val="00AA24DC"/>
    <w:rsid w:val="00AA384C"/>
    <w:rsid w:val="00AA3A28"/>
    <w:rsid w:val="00AA3CAE"/>
    <w:rsid w:val="00AA4811"/>
    <w:rsid w:val="00AA5A9A"/>
    <w:rsid w:val="00AA5ACA"/>
    <w:rsid w:val="00AA6D05"/>
    <w:rsid w:val="00AA73B8"/>
    <w:rsid w:val="00AA7555"/>
    <w:rsid w:val="00AA7C4F"/>
    <w:rsid w:val="00AA7E13"/>
    <w:rsid w:val="00AA7ECD"/>
    <w:rsid w:val="00AB0645"/>
    <w:rsid w:val="00AB06F4"/>
    <w:rsid w:val="00AB1683"/>
    <w:rsid w:val="00AB1B92"/>
    <w:rsid w:val="00AB23C4"/>
    <w:rsid w:val="00AB2651"/>
    <w:rsid w:val="00AB2C7A"/>
    <w:rsid w:val="00AB2F03"/>
    <w:rsid w:val="00AB2F0D"/>
    <w:rsid w:val="00AB3656"/>
    <w:rsid w:val="00AB3B70"/>
    <w:rsid w:val="00AB417D"/>
    <w:rsid w:val="00AB42F4"/>
    <w:rsid w:val="00AB43EA"/>
    <w:rsid w:val="00AB59C6"/>
    <w:rsid w:val="00AB5EF6"/>
    <w:rsid w:val="00AB635B"/>
    <w:rsid w:val="00AB69F7"/>
    <w:rsid w:val="00AB6DB8"/>
    <w:rsid w:val="00AB70B2"/>
    <w:rsid w:val="00AC1AA3"/>
    <w:rsid w:val="00AC2123"/>
    <w:rsid w:val="00AC2F89"/>
    <w:rsid w:val="00AC3D3F"/>
    <w:rsid w:val="00AC3E47"/>
    <w:rsid w:val="00AC3F59"/>
    <w:rsid w:val="00AC47AC"/>
    <w:rsid w:val="00AC522D"/>
    <w:rsid w:val="00AC5CC3"/>
    <w:rsid w:val="00AC6E35"/>
    <w:rsid w:val="00AC72F5"/>
    <w:rsid w:val="00AC7C29"/>
    <w:rsid w:val="00AD0EFA"/>
    <w:rsid w:val="00AD1E31"/>
    <w:rsid w:val="00AD3203"/>
    <w:rsid w:val="00AD3A15"/>
    <w:rsid w:val="00AD442B"/>
    <w:rsid w:val="00AD44DC"/>
    <w:rsid w:val="00AD5E2D"/>
    <w:rsid w:val="00AD6AB7"/>
    <w:rsid w:val="00AD753F"/>
    <w:rsid w:val="00AD78C5"/>
    <w:rsid w:val="00AE0056"/>
    <w:rsid w:val="00AE25A7"/>
    <w:rsid w:val="00AE287E"/>
    <w:rsid w:val="00AE32AF"/>
    <w:rsid w:val="00AE38F5"/>
    <w:rsid w:val="00AE4281"/>
    <w:rsid w:val="00AE6165"/>
    <w:rsid w:val="00AE70BC"/>
    <w:rsid w:val="00AE774A"/>
    <w:rsid w:val="00AE7F0E"/>
    <w:rsid w:val="00AF156A"/>
    <w:rsid w:val="00AF1867"/>
    <w:rsid w:val="00AF1ADF"/>
    <w:rsid w:val="00AF2415"/>
    <w:rsid w:val="00AF2564"/>
    <w:rsid w:val="00AF3BBC"/>
    <w:rsid w:val="00AF3E77"/>
    <w:rsid w:val="00AF40A5"/>
    <w:rsid w:val="00AF5209"/>
    <w:rsid w:val="00AF5B02"/>
    <w:rsid w:val="00AF6251"/>
    <w:rsid w:val="00AF75B2"/>
    <w:rsid w:val="00AF7848"/>
    <w:rsid w:val="00AF7B30"/>
    <w:rsid w:val="00AF7C57"/>
    <w:rsid w:val="00AF7D9B"/>
    <w:rsid w:val="00B003EC"/>
    <w:rsid w:val="00B00AF2"/>
    <w:rsid w:val="00B00BC5"/>
    <w:rsid w:val="00B01A6E"/>
    <w:rsid w:val="00B024A9"/>
    <w:rsid w:val="00B02739"/>
    <w:rsid w:val="00B039D6"/>
    <w:rsid w:val="00B03A4D"/>
    <w:rsid w:val="00B03BE7"/>
    <w:rsid w:val="00B03FE4"/>
    <w:rsid w:val="00B04971"/>
    <w:rsid w:val="00B049F4"/>
    <w:rsid w:val="00B05B50"/>
    <w:rsid w:val="00B05D53"/>
    <w:rsid w:val="00B06542"/>
    <w:rsid w:val="00B06B78"/>
    <w:rsid w:val="00B06CE4"/>
    <w:rsid w:val="00B07A87"/>
    <w:rsid w:val="00B101BB"/>
    <w:rsid w:val="00B107A9"/>
    <w:rsid w:val="00B10ED3"/>
    <w:rsid w:val="00B12636"/>
    <w:rsid w:val="00B128E0"/>
    <w:rsid w:val="00B129F5"/>
    <w:rsid w:val="00B12C2F"/>
    <w:rsid w:val="00B13FDE"/>
    <w:rsid w:val="00B14B8D"/>
    <w:rsid w:val="00B151FC"/>
    <w:rsid w:val="00B158E6"/>
    <w:rsid w:val="00B161A5"/>
    <w:rsid w:val="00B16790"/>
    <w:rsid w:val="00B17793"/>
    <w:rsid w:val="00B20F4A"/>
    <w:rsid w:val="00B213CE"/>
    <w:rsid w:val="00B21456"/>
    <w:rsid w:val="00B216FF"/>
    <w:rsid w:val="00B219AD"/>
    <w:rsid w:val="00B22C88"/>
    <w:rsid w:val="00B22E71"/>
    <w:rsid w:val="00B2314C"/>
    <w:rsid w:val="00B23843"/>
    <w:rsid w:val="00B24AD0"/>
    <w:rsid w:val="00B25377"/>
    <w:rsid w:val="00B25C68"/>
    <w:rsid w:val="00B2746E"/>
    <w:rsid w:val="00B2750E"/>
    <w:rsid w:val="00B30350"/>
    <w:rsid w:val="00B30391"/>
    <w:rsid w:val="00B30CB3"/>
    <w:rsid w:val="00B31507"/>
    <w:rsid w:val="00B32A3C"/>
    <w:rsid w:val="00B33DE9"/>
    <w:rsid w:val="00B342C0"/>
    <w:rsid w:val="00B37030"/>
    <w:rsid w:val="00B376F8"/>
    <w:rsid w:val="00B37B98"/>
    <w:rsid w:val="00B41BC8"/>
    <w:rsid w:val="00B41D69"/>
    <w:rsid w:val="00B422CC"/>
    <w:rsid w:val="00B43B0E"/>
    <w:rsid w:val="00B43C9C"/>
    <w:rsid w:val="00B4416C"/>
    <w:rsid w:val="00B44DA6"/>
    <w:rsid w:val="00B47416"/>
    <w:rsid w:val="00B4744E"/>
    <w:rsid w:val="00B47500"/>
    <w:rsid w:val="00B50247"/>
    <w:rsid w:val="00B508E2"/>
    <w:rsid w:val="00B50F84"/>
    <w:rsid w:val="00B51770"/>
    <w:rsid w:val="00B51AA2"/>
    <w:rsid w:val="00B51C3D"/>
    <w:rsid w:val="00B5372C"/>
    <w:rsid w:val="00B53DEC"/>
    <w:rsid w:val="00B542A6"/>
    <w:rsid w:val="00B54911"/>
    <w:rsid w:val="00B557EC"/>
    <w:rsid w:val="00B561C4"/>
    <w:rsid w:val="00B56C47"/>
    <w:rsid w:val="00B5757A"/>
    <w:rsid w:val="00B5780F"/>
    <w:rsid w:val="00B600F3"/>
    <w:rsid w:val="00B60F15"/>
    <w:rsid w:val="00B615BE"/>
    <w:rsid w:val="00B61EC9"/>
    <w:rsid w:val="00B622CD"/>
    <w:rsid w:val="00B625D8"/>
    <w:rsid w:val="00B62A87"/>
    <w:rsid w:val="00B63374"/>
    <w:rsid w:val="00B634BE"/>
    <w:rsid w:val="00B63A6A"/>
    <w:rsid w:val="00B648E8"/>
    <w:rsid w:val="00B6504F"/>
    <w:rsid w:val="00B65112"/>
    <w:rsid w:val="00B6638E"/>
    <w:rsid w:val="00B66405"/>
    <w:rsid w:val="00B702E7"/>
    <w:rsid w:val="00B71763"/>
    <w:rsid w:val="00B717D1"/>
    <w:rsid w:val="00B71BE3"/>
    <w:rsid w:val="00B7280D"/>
    <w:rsid w:val="00B73022"/>
    <w:rsid w:val="00B73109"/>
    <w:rsid w:val="00B736A3"/>
    <w:rsid w:val="00B73F07"/>
    <w:rsid w:val="00B74092"/>
    <w:rsid w:val="00B754CD"/>
    <w:rsid w:val="00B755D3"/>
    <w:rsid w:val="00B7576D"/>
    <w:rsid w:val="00B76ECE"/>
    <w:rsid w:val="00B770FD"/>
    <w:rsid w:val="00B77753"/>
    <w:rsid w:val="00B80400"/>
    <w:rsid w:val="00B805FB"/>
    <w:rsid w:val="00B80C57"/>
    <w:rsid w:val="00B80EE8"/>
    <w:rsid w:val="00B818C4"/>
    <w:rsid w:val="00B819C6"/>
    <w:rsid w:val="00B821E1"/>
    <w:rsid w:val="00B83340"/>
    <w:rsid w:val="00B83F62"/>
    <w:rsid w:val="00B8426F"/>
    <w:rsid w:val="00B84997"/>
    <w:rsid w:val="00B84E72"/>
    <w:rsid w:val="00B84E7C"/>
    <w:rsid w:val="00B8503B"/>
    <w:rsid w:val="00B85AA0"/>
    <w:rsid w:val="00B85AB4"/>
    <w:rsid w:val="00B8690F"/>
    <w:rsid w:val="00B86AC2"/>
    <w:rsid w:val="00B904AF"/>
    <w:rsid w:val="00B90956"/>
    <w:rsid w:val="00B9117A"/>
    <w:rsid w:val="00B91319"/>
    <w:rsid w:val="00B919D5"/>
    <w:rsid w:val="00B91D29"/>
    <w:rsid w:val="00B91D98"/>
    <w:rsid w:val="00B91E8B"/>
    <w:rsid w:val="00B92A58"/>
    <w:rsid w:val="00B92E3E"/>
    <w:rsid w:val="00B92F1F"/>
    <w:rsid w:val="00B93086"/>
    <w:rsid w:val="00B93307"/>
    <w:rsid w:val="00B9497A"/>
    <w:rsid w:val="00B95376"/>
    <w:rsid w:val="00B95952"/>
    <w:rsid w:val="00B95A89"/>
    <w:rsid w:val="00B95B5B"/>
    <w:rsid w:val="00B96AB8"/>
    <w:rsid w:val="00B97F9B"/>
    <w:rsid w:val="00BA01A4"/>
    <w:rsid w:val="00BA06D4"/>
    <w:rsid w:val="00BA06E0"/>
    <w:rsid w:val="00BA1264"/>
    <w:rsid w:val="00BA13A5"/>
    <w:rsid w:val="00BA1853"/>
    <w:rsid w:val="00BA19E0"/>
    <w:rsid w:val="00BA1A4E"/>
    <w:rsid w:val="00BA203E"/>
    <w:rsid w:val="00BA20EF"/>
    <w:rsid w:val="00BA23B8"/>
    <w:rsid w:val="00BA2630"/>
    <w:rsid w:val="00BA306A"/>
    <w:rsid w:val="00BA3DC4"/>
    <w:rsid w:val="00BA3DD5"/>
    <w:rsid w:val="00BA45EF"/>
    <w:rsid w:val="00BA461E"/>
    <w:rsid w:val="00BA4C42"/>
    <w:rsid w:val="00BA5AC5"/>
    <w:rsid w:val="00BA61D2"/>
    <w:rsid w:val="00BA6311"/>
    <w:rsid w:val="00BA69E2"/>
    <w:rsid w:val="00BA6A97"/>
    <w:rsid w:val="00BA6FB2"/>
    <w:rsid w:val="00BA72D2"/>
    <w:rsid w:val="00BB0129"/>
    <w:rsid w:val="00BB01B7"/>
    <w:rsid w:val="00BB02DA"/>
    <w:rsid w:val="00BB1166"/>
    <w:rsid w:val="00BB2034"/>
    <w:rsid w:val="00BB2942"/>
    <w:rsid w:val="00BB2C27"/>
    <w:rsid w:val="00BB3ED8"/>
    <w:rsid w:val="00BB464D"/>
    <w:rsid w:val="00BB554D"/>
    <w:rsid w:val="00BB562A"/>
    <w:rsid w:val="00BB63D0"/>
    <w:rsid w:val="00BB6C3D"/>
    <w:rsid w:val="00BB7D4B"/>
    <w:rsid w:val="00BC0601"/>
    <w:rsid w:val="00BC0D1C"/>
    <w:rsid w:val="00BC119F"/>
    <w:rsid w:val="00BC1290"/>
    <w:rsid w:val="00BC153A"/>
    <w:rsid w:val="00BC1DA6"/>
    <w:rsid w:val="00BC1DAE"/>
    <w:rsid w:val="00BC2927"/>
    <w:rsid w:val="00BC460A"/>
    <w:rsid w:val="00BC4995"/>
    <w:rsid w:val="00BC4CFF"/>
    <w:rsid w:val="00BC5F8F"/>
    <w:rsid w:val="00BC712F"/>
    <w:rsid w:val="00BC7484"/>
    <w:rsid w:val="00BD0604"/>
    <w:rsid w:val="00BD0667"/>
    <w:rsid w:val="00BD097A"/>
    <w:rsid w:val="00BD0A15"/>
    <w:rsid w:val="00BD2117"/>
    <w:rsid w:val="00BD275F"/>
    <w:rsid w:val="00BD4906"/>
    <w:rsid w:val="00BD528C"/>
    <w:rsid w:val="00BD5F2C"/>
    <w:rsid w:val="00BD652D"/>
    <w:rsid w:val="00BD732B"/>
    <w:rsid w:val="00BD7AD5"/>
    <w:rsid w:val="00BE02CF"/>
    <w:rsid w:val="00BE123E"/>
    <w:rsid w:val="00BE1B4A"/>
    <w:rsid w:val="00BE2221"/>
    <w:rsid w:val="00BE234A"/>
    <w:rsid w:val="00BE27D7"/>
    <w:rsid w:val="00BE2800"/>
    <w:rsid w:val="00BE364E"/>
    <w:rsid w:val="00BE38EE"/>
    <w:rsid w:val="00BE3A07"/>
    <w:rsid w:val="00BE3A53"/>
    <w:rsid w:val="00BE4FA3"/>
    <w:rsid w:val="00BE6084"/>
    <w:rsid w:val="00BE60EA"/>
    <w:rsid w:val="00BE65B7"/>
    <w:rsid w:val="00BE6956"/>
    <w:rsid w:val="00BE6A28"/>
    <w:rsid w:val="00BE6E7C"/>
    <w:rsid w:val="00BF0391"/>
    <w:rsid w:val="00BF0A59"/>
    <w:rsid w:val="00BF0C62"/>
    <w:rsid w:val="00BF11D8"/>
    <w:rsid w:val="00BF12B9"/>
    <w:rsid w:val="00BF1A13"/>
    <w:rsid w:val="00BF2677"/>
    <w:rsid w:val="00BF2A94"/>
    <w:rsid w:val="00BF2B28"/>
    <w:rsid w:val="00BF3632"/>
    <w:rsid w:val="00BF72A0"/>
    <w:rsid w:val="00BF7980"/>
    <w:rsid w:val="00BF7A2B"/>
    <w:rsid w:val="00BF7D30"/>
    <w:rsid w:val="00C005BC"/>
    <w:rsid w:val="00C006F3"/>
    <w:rsid w:val="00C00877"/>
    <w:rsid w:val="00C00AC0"/>
    <w:rsid w:val="00C00B8D"/>
    <w:rsid w:val="00C01CB5"/>
    <w:rsid w:val="00C03C4B"/>
    <w:rsid w:val="00C0481F"/>
    <w:rsid w:val="00C04D0A"/>
    <w:rsid w:val="00C0618A"/>
    <w:rsid w:val="00C066B9"/>
    <w:rsid w:val="00C06845"/>
    <w:rsid w:val="00C06ED0"/>
    <w:rsid w:val="00C0763E"/>
    <w:rsid w:val="00C078A0"/>
    <w:rsid w:val="00C07E07"/>
    <w:rsid w:val="00C07FB2"/>
    <w:rsid w:val="00C10031"/>
    <w:rsid w:val="00C107B9"/>
    <w:rsid w:val="00C11D2C"/>
    <w:rsid w:val="00C127EF"/>
    <w:rsid w:val="00C12D9E"/>
    <w:rsid w:val="00C132B9"/>
    <w:rsid w:val="00C132EC"/>
    <w:rsid w:val="00C1404F"/>
    <w:rsid w:val="00C14510"/>
    <w:rsid w:val="00C159BC"/>
    <w:rsid w:val="00C15F14"/>
    <w:rsid w:val="00C16C1E"/>
    <w:rsid w:val="00C16E9F"/>
    <w:rsid w:val="00C17416"/>
    <w:rsid w:val="00C1798B"/>
    <w:rsid w:val="00C17E90"/>
    <w:rsid w:val="00C205CF"/>
    <w:rsid w:val="00C206A5"/>
    <w:rsid w:val="00C20977"/>
    <w:rsid w:val="00C22ADA"/>
    <w:rsid w:val="00C2313C"/>
    <w:rsid w:val="00C23435"/>
    <w:rsid w:val="00C23574"/>
    <w:rsid w:val="00C23728"/>
    <w:rsid w:val="00C23EF7"/>
    <w:rsid w:val="00C24DFB"/>
    <w:rsid w:val="00C2511F"/>
    <w:rsid w:val="00C25471"/>
    <w:rsid w:val="00C25D64"/>
    <w:rsid w:val="00C27649"/>
    <w:rsid w:val="00C27840"/>
    <w:rsid w:val="00C301CC"/>
    <w:rsid w:val="00C30F75"/>
    <w:rsid w:val="00C31E2C"/>
    <w:rsid w:val="00C32435"/>
    <w:rsid w:val="00C325A1"/>
    <w:rsid w:val="00C32714"/>
    <w:rsid w:val="00C32A8D"/>
    <w:rsid w:val="00C32FDC"/>
    <w:rsid w:val="00C33BF3"/>
    <w:rsid w:val="00C34570"/>
    <w:rsid w:val="00C34718"/>
    <w:rsid w:val="00C356D8"/>
    <w:rsid w:val="00C35B4A"/>
    <w:rsid w:val="00C3652A"/>
    <w:rsid w:val="00C370AD"/>
    <w:rsid w:val="00C3717A"/>
    <w:rsid w:val="00C379E5"/>
    <w:rsid w:val="00C37A91"/>
    <w:rsid w:val="00C4089E"/>
    <w:rsid w:val="00C4119D"/>
    <w:rsid w:val="00C414FE"/>
    <w:rsid w:val="00C41DAD"/>
    <w:rsid w:val="00C42D2D"/>
    <w:rsid w:val="00C434D6"/>
    <w:rsid w:val="00C43B3B"/>
    <w:rsid w:val="00C440FA"/>
    <w:rsid w:val="00C4449B"/>
    <w:rsid w:val="00C44C69"/>
    <w:rsid w:val="00C44E99"/>
    <w:rsid w:val="00C451AE"/>
    <w:rsid w:val="00C453A2"/>
    <w:rsid w:val="00C45F46"/>
    <w:rsid w:val="00C46284"/>
    <w:rsid w:val="00C46F76"/>
    <w:rsid w:val="00C47166"/>
    <w:rsid w:val="00C47370"/>
    <w:rsid w:val="00C47667"/>
    <w:rsid w:val="00C47914"/>
    <w:rsid w:val="00C479E4"/>
    <w:rsid w:val="00C47B1E"/>
    <w:rsid w:val="00C5082D"/>
    <w:rsid w:val="00C50E26"/>
    <w:rsid w:val="00C51519"/>
    <w:rsid w:val="00C5152A"/>
    <w:rsid w:val="00C5286A"/>
    <w:rsid w:val="00C52FCE"/>
    <w:rsid w:val="00C53282"/>
    <w:rsid w:val="00C5360A"/>
    <w:rsid w:val="00C53D46"/>
    <w:rsid w:val="00C53E53"/>
    <w:rsid w:val="00C552DC"/>
    <w:rsid w:val="00C55364"/>
    <w:rsid w:val="00C55DF6"/>
    <w:rsid w:val="00C55E08"/>
    <w:rsid w:val="00C56708"/>
    <w:rsid w:val="00C56ED0"/>
    <w:rsid w:val="00C603D0"/>
    <w:rsid w:val="00C61963"/>
    <w:rsid w:val="00C61B04"/>
    <w:rsid w:val="00C61C2B"/>
    <w:rsid w:val="00C61CDE"/>
    <w:rsid w:val="00C62292"/>
    <w:rsid w:val="00C627E9"/>
    <w:rsid w:val="00C62BC2"/>
    <w:rsid w:val="00C63B0D"/>
    <w:rsid w:val="00C63C78"/>
    <w:rsid w:val="00C64CE1"/>
    <w:rsid w:val="00C650C2"/>
    <w:rsid w:val="00C6584A"/>
    <w:rsid w:val="00C6603A"/>
    <w:rsid w:val="00C661D0"/>
    <w:rsid w:val="00C66EA1"/>
    <w:rsid w:val="00C67698"/>
    <w:rsid w:val="00C67E6E"/>
    <w:rsid w:val="00C7043D"/>
    <w:rsid w:val="00C705F6"/>
    <w:rsid w:val="00C71A82"/>
    <w:rsid w:val="00C7312B"/>
    <w:rsid w:val="00C7344A"/>
    <w:rsid w:val="00C73A58"/>
    <w:rsid w:val="00C73E58"/>
    <w:rsid w:val="00C743BA"/>
    <w:rsid w:val="00C74970"/>
    <w:rsid w:val="00C74AB7"/>
    <w:rsid w:val="00C76155"/>
    <w:rsid w:val="00C76CB7"/>
    <w:rsid w:val="00C778E6"/>
    <w:rsid w:val="00C77FD8"/>
    <w:rsid w:val="00C800AA"/>
    <w:rsid w:val="00C81046"/>
    <w:rsid w:val="00C81166"/>
    <w:rsid w:val="00C8117E"/>
    <w:rsid w:val="00C8180E"/>
    <w:rsid w:val="00C81B18"/>
    <w:rsid w:val="00C81B44"/>
    <w:rsid w:val="00C824AF"/>
    <w:rsid w:val="00C8280D"/>
    <w:rsid w:val="00C84663"/>
    <w:rsid w:val="00C85180"/>
    <w:rsid w:val="00C85193"/>
    <w:rsid w:val="00C85E7C"/>
    <w:rsid w:val="00C85F83"/>
    <w:rsid w:val="00C861C9"/>
    <w:rsid w:val="00C86434"/>
    <w:rsid w:val="00C868A6"/>
    <w:rsid w:val="00C86C44"/>
    <w:rsid w:val="00C8739E"/>
    <w:rsid w:val="00C90A0F"/>
    <w:rsid w:val="00C90CD4"/>
    <w:rsid w:val="00C91498"/>
    <w:rsid w:val="00C92ACB"/>
    <w:rsid w:val="00C94023"/>
    <w:rsid w:val="00C960F4"/>
    <w:rsid w:val="00C96825"/>
    <w:rsid w:val="00C96B5E"/>
    <w:rsid w:val="00C96B84"/>
    <w:rsid w:val="00C97C4A"/>
    <w:rsid w:val="00C97DA0"/>
    <w:rsid w:val="00CA00DE"/>
    <w:rsid w:val="00CA127E"/>
    <w:rsid w:val="00CA1990"/>
    <w:rsid w:val="00CA1C55"/>
    <w:rsid w:val="00CA1F4C"/>
    <w:rsid w:val="00CA2092"/>
    <w:rsid w:val="00CA2526"/>
    <w:rsid w:val="00CA294E"/>
    <w:rsid w:val="00CA2FB3"/>
    <w:rsid w:val="00CA46B0"/>
    <w:rsid w:val="00CA4822"/>
    <w:rsid w:val="00CA4DF8"/>
    <w:rsid w:val="00CA5446"/>
    <w:rsid w:val="00CA6002"/>
    <w:rsid w:val="00CA74CB"/>
    <w:rsid w:val="00CA7BE9"/>
    <w:rsid w:val="00CA7CDD"/>
    <w:rsid w:val="00CA7D3C"/>
    <w:rsid w:val="00CB017C"/>
    <w:rsid w:val="00CB0684"/>
    <w:rsid w:val="00CB088B"/>
    <w:rsid w:val="00CB0D55"/>
    <w:rsid w:val="00CB136F"/>
    <w:rsid w:val="00CB1BFE"/>
    <w:rsid w:val="00CB1D26"/>
    <w:rsid w:val="00CB205A"/>
    <w:rsid w:val="00CB2104"/>
    <w:rsid w:val="00CB281F"/>
    <w:rsid w:val="00CB2E43"/>
    <w:rsid w:val="00CB3D94"/>
    <w:rsid w:val="00CB43D8"/>
    <w:rsid w:val="00CB4416"/>
    <w:rsid w:val="00CB4D96"/>
    <w:rsid w:val="00CB5528"/>
    <w:rsid w:val="00CB64A5"/>
    <w:rsid w:val="00CB672F"/>
    <w:rsid w:val="00CB6B0C"/>
    <w:rsid w:val="00CB6DE8"/>
    <w:rsid w:val="00CB6F05"/>
    <w:rsid w:val="00CB714E"/>
    <w:rsid w:val="00CC0297"/>
    <w:rsid w:val="00CC15EB"/>
    <w:rsid w:val="00CC17A0"/>
    <w:rsid w:val="00CC17F9"/>
    <w:rsid w:val="00CC196F"/>
    <w:rsid w:val="00CC1CAF"/>
    <w:rsid w:val="00CC258D"/>
    <w:rsid w:val="00CC26DF"/>
    <w:rsid w:val="00CC2F39"/>
    <w:rsid w:val="00CC3B00"/>
    <w:rsid w:val="00CC3B32"/>
    <w:rsid w:val="00CC3BF2"/>
    <w:rsid w:val="00CC3C04"/>
    <w:rsid w:val="00CC5D7B"/>
    <w:rsid w:val="00CC66C9"/>
    <w:rsid w:val="00CC6736"/>
    <w:rsid w:val="00CC7A06"/>
    <w:rsid w:val="00CD0413"/>
    <w:rsid w:val="00CD087D"/>
    <w:rsid w:val="00CD159E"/>
    <w:rsid w:val="00CD18D4"/>
    <w:rsid w:val="00CD27CE"/>
    <w:rsid w:val="00CD2B02"/>
    <w:rsid w:val="00CD32CE"/>
    <w:rsid w:val="00CD3EC4"/>
    <w:rsid w:val="00CD4A0D"/>
    <w:rsid w:val="00CD4D54"/>
    <w:rsid w:val="00CD5970"/>
    <w:rsid w:val="00CD5A7C"/>
    <w:rsid w:val="00CD6177"/>
    <w:rsid w:val="00CD628F"/>
    <w:rsid w:val="00CD67FE"/>
    <w:rsid w:val="00CD752D"/>
    <w:rsid w:val="00CE1364"/>
    <w:rsid w:val="00CE2629"/>
    <w:rsid w:val="00CE2945"/>
    <w:rsid w:val="00CE297B"/>
    <w:rsid w:val="00CE3158"/>
    <w:rsid w:val="00CE32F9"/>
    <w:rsid w:val="00CE401A"/>
    <w:rsid w:val="00CE4708"/>
    <w:rsid w:val="00CE64F4"/>
    <w:rsid w:val="00CE6CEA"/>
    <w:rsid w:val="00CE78CF"/>
    <w:rsid w:val="00CE7E8A"/>
    <w:rsid w:val="00CF0198"/>
    <w:rsid w:val="00CF0A79"/>
    <w:rsid w:val="00CF0A80"/>
    <w:rsid w:val="00CF1BAA"/>
    <w:rsid w:val="00CF2A8B"/>
    <w:rsid w:val="00CF3C6E"/>
    <w:rsid w:val="00CF4198"/>
    <w:rsid w:val="00CF57B2"/>
    <w:rsid w:val="00CF6F25"/>
    <w:rsid w:val="00CF7063"/>
    <w:rsid w:val="00CF74F3"/>
    <w:rsid w:val="00D006FE"/>
    <w:rsid w:val="00D0080A"/>
    <w:rsid w:val="00D0131C"/>
    <w:rsid w:val="00D01326"/>
    <w:rsid w:val="00D01937"/>
    <w:rsid w:val="00D0223C"/>
    <w:rsid w:val="00D0247C"/>
    <w:rsid w:val="00D02638"/>
    <w:rsid w:val="00D04BFB"/>
    <w:rsid w:val="00D0582E"/>
    <w:rsid w:val="00D05E46"/>
    <w:rsid w:val="00D065A7"/>
    <w:rsid w:val="00D06DB9"/>
    <w:rsid w:val="00D076E3"/>
    <w:rsid w:val="00D07740"/>
    <w:rsid w:val="00D1047C"/>
    <w:rsid w:val="00D10E8E"/>
    <w:rsid w:val="00D11637"/>
    <w:rsid w:val="00D11690"/>
    <w:rsid w:val="00D11A00"/>
    <w:rsid w:val="00D1259E"/>
    <w:rsid w:val="00D13784"/>
    <w:rsid w:val="00D13B35"/>
    <w:rsid w:val="00D141B1"/>
    <w:rsid w:val="00D144A0"/>
    <w:rsid w:val="00D14509"/>
    <w:rsid w:val="00D14A4F"/>
    <w:rsid w:val="00D14DB9"/>
    <w:rsid w:val="00D157B9"/>
    <w:rsid w:val="00D15C39"/>
    <w:rsid w:val="00D16610"/>
    <w:rsid w:val="00D16F3D"/>
    <w:rsid w:val="00D175B5"/>
    <w:rsid w:val="00D175D7"/>
    <w:rsid w:val="00D17BCE"/>
    <w:rsid w:val="00D2050E"/>
    <w:rsid w:val="00D209F6"/>
    <w:rsid w:val="00D21D3F"/>
    <w:rsid w:val="00D22197"/>
    <w:rsid w:val="00D22343"/>
    <w:rsid w:val="00D22EF2"/>
    <w:rsid w:val="00D2347A"/>
    <w:rsid w:val="00D23ECE"/>
    <w:rsid w:val="00D2511B"/>
    <w:rsid w:val="00D2557C"/>
    <w:rsid w:val="00D25899"/>
    <w:rsid w:val="00D258EE"/>
    <w:rsid w:val="00D263C7"/>
    <w:rsid w:val="00D26690"/>
    <w:rsid w:val="00D266F5"/>
    <w:rsid w:val="00D270C2"/>
    <w:rsid w:val="00D27E9A"/>
    <w:rsid w:val="00D31018"/>
    <w:rsid w:val="00D315A3"/>
    <w:rsid w:val="00D32A9F"/>
    <w:rsid w:val="00D33090"/>
    <w:rsid w:val="00D33D16"/>
    <w:rsid w:val="00D343CE"/>
    <w:rsid w:val="00D346E9"/>
    <w:rsid w:val="00D3483A"/>
    <w:rsid w:val="00D35053"/>
    <w:rsid w:val="00D351E1"/>
    <w:rsid w:val="00D366CB"/>
    <w:rsid w:val="00D36A7B"/>
    <w:rsid w:val="00D36E94"/>
    <w:rsid w:val="00D37722"/>
    <w:rsid w:val="00D40680"/>
    <w:rsid w:val="00D40715"/>
    <w:rsid w:val="00D4099F"/>
    <w:rsid w:val="00D40D27"/>
    <w:rsid w:val="00D40D5B"/>
    <w:rsid w:val="00D40DDC"/>
    <w:rsid w:val="00D4189E"/>
    <w:rsid w:val="00D41F2B"/>
    <w:rsid w:val="00D421A8"/>
    <w:rsid w:val="00D428A5"/>
    <w:rsid w:val="00D4293B"/>
    <w:rsid w:val="00D42A47"/>
    <w:rsid w:val="00D4359D"/>
    <w:rsid w:val="00D4378E"/>
    <w:rsid w:val="00D43B47"/>
    <w:rsid w:val="00D440D9"/>
    <w:rsid w:val="00D442E3"/>
    <w:rsid w:val="00D45530"/>
    <w:rsid w:val="00D45888"/>
    <w:rsid w:val="00D46208"/>
    <w:rsid w:val="00D471BF"/>
    <w:rsid w:val="00D47B80"/>
    <w:rsid w:val="00D50C2A"/>
    <w:rsid w:val="00D514BC"/>
    <w:rsid w:val="00D51CD6"/>
    <w:rsid w:val="00D5226A"/>
    <w:rsid w:val="00D526D5"/>
    <w:rsid w:val="00D52816"/>
    <w:rsid w:val="00D536EA"/>
    <w:rsid w:val="00D53D56"/>
    <w:rsid w:val="00D55134"/>
    <w:rsid w:val="00D5679F"/>
    <w:rsid w:val="00D5683A"/>
    <w:rsid w:val="00D60011"/>
    <w:rsid w:val="00D6015C"/>
    <w:rsid w:val="00D60542"/>
    <w:rsid w:val="00D606DB"/>
    <w:rsid w:val="00D60B50"/>
    <w:rsid w:val="00D61DA8"/>
    <w:rsid w:val="00D624B6"/>
    <w:rsid w:val="00D6255B"/>
    <w:rsid w:val="00D62735"/>
    <w:rsid w:val="00D63489"/>
    <w:rsid w:val="00D63C13"/>
    <w:rsid w:val="00D63CD8"/>
    <w:rsid w:val="00D63F31"/>
    <w:rsid w:val="00D646D2"/>
    <w:rsid w:val="00D64B7B"/>
    <w:rsid w:val="00D65380"/>
    <w:rsid w:val="00D65386"/>
    <w:rsid w:val="00D65D71"/>
    <w:rsid w:val="00D65EEB"/>
    <w:rsid w:val="00D65EFA"/>
    <w:rsid w:val="00D66120"/>
    <w:rsid w:val="00D663F2"/>
    <w:rsid w:val="00D6772D"/>
    <w:rsid w:val="00D6797C"/>
    <w:rsid w:val="00D67B2E"/>
    <w:rsid w:val="00D67BF5"/>
    <w:rsid w:val="00D7002B"/>
    <w:rsid w:val="00D7029D"/>
    <w:rsid w:val="00D70B49"/>
    <w:rsid w:val="00D71FFA"/>
    <w:rsid w:val="00D7251E"/>
    <w:rsid w:val="00D72887"/>
    <w:rsid w:val="00D729BF"/>
    <w:rsid w:val="00D730A9"/>
    <w:rsid w:val="00D731A3"/>
    <w:rsid w:val="00D73248"/>
    <w:rsid w:val="00D7399F"/>
    <w:rsid w:val="00D740AF"/>
    <w:rsid w:val="00D74E60"/>
    <w:rsid w:val="00D751FD"/>
    <w:rsid w:val="00D75FE0"/>
    <w:rsid w:val="00D76573"/>
    <w:rsid w:val="00D76D2C"/>
    <w:rsid w:val="00D76DA4"/>
    <w:rsid w:val="00D77771"/>
    <w:rsid w:val="00D80907"/>
    <w:rsid w:val="00D80B3F"/>
    <w:rsid w:val="00D817C2"/>
    <w:rsid w:val="00D81EA3"/>
    <w:rsid w:val="00D82A1F"/>
    <w:rsid w:val="00D831D8"/>
    <w:rsid w:val="00D836E3"/>
    <w:rsid w:val="00D83DC9"/>
    <w:rsid w:val="00D8638E"/>
    <w:rsid w:val="00D8690D"/>
    <w:rsid w:val="00D86D7D"/>
    <w:rsid w:val="00D871E1"/>
    <w:rsid w:val="00D872B8"/>
    <w:rsid w:val="00D910C2"/>
    <w:rsid w:val="00D915D2"/>
    <w:rsid w:val="00D91965"/>
    <w:rsid w:val="00D91FF8"/>
    <w:rsid w:val="00D92031"/>
    <w:rsid w:val="00D92DED"/>
    <w:rsid w:val="00D92F11"/>
    <w:rsid w:val="00D9311B"/>
    <w:rsid w:val="00D947FC"/>
    <w:rsid w:val="00D9489A"/>
    <w:rsid w:val="00D95050"/>
    <w:rsid w:val="00D9507E"/>
    <w:rsid w:val="00D952E9"/>
    <w:rsid w:val="00D957C8"/>
    <w:rsid w:val="00D969CF"/>
    <w:rsid w:val="00D96AF8"/>
    <w:rsid w:val="00D97386"/>
    <w:rsid w:val="00D979D0"/>
    <w:rsid w:val="00D97A14"/>
    <w:rsid w:val="00DA0034"/>
    <w:rsid w:val="00DA0B5A"/>
    <w:rsid w:val="00DA14C3"/>
    <w:rsid w:val="00DA2281"/>
    <w:rsid w:val="00DA2364"/>
    <w:rsid w:val="00DA250C"/>
    <w:rsid w:val="00DA27D3"/>
    <w:rsid w:val="00DA3248"/>
    <w:rsid w:val="00DA3392"/>
    <w:rsid w:val="00DA350C"/>
    <w:rsid w:val="00DA37A4"/>
    <w:rsid w:val="00DA3AC0"/>
    <w:rsid w:val="00DA4660"/>
    <w:rsid w:val="00DA485E"/>
    <w:rsid w:val="00DA4DBC"/>
    <w:rsid w:val="00DA4EE8"/>
    <w:rsid w:val="00DA5E66"/>
    <w:rsid w:val="00DA6122"/>
    <w:rsid w:val="00DA6414"/>
    <w:rsid w:val="00DA6D00"/>
    <w:rsid w:val="00DA6EA2"/>
    <w:rsid w:val="00DA757C"/>
    <w:rsid w:val="00DB05F2"/>
    <w:rsid w:val="00DB065D"/>
    <w:rsid w:val="00DB0719"/>
    <w:rsid w:val="00DB071D"/>
    <w:rsid w:val="00DB09B6"/>
    <w:rsid w:val="00DB0B0D"/>
    <w:rsid w:val="00DB165C"/>
    <w:rsid w:val="00DB1877"/>
    <w:rsid w:val="00DB1A1D"/>
    <w:rsid w:val="00DB1FEE"/>
    <w:rsid w:val="00DB2046"/>
    <w:rsid w:val="00DB237F"/>
    <w:rsid w:val="00DB4AF3"/>
    <w:rsid w:val="00DB5210"/>
    <w:rsid w:val="00DB57C1"/>
    <w:rsid w:val="00DB5BEA"/>
    <w:rsid w:val="00DB5DE0"/>
    <w:rsid w:val="00DB6703"/>
    <w:rsid w:val="00DB69B0"/>
    <w:rsid w:val="00DB6C93"/>
    <w:rsid w:val="00DB727B"/>
    <w:rsid w:val="00DB7B5F"/>
    <w:rsid w:val="00DB7C0E"/>
    <w:rsid w:val="00DB7F4F"/>
    <w:rsid w:val="00DC0076"/>
    <w:rsid w:val="00DC0466"/>
    <w:rsid w:val="00DC0BAF"/>
    <w:rsid w:val="00DC10DD"/>
    <w:rsid w:val="00DC1985"/>
    <w:rsid w:val="00DC19C9"/>
    <w:rsid w:val="00DC1F52"/>
    <w:rsid w:val="00DC3805"/>
    <w:rsid w:val="00DC3F52"/>
    <w:rsid w:val="00DC4193"/>
    <w:rsid w:val="00DC430F"/>
    <w:rsid w:val="00DC43F4"/>
    <w:rsid w:val="00DC4426"/>
    <w:rsid w:val="00DC457F"/>
    <w:rsid w:val="00DC47D3"/>
    <w:rsid w:val="00DC559B"/>
    <w:rsid w:val="00DC5801"/>
    <w:rsid w:val="00DC5DF7"/>
    <w:rsid w:val="00DC718F"/>
    <w:rsid w:val="00DC769C"/>
    <w:rsid w:val="00DC7AFF"/>
    <w:rsid w:val="00DD0169"/>
    <w:rsid w:val="00DD10EB"/>
    <w:rsid w:val="00DD1160"/>
    <w:rsid w:val="00DD1206"/>
    <w:rsid w:val="00DD1A74"/>
    <w:rsid w:val="00DD1D7E"/>
    <w:rsid w:val="00DD229C"/>
    <w:rsid w:val="00DD29B7"/>
    <w:rsid w:val="00DD2C4B"/>
    <w:rsid w:val="00DD2D1E"/>
    <w:rsid w:val="00DD3515"/>
    <w:rsid w:val="00DD3CC3"/>
    <w:rsid w:val="00DD405F"/>
    <w:rsid w:val="00DD51E8"/>
    <w:rsid w:val="00DD5297"/>
    <w:rsid w:val="00DE04E0"/>
    <w:rsid w:val="00DE0509"/>
    <w:rsid w:val="00DE0640"/>
    <w:rsid w:val="00DE0A20"/>
    <w:rsid w:val="00DE1028"/>
    <w:rsid w:val="00DE1350"/>
    <w:rsid w:val="00DE1899"/>
    <w:rsid w:val="00DE1972"/>
    <w:rsid w:val="00DE1EFC"/>
    <w:rsid w:val="00DE1FF2"/>
    <w:rsid w:val="00DE28AA"/>
    <w:rsid w:val="00DE2F1C"/>
    <w:rsid w:val="00DE2F6F"/>
    <w:rsid w:val="00DE424A"/>
    <w:rsid w:val="00DE5678"/>
    <w:rsid w:val="00DE5CBA"/>
    <w:rsid w:val="00DE5F51"/>
    <w:rsid w:val="00DF14A1"/>
    <w:rsid w:val="00DF1B46"/>
    <w:rsid w:val="00DF4153"/>
    <w:rsid w:val="00DF4583"/>
    <w:rsid w:val="00DF462F"/>
    <w:rsid w:val="00DF488B"/>
    <w:rsid w:val="00DF503D"/>
    <w:rsid w:val="00DF51D1"/>
    <w:rsid w:val="00DF53BA"/>
    <w:rsid w:val="00DF6D42"/>
    <w:rsid w:val="00DF77F3"/>
    <w:rsid w:val="00DF7ECD"/>
    <w:rsid w:val="00E003F7"/>
    <w:rsid w:val="00E009DE"/>
    <w:rsid w:val="00E010E3"/>
    <w:rsid w:val="00E012E9"/>
    <w:rsid w:val="00E013DC"/>
    <w:rsid w:val="00E0168E"/>
    <w:rsid w:val="00E0174A"/>
    <w:rsid w:val="00E01FE9"/>
    <w:rsid w:val="00E02439"/>
    <w:rsid w:val="00E02E03"/>
    <w:rsid w:val="00E03061"/>
    <w:rsid w:val="00E03BA5"/>
    <w:rsid w:val="00E050AA"/>
    <w:rsid w:val="00E05C69"/>
    <w:rsid w:val="00E06730"/>
    <w:rsid w:val="00E06CF0"/>
    <w:rsid w:val="00E077F3"/>
    <w:rsid w:val="00E07DDA"/>
    <w:rsid w:val="00E10074"/>
    <w:rsid w:val="00E10102"/>
    <w:rsid w:val="00E10C51"/>
    <w:rsid w:val="00E10DE2"/>
    <w:rsid w:val="00E1155B"/>
    <w:rsid w:val="00E12018"/>
    <w:rsid w:val="00E1219B"/>
    <w:rsid w:val="00E127B1"/>
    <w:rsid w:val="00E12B34"/>
    <w:rsid w:val="00E131DE"/>
    <w:rsid w:val="00E13B2A"/>
    <w:rsid w:val="00E14A05"/>
    <w:rsid w:val="00E14EE4"/>
    <w:rsid w:val="00E15297"/>
    <w:rsid w:val="00E16C93"/>
    <w:rsid w:val="00E16F22"/>
    <w:rsid w:val="00E1700A"/>
    <w:rsid w:val="00E17C57"/>
    <w:rsid w:val="00E17C5C"/>
    <w:rsid w:val="00E17EA7"/>
    <w:rsid w:val="00E209E3"/>
    <w:rsid w:val="00E20CAA"/>
    <w:rsid w:val="00E22356"/>
    <w:rsid w:val="00E239A9"/>
    <w:rsid w:val="00E23C65"/>
    <w:rsid w:val="00E240FD"/>
    <w:rsid w:val="00E24532"/>
    <w:rsid w:val="00E246F6"/>
    <w:rsid w:val="00E248A2"/>
    <w:rsid w:val="00E24AEC"/>
    <w:rsid w:val="00E24AF7"/>
    <w:rsid w:val="00E25581"/>
    <w:rsid w:val="00E264AF"/>
    <w:rsid w:val="00E26870"/>
    <w:rsid w:val="00E26DA7"/>
    <w:rsid w:val="00E271D6"/>
    <w:rsid w:val="00E272C6"/>
    <w:rsid w:val="00E27748"/>
    <w:rsid w:val="00E27F13"/>
    <w:rsid w:val="00E306CB"/>
    <w:rsid w:val="00E31019"/>
    <w:rsid w:val="00E32130"/>
    <w:rsid w:val="00E32B60"/>
    <w:rsid w:val="00E338BA"/>
    <w:rsid w:val="00E34E0F"/>
    <w:rsid w:val="00E35574"/>
    <w:rsid w:val="00E36862"/>
    <w:rsid w:val="00E36A53"/>
    <w:rsid w:val="00E37032"/>
    <w:rsid w:val="00E376EA"/>
    <w:rsid w:val="00E37782"/>
    <w:rsid w:val="00E4034C"/>
    <w:rsid w:val="00E41198"/>
    <w:rsid w:val="00E41345"/>
    <w:rsid w:val="00E419AF"/>
    <w:rsid w:val="00E41E2A"/>
    <w:rsid w:val="00E41FDE"/>
    <w:rsid w:val="00E42118"/>
    <w:rsid w:val="00E42400"/>
    <w:rsid w:val="00E42966"/>
    <w:rsid w:val="00E432E1"/>
    <w:rsid w:val="00E43434"/>
    <w:rsid w:val="00E4350B"/>
    <w:rsid w:val="00E43568"/>
    <w:rsid w:val="00E43B0A"/>
    <w:rsid w:val="00E44268"/>
    <w:rsid w:val="00E45CB8"/>
    <w:rsid w:val="00E463BF"/>
    <w:rsid w:val="00E46C85"/>
    <w:rsid w:val="00E46E7B"/>
    <w:rsid w:val="00E47BF9"/>
    <w:rsid w:val="00E50284"/>
    <w:rsid w:val="00E50387"/>
    <w:rsid w:val="00E504C9"/>
    <w:rsid w:val="00E504D4"/>
    <w:rsid w:val="00E505F6"/>
    <w:rsid w:val="00E50674"/>
    <w:rsid w:val="00E517F3"/>
    <w:rsid w:val="00E52008"/>
    <w:rsid w:val="00E52303"/>
    <w:rsid w:val="00E523D6"/>
    <w:rsid w:val="00E52F9C"/>
    <w:rsid w:val="00E53352"/>
    <w:rsid w:val="00E53B69"/>
    <w:rsid w:val="00E53D42"/>
    <w:rsid w:val="00E53D96"/>
    <w:rsid w:val="00E548FB"/>
    <w:rsid w:val="00E54A9C"/>
    <w:rsid w:val="00E55839"/>
    <w:rsid w:val="00E5586A"/>
    <w:rsid w:val="00E55A65"/>
    <w:rsid w:val="00E562F3"/>
    <w:rsid w:val="00E564EC"/>
    <w:rsid w:val="00E56853"/>
    <w:rsid w:val="00E56FB5"/>
    <w:rsid w:val="00E57252"/>
    <w:rsid w:val="00E614AF"/>
    <w:rsid w:val="00E618A4"/>
    <w:rsid w:val="00E61ED5"/>
    <w:rsid w:val="00E62008"/>
    <w:rsid w:val="00E6272D"/>
    <w:rsid w:val="00E630B2"/>
    <w:rsid w:val="00E63198"/>
    <w:rsid w:val="00E63E6C"/>
    <w:rsid w:val="00E644C5"/>
    <w:rsid w:val="00E6534A"/>
    <w:rsid w:val="00E656FB"/>
    <w:rsid w:val="00E65E2C"/>
    <w:rsid w:val="00E65ED1"/>
    <w:rsid w:val="00E662E0"/>
    <w:rsid w:val="00E66AA1"/>
    <w:rsid w:val="00E66BC8"/>
    <w:rsid w:val="00E66BCC"/>
    <w:rsid w:val="00E66BCD"/>
    <w:rsid w:val="00E67741"/>
    <w:rsid w:val="00E702F0"/>
    <w:rsid w:val="00E703F9"/>
    <w:rsid w:val="00E70588"/>
    <w:rsid w:val="00E7099F"/>
    <w:rsid w:val="00E712A6"/>
    <w:rsid w:val="00E72F7A"/>
    <w:rsid w:val="00E72F7E"/>
    <w:rsid w:val="00E73712"/>
    <w:rsid w:val="00E7386E"/>
    <w:rsid w:val="00E75D7E"/>
    <w:rsid w:val="00E76B13"/>
    <w:rsid w:val="00E772C3"/>
    <w:rsid w:val="00E8021D"/>
    <w:rsid w:val="00E80C0D"/>
    <w:rsid w:val="00E8173B"/>
    <w:rsid w:val="00E81B13"/>
    <w:rsid w:val="00E81B8E"/>
    <w:rsid w:val="00E81CAF"/>
    <w:rsid w:val="00E820F3"/>
    <w:rsid w:val="00E82EDF"/>
    <w:rsid w:val="00E835E5"/>
    <w:rsid w:val="00E84E4C"/>
    <w:rsid w:val="00E84F60"/>
    <w:rsid w:val="00E85712"/>
    <w:rsid w:val="00E857B0"/>
    <w:rsid w:val="00E85BF2"/>
    <w:rsid w:val="00E86004"/>
    <w:rsid w:val="00E8709B"/>
    <w:rsid w:val="00E87120"/>
    <w:rsid w:val="00E87555"/>
    <w:rsid w:val="00E87B84"/>
    <w:rsid w:val="00E87DD7"/>
    <w:rsid w:val="00E911B9"/>
    <w:rsid w:val="00E9237C"/>
    <w:rsid w:val="00E92477"/>
    <w:rsid w:val="00E94820"/>
    <w:rsid w:val="00E948AE"/>
    <w:rsid w:val="00E94D8A"/>
    <w:rsid w:val="00E959B6"/>
    <w:rsid w:val="00E968FA"/>
    <w:rsid w:val="00E96C85"/>
    <w:rsid w:val="00E96F72"/>
    <w:rsid w:val="00EA00CD"/>
    <w:rsid w:val="00EA0AB5"/>
    <w:rsid w:val="00EA0ACF"/>
    <w:rsid w:val="00EA14B2"/>
    <w:rsid w:val="00EA1590"/>
    <w:rsid w:val="00EA30D3"/>
    <w:rsid w:val="00EA3682"/>
    <w:rsid w:val="00EA3EA5"/>
    <w:rsid w:val="00EA4F53"/>
    <w:rsid w:val="00EA5464"/>
    <w:rsid w:val="00EA5B71"/>
    <w:rsid w:val="00EA5E3F"/>
    <w:rsid w:val="00EA5FF5"/>
    <w:rsid w:val="00EA7F91"/>
    <w:rsid w:val="00EB0FF8"/>
    <w:rsid w:val="00EB1951"/>
    <w:rsid w:val="00EB1BD7"/>
    <w:rsid w:val="00EB1C69"/>
    <w:rsid w:val="00EB4256"/>
    <w:rsid w:val="00EB4581"/>
    <w:rsid w:val="00EB4772"/>
    <w:rsid w:val="00EB4BE6"/>
    <w:rsid w:val="00EB4CAB"/>
    <w:rsid w:val="00EB4E89"/>
    <w:rsid w:val="00EB5381"/>
    <w:rsid w:val="00EB689F"/>
    <w:rsid w:val="00EB71B7"/>
    <w:rsid w:val="00EB74C6"/>
    <w:rsid w:val="00EB7546"/>
    <w:rsid w:val="00EC0652"/>
    <w:rsid w:val="00EC0A73"/>
    <w:rsid w:val="00EC11CC"/>
    <w:rsid w:val="00EC2798"/>
    <w:rsid w:val="00EC2ABE"/>
    <w:rsid w:val="00EC2B4F"/>
    <w:rsid w:val="00EC2E70"/>
    <w:rsid w:val="00EC302E"/>
    <w:rsid w:val="00EC30A8"/>
    <w:rsid w:val="00EC36AB"/>
    <w:rsid w:val="00EC3DFA"/>
    <w:rsid w:val="00EC3F8B"/>
    <w:rsid w:val="00EC4CCC"/>
    <w:rsid w:val="00EC4DFD"/>
    <w:rsid w:val="00EC58AC"/>
    <w:rsid w:val="00EC58F8"/>
    <w:rsid w:val="00EC63DE"/>
    <w:rsid w:val="00EC6494"/>
    <w:rsid w:val="00EC67AC"/>
    <w:rsid w:val="00EC68E4"/>
    <w:rsid w:val="00EC6BD1"/>
    <w:rsid w:val="00EC6F88"/>
    <w:rsid w:val="00EC7098"/>
    <w:rsid w:val="00EC7144"/>
    <w:rsid w:val="00EC7731"/>
    <w:rsid w:val="00EC7B51"/>
    <w:rsid w:val="00EC7DFF"/>
    <w:rsid w:val="00ED011D"/>
    <w:rsid w:val="00ED141F"/>
    <w:rsid w:val="00ED18F1"/>
    <w:rsid w:val="00ED1C93"/>
    <w:rsid w:val="00ED1FDB"/>
    <w:rsid w:val="00ED3447"/>
    <w:rsid w:val="00ED3A35"/>
    <w:rsid w:val="00ED3B85"/>
    <w:rsid w:val="00ED3D2D"/>
    <w:rsid w:val="00ED418D"/>
    <w:rsid w:val="00ED4677"/>
    <w:rsid w:val="00ED55E6"/>
    <w:rsid w:val="00ED6671"/>
    <w:rsid w:val="00ED6AFE"/>
    <w:rsid w:val="00ED6DCC"/>
    <w:rsid w:val="00ED6F88"/>
    <w:rsid w:val="00ED7FC5"/>
    <w:rsid w:val="00EE0237"/>
    <w:rsid w:val="00EE05CA"/>
    <w:rsid w:val="00EE0A3B"/>
    <w:rsid w:val="00EE0ADC"/>
    <w:rsid w:val="00EE1C1D"/>
    <w:rsid w:val="00EE2040"/>
    <w:rsid w:val="00EE2ED3"/>
    <w:rsid w:val="00EE3631"/>
    <w:rsid w:val="00EE43CC"/>
    <w:rsid w:val="00EE46A6"/>
    <w:rsid w:val="00EE4B4A"/>
    <w:rsid w:val="00EE4DFC"/>
    <w:rsid w:val="00EE54C4"/>
    <w:rsid w:val="00EE75CE"/>
    <w:rsid w:val="00EE7638"/>
    <w:rsid w:val="00EE7697"/>
    <w:rsid w:val="00EE7A0B"/>
    <w:rsid w:val="00EE7AB2"/>
    <w:rsid w:val="00EF0560"/>
    <w:rsid w:val="00EF0999"/>
    <w:rsid w:val="00EF1B3A"/>
    <w:rsid w:val="00EF2021"/>
    <w:rsid w:val="00EF21C1"/>
    <w:rsid w:val="00EF3090"/>
    <w:rsid w:val="00EF33DA"/>
    <w:rsid w:val="00EF497E"/>
    <w:rsid w:val="00EF4D66"/>
    <w:rsid w:val="00EF4DC8"/>
    <w:rsid w:val="00EF636E"/>
    <w:rsid w:val="00EF6562"/>
    <w:rsid w:val="00EF6DA5"/>
    <w:rsid w:val="00EF73DD"/>
    <w:rsid w:val="00F00807"/>
    <w:rsid w:val="00F009A8"/>
    <w:rsid w:val="00F00EFF"/>
    <w:rsid w:val="00F01462"/>
    <w:rsid w:val="00F01CCA"/>
    <w:rsid w:val="00F030E8"/>
    <w:rsid w:val="00F03C71"/>
    <w:rsid w:val="00F059EC"/>
    <w:rsid w:val="00F05D8B"/>
    <w:rsid w:val="00F06209"/>
    <w:rsid w:val="00F0691B"/>
    <w:rsid w:val="00F102D6"/>
    <w:rsid w:val="00F10F1E"/>
    <w:rsid w:val="00F1164E"/>
    <w:rsid w:val="00F1179A"/>
    <w:rsid w:val="00F11BF1"/>
    <w:rsid w:val="00F11E99"/>
    <w:rsid w:val="00F122DD"/>
    <w:rsid w:val="00F12768"/>
    <w:rsid w:val="00F12932"/>
    <w:rsid w:val="00F12A11"/>
    <w:rsid w:val="00F12C41"/>
    <w:rsid w:val="00F1339A"/>
    <w:rsid w:val="00F13654"/>
    <w:rsid w:val="00F13DE0"/>
    <w:rsid w:val="00F13EDC"/>
    <w:rsid w:val="00F147E4"/>
    <w:rsid w:val="00F14A0E"/>
    <w:rsid w:val="00F15B75"/>
    <w:rsid w:val="00F15D5C"/>
    <w:rsid w:val="00F15D67"/>
    <w:rsid w:val="00F16474"/>
    <w:rsid w:val="00F1647D"/>
    <w:rsid w:val="00F1683F"/>
    <w:rsid w:val="00F16F60"/>
    <w:rsid w:val="00F203E0"/>
    <w:rsid w:val="00F20C6D"/>
    <w:rsid w:val="00F2198D"/>
    <w:rsid w:val="00F21EB4"/>
    <w:rsid w:val="00F2225C"/>
    <w:rsid w:val="00F223E0"/>
    <w:rsid w:val="00F22548"/>
    <w:rsid w:val="00F231A9"/>
    <w:rsid w:val="00F23E0E"/>
    <w:rsid w:val="00F256F3"/>
    <w:rsid w:val="00F27443"/>
    <w:rsid w:val="00F3098F"/>
    <w:rsid w:val="00F30FD3"/>
    <w:rsid w:val="00F311AE"/>
    <w:rsid w:val="00F31581"/>
    <w:rsid w:val="00F31970"/>
    <w:rsid w:val="00F31FAC"/>
    <w:rsid w:val="00F321D0"/>
    <w:rsid w:val="00F3247F"/>
    <w:rsid w:val="00F32BE8"/>
    <w:rsid w:val="00F32E3F"/>
    <w:rsid w:val="00F33EED"/>
    <w:rsid w:val="00F34523"/>
    <w:rsid w:val="00F349E4"/>
    <w:rsid w:val="00F358FC"/>
    <w:rsid w:val="00F37168"/>
    <w:rsid w:val="00F37F41"/>
    <w:rsid w:val="00F40328"/>
    <w:rsid w:val="00F409E6"/>
    <w:rsid w:val="00F411CF"/>
    <w:rsid w:val="00F4316D"/>
    <w:rsid w:val="00F457B8"/>
    <w:rsid w:val="00F464D4"/>
    <w:rsid w:val="00F47EE6"/>
    <w:rsid w:val="00F50C5A"/>
    <w:rsid w:val="00F50F81"/>
    <w:rsid w:val="00F510C7"/>
    <w:rsid w:val="00F511FC"/>
    <w:rsid w:val="00F519AD"/>
    <w:rsid w:val="00F51C7A"/>
    <w:rsid w:val="00F5277C"/>
    <w:rsid w:val="00F52CBF"/>
    <w:rsid w:val="00F534D1"/>
    <w:rsid w:val="00F5473F"/>
    <w:rsid w:val="00F549F1"/>
    <w:rsid w:val="00F54A2F"/>
    <w:rsid w:val="00F5514D"/>
    <w:rsid w:val="00F55C97"/>
    <w:rsid w:val="00F55FB8"/>
    <w:rsid w:val="00F574DB"/>
    <w:rsid w:val="00F5757C"/>
    <w:rsid w:val="00F577B4"/>
    <w:rsid w:val="00F57806"/>
    <w:rsid w:val="00F57C2B"/>
    <w:rsid w:val="00F60673"/>
    <w:rsid w:val="00F608A1"/>
    <w:rsid w:val="00F60938"/>
    <w:rsid w:val="00F61B5B"/>
    <w:rsid w:val="00F61CC5"/>
    <w:rsid w:val="00F62B5D"/>
    <w:rsid w:val="00F640E8"/>
    <w:rsid w:val="00F64303"/>
    <w:rsid w:val="00F64DFC"/>
    <w:rsid w:val="00F6582F"/>
    <w:rsid w:val="00F65A92"/>
    <w:rsid w:val="00F65CC9"/>
    <w:rsid w:val="00F673D0"/>
    <w:rsid w:val="00F7042D"/>
    <w:rsid w:val="00F7052F"/>
    <w:rsid w:val="00F70769"/>
    <w:rsid w:val="00F70CE7"/>
    <w:rsid w:val="00F713D7"/>
    <w:rsid w:val="00F71C4B"/>
    <w:rsid w:val="00F73919"/>
    <w:rsid w:val="00F73DC5"/>
    <w:rsid w:val="00F73E6C"/>
    <w:rsid w:val="00F73E75"/>
    <w:rsid w:val="00F7461A"/>
    <w:rsid w:val="00F74F20"/>
    <w:rsid w:val="00F74FFF"/>
    <w:rsid w:val="00F752B1"/>
    <w:rsid w:val="00F75F47"/>
    <w:rsid w:val="00F75FD7"/>
    <w:rsid w:val="00F76007"/>
    <w:rsid w:val="00F76E3E"/>
    <w:rsid w:val="00F80509"/>
    <w:rsid w:val="00F81A5D"/>
    <w:rsid w:val="00F82876"/>
    <w:rsid w:val="00F82940"/>
    <w:rsid w:val="00F83102"/>
    <w:rsid w:val="00F8406A"/>
    <w:rsid w:val="00F84665"/>
    <w:rsid w:val="00F849A1"/>
    <w:rsid w:val="00F86A6B"/>
    <w:rsid w:val="00F87773"/>
    <w:rsid w:val="00F906E5"/>
    <w:rsid w:val="00F90B8E"/>
    <w:rsid w:val="00F91178"/>
    <w:rsid w:val="00F921C1"/>
    <w:rsid w:val="00F92745"/>
    <w:rsid w:val="00F92D50"/>
    <w:rsid w:val="00F930C6"/>
    <w:rsid w:val="00F931C8"/>
    <w:rsid w:val="00F95234"/>
    <w:rsid w:val="00F95658"/>
    <w:rsid w:val="00F959E1"/>
    <w:rsid w:val="00F97276"/>
    <w:rsid w:val="00F9756C"/>
    <w:rsid w:val="00F97A31"/>
    <w:rsid w:val="00F97C81"/>
    <w:rsid w:val="00FA0C47"/>
    <w:rsid w:val="00FA17C5"/>
    <w:rsid w:val="00FA1B09"/>
    <w:rsid w:val="00FA1B68"/>
    <w:rsid w:val="00FA1E12"/>
    <w:rsid w:val="00FA2038"/>
    <w:rsid w:val="00FA24BD"/>
    <w:rsid w:val="00FA269F"/>
    <w:rsid w:val="00FA29DD"/>
    <w:rsid w:val="00FA3CF4"/>
    <w:rsid w:val="00FA472A"/>
    <w:rsid w:val="00FA4FD6"/>
    <w:rsid w:val="00FA5EDE"/>
    <w:rsid w:val="00FA7006"/>
    <w:rsid w:val="00FA7CE3"/>
    <w:rsid w:val="00FB0693"/>
    <w:rsid w:val="00FB1D1F"/>
    <w:rsid w:val="00FB2067"/>
    <w:rsid w:val="00FB22A0"/>
    <w:rsid w:val="00FB38E7"/>
    <w:rsid w:val="00FB39C1"/>
    <w:rsid w:val="00FB45A5"/>
    <w:rsid w:val="00FB47C7"/>
    <w:rsid w:val="00FB499F"/>
    <w:rsid w:val="00FB49E0"/>
    <w:rsid w:val="00FB558B"/>
    <w:rsid w:val="00FB7036"/>
    <w:rsid w:val="00FB7105"/>
    <w:rsid w:val="00FB7122"/>
    <w:rsid w:val="00FB77AA"/>
    <w:rsid w:val="00FB7BE2"/>
    <w:rsid w:val="00FC0404"/>
    <w:rsid w:val="00FC06BC"/>
    <w:rsid w:val="00FC081D"/>
    <w:rsid w:val="00FC0FAA"/>
    <w:rsid w:val="00FC2256"/>
    <w:rsid w:val="00FC2414"/>
    <w:rsid w:val="00FC260B"/>
    <w:rsid w:val="00FC2691"/>
    <w:rsid w:val="00FC3AAF"/>
    <w:rsid w:val="00FC3B76"/>
    <w:rsid w:val="00FC3BFA"/>
    <w:rsid w:val="00FC3FFB"/>
    <w:rsid w:val="00FC452E"/>
    <w:rsid w:val="00FC46A8"/>
    <w:rsid w:val="00FC4737"/>
    <w:rsid w:val="00FC6054"/>
    <w:rsid w:val="00FC6317"/>
    <w:rsid w:val="00FC6F3A"/>
    <w:rsid w:val="00FC7D70"/>
    <w:rsid w:val="00FC7DFA"/>
    <w:rsid w:val="00FD113F"/>
    <w:rsid w:val="00FD205F"/>
    <w:rsid w:val="00FD244A"/>
    <w:rsid w:val="00FD26C3"/>
    <w:rsid w:val="00FD28BB"/>
    <w:rsid w:val="00FD37A4"/>
    <w:rsid w:val="00FD381D"/>
    <w:rsid w:val="00FD4526"/>
    <w:rsid w:val="00FD4621"/>
    <w:rsid w:val="00FD5296"/>
    <w:rsid w:val="00FD5556"/>
    <w:rsid w:val="00FD7166"/>
    <w:rsid w:val="00FD7E84"/>
    <w:rsid w:val="00FE0196"/>
    <w:rsid w:val="00FE0952"/>
    <w:rsid w:val="00FE2798"/>
    <w:rsid w:val="00FE2C98"/>
    <w:rsid w:val="00FE3647"/>
    <w:rsid w:val="00FE4582"/>
    <w:rsid w:val="00FE51F2"/>
    <w:rsid w:val="00FE532B"/>
    <w:rsid w:val="00FE6213"/>
    <w:rsid w:val="00FE7883"/>
    <w:rsid w:val="00FE79B2"/>
    <w:rsid w:val="00FF1C01"/>
    <w:rsid w:val="00FF1C5E"/>
    <w:rsid w:val="00FF35CF"/>
    <w:rsid w:val="00FF37D3"/>
    <w:rsid w:val="00FF4316"/>
    <w:rsid w:val="00FF4B27"/>
    <w:rsid w:val="00FF4F4A"/>
    <w:rsid w:val="00FF51F6"/>
    <w:rsid w:val="00FF5746"/>
    <w:rsid w:val="00FF633B"/>
    <w:rsid w:val="00FF6878"/>
    <w:rsid w:val="00FF69E1"/>
    <w:rsid w:val="00FF70B9"/>
    <w:rsid w:val="00FF7ABE"/>
    <w:rsid w:val="00FF7D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360BF7-04F3-4FE2-989B-91CD0CE28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79AE"/>
    <w:pPr>
      <w:spacing w:after="200" w:line="276" w:lineRule="auto"/>
    </w:pPr>
    <w:rPr>
      <w:sz w:val="22"/>
      <w:szCs w:val="22"/>
      <w:lang w:eastAsia="en-US"/>
    </w:rPr>
  </w:style>
  <w:style w:type="paragraph" w:styleId="1">
    <w:name w:val="heading 1"/>
    <w:basedOn w:val="a"/>
    <w:next w:val="a"/>
    <w:link w:val="10"/>
    <w:uiPriority w:val="9"/>
    <w:qFormat/>
    <w:rsid w:val="007A72AF"/>
    <w:pPr>
      <w:keepNext/>
      <w:keepLines/>
      <w:spacing w:before="480" w:after="0" w:line="240" w:lineRule="auto"/>
      <w:outlineLvl w:val="0"/>
    </w:pPr>
    <w:rPr>
      <w:rFonts w:ascii="Cambria" w:eastAsia="Times New Roman" w:hAnsi="Cambria"/>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7D5AA8"/>
  </w:style>
  <w:style w:type="paragraph" w:styleId="HTML">
    <w:name w:val="HTML Preformatted"/>
    <w:basedOn w:val="a"/>
    <w:link w:val="HTML0"/>
    <w:rsid w:val="007D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rsid w:val="007D5AA8"/>
    <w:rPr>
      <w:rFonts w:ascii="Courier New" w:eastAsia="Times New Roman" w:hAnsi="Courier New" w:cs="Courier New"/>
      <w:sz w:val="20"/>
      <w:szCs w:val="20"/>
      <w:lang w:eastAsia="ru-RU"/>
    </w:rPr>
  </w:style>
  <w:style w:type="paragraph" w:styleId="a3">
    <w:name w:val="Plain Text"/>
    <w:basedOn w:val="a"/>
    <w:link w:val="a4"/>
    <w:rsid w:val="007D5AA8"/>
    <w:pPr>
      <w:spacing w:after="0" w:line="240" w:lineRule="auto"/>
    </w:pPr>
    <w:rPr>
      <w:rFonts w:ascii="Courier New" w:eastAsia="Times New Roman" w:hAnsi="Courier New"/>
      <w:sz w:val="20"/>
      <w:szCs w:val="20"/>
      <w:lang w:eastAsia="ru-RU"/>
    </w:rPr>
  </w:style>
  <w:style w:type="character" w:customStyle="1" w:styleId="a4">
    <w:name w:val="Текст Знак"/>
    <w:link w:val="a3"/>
    <w:rsid w:val="007D5AA8"/>
    <w:rPr>
      <w:rFonts w:ascii="Courier New" w:eastAsia="Times New Roman" w:hAnsi="Courier New" w:cs="Courier New"/>
      <w:sz w:val="20"/>
      <w:szCs w:val="20"/>
      <w:lang w:eastAsia="ru-RU"/>
    </w:rPr>
  </w:style>
  <w:style w:type="paragraph" w:styleId="a5">
    <w:name w:val="Body Text"/>
    <w:basedOn w:val="a"/>
    <w:link w:val="a6"/>
    <w:rsid w:val="007D5AA8"/>
    <w:pPr>
      <w:spacing w:after="0" w:line="240" w:lineRule="auto"/>
      <w:jc w:val="center"/>
    </w:pPr>
    <w:rPr>
      <w:rFonts w:ascii="Times New Roman" w:eastAsia="Times New Roman" w:hAnsi="Times New Roman"/>
      <w:sz w:val="24"/>
      <w:szCs w:val="24"/>
      <w:lang w:eastAsia="ru-RU"/>
    </w:rPr>
  </w:style>
  <w:style w:type="character" w:customStyle="1" w:styleId="a6">
    <w:name w:val="Основной текст Знак"/>
    <w:link w:val="a5"/>
    <w:rsid w:val="007D5AA8"/>
    <w:rPr>
      <w:rFonts w:ascii="Times New Roman" w:eastAsia="Times New Roman" w:hAnsi="Times New Roman" w:cs="Times New Roman"/>
      <w:sz w:val="24"/>
      <w:szCs w:val="24"/>
      <w:lang w:eastAsia="ru-RU"/>
    </w:rPr>
  </w:style>
  <w:style w:type="paragraph" w:customStyle="1" w:styleId="ConsPlusNonformat">
    <w:name w:val="ConsPlusNonformat"/>
    <w:rsid w:val="007D5AA8"/>
    <w:pPr>
      <w:widowControl w:val="0"/>
      <w:autoSpaceDE w:val="0"/>
      <w:autoSpaceDN w:val="0"/>
      <w:adjustRightInd w:val="0"/>
    </w:pPr>
    <w:rPr>
      <w:rFonts w:ascii="Courier New" w:eastAsia="Times New Roman" w:hAnsi="Courier New" w:cs="Courier New"/>
    </w:rPr>
  </w:style>
  <w:style w:type="paragraph" w:styleId="a7">
    <w:name w:val="Body Text Indent"/>
    <w:aliases w:val="Осн текст с отст,Знак"/>
    <w:basedOn w:val="a"/>
    <w:link w:val="a8"/>
    <w:unhideWhenUsed/>
    <w:rsid w:val="007D5AA8"/>
    <w:pPr>
      <w:spacing w:after="120" w:line="240" w:lineRule="auto"/>
      <w:ind w:left="283"/>
    </w:pPr>
    <w:rPr>
      <w:rFonts w:ascii="Times New Roman" w:eastAsia="Times New Roman" w:hAnsi="Times New Roman"/>
      <w:sz w:val="24"/>
      <w:szCs w:val="24"/>
      <w:lang w:eastAsia="ru-RU"/>
    </w:rPr>
  </w:style>
  <w:style w:type="character" w:customStyle="1" w:styleId="a8">
    <w:name w:val="Основной текст с отступом Знак"/>
    <w:aliases w:val="Осн текст с отст Знак,Знак Знак"/>
    <w:link w:val="a7"/>
    <w:rsid w:val="007D5AA8"/>
    <w:rPr>
      <w:rFonts w:ascii="Times New Roman" w:eastAsia="Times New Roman" w:hAnsi="Times New Roman" w:cs="Times New Roman"/>
      <w:sz w:val="24"/>
      <w:szCs w:val="24"/>
      <w:lang w:eastAsia="ru-RU"/>
    </w:rPr>
  </w:style>
  <w:style w:type="paragraph" w:styleId="a9">
    <w:name w:val="Normal (Web)"/>
    <w:basedOn w:val="a"/>
    <w:rsid w:val="007D5AA8"/>
    <w:pPr>
      <w:spacing w:before="100" w:beforeAutospacing="1" w:after="100" w:afterAutospacing="1" w:line="240" w:lineRule="auto"/>
    </w:pPr>
    <w:rPr>
      <w:rFonts w:ascii="Times New Roman" w:eastAsia="Times New Roman" w:hAnsi="Times New Roman"/>
      <w:sz w:val="24"/>
      <w:szCs w:val="24"/>
      <w:lang w:eastAsia="ru-RU"/>
    </w:rPr>
  </w:style>
  <w:style w:type="character" w:styleId="aa">
    <w:name w:val="Hyperlink"/>
    <w:rsid w:val="007D5AA8"/>
    <w:rPr>
      <w:color w:val="0000FF"/>
      <w:u w:val="single"/>
    </w:rPr>
  </w:style>
  <w:style w:type="paragraph" w:styleId="ab">
    <w:name w:val="No Spacing"/>
    <w:uiPriority w:val="1"/>
    <w:qFormat/>
    <w:rsid w:val="007D5AA8"/>
    <w:rPr>
      <w:rFonts w:ascii="Times New Roman" w:eastAsia="Times New Roman" w:hAnsi="Times New Roman"/>
      <w:sz w:val="24"/>
      <w:szCs w:val="24"/>
    </w:rPr>
  </w:style>
  <w:style w:type="paragraph" w:styleId="2">
    <w:name w:val="Body Text 2"/>
    <w:basedOn w:val="a"/>
    <w:link w:val="20"/>
    <w:rsid w:val="007D5AA8"/>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link w:val="2"/>
    <w:rsid w:val="007D5AA8"/>
    <w:rPr>
      <w:rFonts w:ascii="Times New Roman" w:eastAsia="Times New Roman" w:hAnsi="Times New Roman" w:cs="Times New Roman"/>
      <w:sz w:val="24"/>
      <w:szCs w:val="24"/>
      <w:lang w:eastAsia="ru-RU"/>
    </w:rPr>
  </w:style>
  <w:style w:type="paragraph" w:styleId="ac">
    <w:name w:val="List Paragraph"/>
    <w:basedOn w:val="a"/>
    <w:uiPriority w:val="34"/>
    <w:qFormat/>
    <w:rsid w:val="007D5AA8"/>
    <w:pPr>
      <w:spacing w:after="0" w:line="240" w:lineRule="auto"/>
      <w:ind w:left="720"/>
      <w:contextualSpacing/>
    </w:pPr>
    <w:rPr>
      <w:rFonts w:ascii="Times New Roman" w:eastAsia="Times New Roman" w:hAnsi="Times New Roman"/>
      <w:sz w:val="24"/>
      <w:szCs w:val="24"/>
      <w:lang w:eastAsia="ru-RU"/>
    </w:rPr>
  </w:style>
  <w:style w:type="paragraph" w:styleId="ad">
    <w:name w:val="header"/>
    <w:basedOn w:val="a"/>
    <w:link w:val="ae"/>
    <w:rsid w:val="007D5AA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Верхний колонтитул Знак"/>
    <w:link w:val="ad"/>
    <w:rsid w:val="007D5AA8"/>
    <w:rPr>
      <w:rFonts w:ascii="Times New Roman" w:eastAsia="Times New Roman" w:hAnsi="Times New Roman" w:cs="Times New Roman"/>
      <w:sz w:val="24"/>
      <w:szCs w:val="24"/>
      <w:lang w:eastAsia="ru-RU"/>
    </w:rPr>
  </w:style>
  <w:style w:type="character" w:customStyle="1" w:styleId="10">
    <w:name w:val="Заголовок 1 Знак"/>
    <w:link w:val="1"/>
    <w:uiPriority w:val="9"/>
    <w:rsid w:val="007A72AF"/>
    <w:rPr>
      <w:rFonts w:ascii="Cambria" w:eastAsia="Times New Roman" w:hAnsi="Cambria" w:cs="Times New Roman"/>
      <w:b/>
      <w:bCs/>
      <w:color w:val="365F91"/>
      <w:sz w:val="28"/>
      <w:szCs w:val="28"/>
      <w:lang w:eastAsia="ru-RU"/>
    </w:rPr>
  </w:style>
  <w:style w:type="numbering" w:customStyle="1" w:styleId="21">
    <w:name w:val="Нет списка2"/>
    <w:next w:val="a2"/>
    <w:uiPriority w:val="99"/>
    <w:semiHidden/>
    <w:unhideWhenUsed/>
    <w:rsid w:val="007A72AF"/>
  </w:style>
  <w:style w:type="numbering" w:customStyle="1" w:styleId="110">
    <w:name w:val="Нет списка11"/>
    <w:next w:val="a2"/>
    <w:uiPriority w:val="99"/>
    <w:semiHidden/>
    <w:unhideWhenUsed/>
    <w:rsid w:val="007A72AF"/>
  </w:style>
  <w:style w:type="paragraph" w:styleId="af">
    <w:name w:val="Balloon Text"/>
    <w:basedOn w:val="a"/>
    <w:link w:val="af0"/>
    <w:uiPriority w:val="99"/>
    <w:semiHidden/>
    <w:unhideWhenUsed/>
    <w:rsid w:val="007A72AF"/>
    <w:pPr>
      <w:spacing w:after="0" w:line="240" w:lineRule="auto"/>
    </w:pPr>
    <w:rPr>
      <w:rFonts w:ascii="Tahoma" w:eastAsia="Times New Roman" w:hAnsi="Tahoma"/>
      <w:sz w:val="16"/>
      <w:szCs w:val="16"/>
      <w:lang w:eastAsia="ru-RU"/>
    </w:rPr>
  </w:style>
  <w:style w:type="character" w:customStyle="1" w:styleId="af0">
    <w:name w:val="Текст выноски Знак"/>
    <w:link w:val="af"/>
    <w:uiPriority w:val="99"/>
    <w:semiHidden/>
    <w:rsid w:val="007A72AF"/>
    <w:rPr>
      <w:rFonts w:ascii="Tahoma" w:eastAsia="Times New Roman" w:hAnsi="Tahoma" w:cs="Tahoma"/>
      <w:sz w:val="16"/>
      <w:szCs w:val="16"/>
      <w:lang w:eastAsia="ru-RU"/>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A72AF"/>
    <w:pPr>
      <w:widowControl w:val="0"/>
      <w:shd w:val="clear" w:color="auto" w:fill="FFFFFF"/>
      <w:tabs>
        <w:tab w:val="left" w:pos="840"/>
      </w:tabs>
      <w:autoSpaceDE w:val="0"/>
      <w:autoSpaceDN w:val="0"/>
      <w:adjustRightInd w:val="0"/>
      <w:spacing w:before="100" w:beforeAutospacing="1" w:after="100" w:afterAutospacing="1" w:line="240" w:lineRule="auto"/>
      <w:ind w:left="360"/>
    </w:pPr>
    <w:rPr>
      <w:rFonts w:ascii="Tahoma" w:eastAsia="Times New Roman" w:hAnsi="Tahoma"/>
      <w:sz w:val="20"/>
      <w:szCs w:val="20"/>
      <w:lang w:val="en-US"/>
    </w:rPr>
  </w:style>
  <w:style w:type="paragraph" w:styleId="3">
    <w:name w:val="Body Text Indent 3"/>
    <w:basedOn w:val="a"/>
    <w:link w:val="30"/>
    <w:uiPriority w:val="99"/>
    <w:unhideWhenUsed/>
    <w:rsid w:val="007A72AF"/>
    <w:pPr>
      <w:spacing w:after="120" w:line="240" w:lineRule="auto"/>
      <w:ind w:left="283"/>
    </w:pPr>
    <w:rPr>
      <w:rFonts w:ascii="Times New Roman" w:eastAsia="Times New Roman" w:hAnsi="Times New Roman"/>
      <w:sz w:val="16"/>
      <w:szCs w:val="16"/>
      <w:lang w:eastAsia="ru-RU"/>
    </w:rPr>
  </w:style>
  <w:style w:type="character" w:customStyle="1" w:styleId="30">
    <w:name w:val="Основной текст с отступом 3 Знак"/>
    <w:link w:val="3"/>
    <w:uiPriority w:val="99"/>
    <w:rsid w:val="007A72AF"/>
    <w:rPr>
      <w:rFonts w:ascii="Times New Roman" w:eastAsia="Times New Roman" w:hAnsi="Times New Roman" w:cs="Times New Roman"/>
      <w:sz w:val="16"/>
      <w:szCs w:val="16"/>
      <w:lang w:eastAsia="ru-RU"/>
    </w:rPr>
  </w:style>
  <w:style w:type="paragraph" w:styleId="22">
    <w:name w:val="Body Text Indent 2"/>
    <w:basedOn w:val="a"/>
    <w:link w:val="23"/>
    <w:uiPriority w:val="99"/>
    <w:semiHidden/>
    <w:unhideWhenUsed/>
    <w:rsid w:val="007A72AF"/>
    <w:pPr>
      <w:spacing w:after="120" w:line="480" w:lineRule="auto"/>
      <w:ind w:left="283"/>
    </w:pPr>
    <w:rPr>
      <w:rFonts w:ascii="Times New Roman" w:eastAsia="Times New Roman" w:hAnsi="Times New Roman"/>
      <w:sz w:val="24"/>
      <w:szCs w:val="24"/>
      <w:lang w:eastAsia="ru-RU"/>
    </w:rPr>
  </w:style>
  <w:style w:type="character" w:customStyle="1" w:styleId="23">
    <w:name w:val="Основной текст с отступом 2 Знак"/>
    <w:link w:val="22"/>
    <w:uiPriority w:val="99"/>
    <w:semiHidden/>
    <w:rsid w:val="007A72AF"/>
    <w:rPr>
      <w:rFonts w:ascii="Times New Roman" w:eastAsia="Times New Roman" w:hAnsi="Times New Roman" w:cs="Times New Roman"/>
      <w:sz w:val="24"/>
      <w:szCs w:val="24"/>
      <w:lang w:eastAsia="ru-RU"/>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A72AF"/>
    <w:pPr>
      <w:widowControl w:val="0"/>
      <w:shd w:val="clear" w:color="auto" w:fill="FFFFFF"/>
      <w:tabs>
        <w:tab w:val="left" w:pos="840"/>
      </w:tabs>
      <w:autoSpaceDE w:val="0"/>
      <w:autoSpaceDN w:val="0"/>
      <w:adjustRightInd w:val="0"/>
      <w:spacing w:before="100" w:beforeAutospacing="1" w:after="100" w:afterAutospacing="1" w:line="240" w:lineRule="auto"/>
      <w:ind w:left="360"/>
    </w:pPr>
    <w:rPr>
      <w:rFonts w:ascii="Tahoma" w:eastAsia="Times New Roman" w:hAnsi="Tahoma"/>
      <w:sz w:val="20"/>
      <w:szCs w:val="20"/>
      <w:lang w:val="en-US"/>
    </w:rPr>
  </w:style>
  <w:style w:type="paragraph" w:customStyle="1" w:styleId="ConsPlusCell">
    <w:name w:val="ConsPlusCell"/>
    <w:rsid w:val="007A72AF"/>
    <w:pPr>
      <w:widowControl w:val="0"/>
      <w:autoSpaceDE w:val="0"/>
      <w:autoSpaceDN w:val="0"/>
      <w:adjustRightInd w:val="0"/>
    </w:pPr>
    <w:rPr>
      <w:rFonts w:eastAsia="Times New Roman" w:cs="Calibri"/>
      <w:sz w:val="22"/>
      <w:szCs w:val="22"/>
    </w:rPr>
  </w:style>
  <w:style w:type="character" w:styleId="af2">
    <w:name w:val="page number"/>
    <w:rsid w:val="007A72AF"/>
  </w:style>
  <w:style w:type="paragraph" w:styleId="af3">
    <w:name w:val="footer"/>
    <w:basedOn w:val="a"/>
    <w:link w:val="af4"/>
    <w:uiPriority w:val="99"/>
    <w:unhideWhenUsed/>
    <w:rsid w:val="007A72A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4">
    <w:name w:val="Нижний колонтитул Знак"/>
    <w:link w:val="af3"/>
    <w:uiPriority w:val="99"/>
    <w:rsid w:val="007A72AF"/>
    <w:rPr>
      <w:rFonts w:ascii="Times New Roman" w:eastAsia="Times New Roman" w:hAnsi="Times New Roman" w:cs="Times New Roman"/>
      <w:sz w:val="24"/>
      <w:szCs w:val="24"/>
      <w:lang w:eastAsia="ru-RU"/>
    </w:rPr>
  </w:style>
  <w:style w:type="table" w:styleId="af5">
    <w:name w:val="Table Grid"/>
    <w:basedOn w:val="a1"/>
    <w:uiPriority w:val="59"/>
    <w:rsid w:val="007A72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ормальный (таблица)"/>
    <w:basedOn w:val="a"/>
    <w:next w:val="a"/>
    <w:rsid w:val="007A72A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7">
    <w:name w:val="Прижатый влево"/>
    <w:basedOn w:val="a"/>
    <w:next w:val="a"/>
    <w:uiPriority w:val="99"/>
    <w:rsid w:val="007A72A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PlusNormal">
    <w:name w:val="ConsPlusNormal"/>
    <w:rsid w:val="007A72AF"/>
    <w:pPr>
      <w:widowControl w:val="0"/>
      <w:autoSpaceDE w:val="0"/>
      <w:autoSpaceDN w:val="0"/>
      <w:adjustRightInd w:val="0"/>
    </w:pPr>
    <w:rPr>
      <w:rFonts w:eastAsia="Times New Roman" w:cs="Calibri"/>
      <w:sz w:val="22"/>
      <w:szCs w:val="22"/>
    </w:rPr>
  </w:style>
  <w:style w:type="numbering" w:customStyle="1" w:styleId="111">
    <w:name w:val="Нет списка111"/>
    <w:next w:val="a2"/>
    <w:uiPriority w:val="99"/>
    <w:semiHidden/>
    <w:rsid w:val="007A72AF"/>
  </w:style>
  <w:style w:type="table" w:customStyle="1" w:styleId="13">
    <w:name w:val="Сетка таблицы1"/>
    <w:basedOn w:val="a1"/>
    <w:next w:val="af5"/>
    <w:rsid w:val="007A72A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3">
    <w:name w:val="Font Style23"/>
    <w:rsid w:val="007A72AF"/>
    <w:rPr>
      <w:rFonts w:ascii="Times New Roman" w:hAnsi="Times New Roman" w:cs="Times New Roman" w:hint="default"/>
      <w:b/>
      <w:bCs/>
      <w:spacing w:val="10"/>
      <w:sz w:val="24"/>
      <w:szCs w:val="24"/>
    </w:rPr>
  </w:style>
  <w:style w:type="character" w:styleId="af8">
    <w:name w:val="FollowedHyperlink"/>
    <w:uiPriority w:val="99"/>
    <w:semiHidden/>
    <w:unhideWhenUsed/>
    <w:rsid w:val="007A72AF"/>
    <w:rPr>
      <w:color w:val="800080"/>
      <w:u w:val="single"/>
    </w:rPr>
  </w:style>
  <w:style w:type="paragraph" w:customStyle="1" w:styleId="font0">
    <w:name w:val="font0"/>
    <w:basedOn w:val="a"/>
    <w:rsid w:val="007A72AF"/>
    <w:pPr>
      <w:spacing w:before="100" w:beforeAutospacing="1" w:after="100" w:afterAutospacing="1" w:line="240" w:lineRule="auto"/>
    </w:pPr>
    <w:rPr>
      <w:rFonts w:ascii="Arial CYR" w:eastAsia="Times New Roman" w:hAnsi="Arial CYR" w:cs="Arial CYR"/>
      <w:sz w:val="20"/>
      <w:szCs w:val="20"/>
      <w:lang w:eastAsia="ru-RU"/>
    </w:rPr>
  </w:style>
  <w:style w:type="paragraph" w:customStyle="1" w:styleId="xl65">
    <w:name w:val="xl65"/>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66">
    <w:name w:val="xl66"/>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67">
    <w:name w:val="xl67"/>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18"/>
      <w:szCs w:val="18"/>
      <w:lang w:eastAsia="ru-RU"/>
    </w:rPr>
  </w:style>
  <w:style w:type="paragraph" w:customStyle="1" w:styleId="xl68">
    <w:name w:val="xl68"/>
    <w:basedOn w:val="a"/>
    <w:rsid w:val="007A72AF"/>
    <w:pPr>
      <w:spacing w:before="100" w:beforeAutospacing="1" w:after="100" w:afterAutospacing="1" w:line="240" w:lineRule="auto"/>
      <w:jc w:val="center"/>
    </w:pPr>
    <w:rPr>
      <w:rFonts w:ascii="Times New Roman" w:eastAsia="Times New Roman" w:hAnsi="Times New Roman"/>
      <w:lang w:eastAsia="ru-RU"/>
    </w:rPr>
  </w:style>
  <w:style w:type="paragraph" w:customStyle="1" w:styleId="xl69">
    <w:name w:val="xl69"/>
    <w:basedOn w:val="a"/>
    <w:rsid w:val="007A72AF"/>
    <w:pPr>
      <w:spacing w:before="100" w:beforeAutospacing="1" w:after="100" w:afterAutospacing="1" w:line="240" w:lineRule="auto"/>
    </w:pPr>
    <w:rPr>
      <w:rFonts w:ascii="Times New Roman" w:eastAsia="Times New Roman" w:hAnsi="Times New Roman"/>
      <w:lang w:eastAsia="ru-RU"/>
    </w:rPr>
  </w:style>
  <w:style w:type="paragraph" w:customStyle="1" w:styleId="xl70">
    <w:name w:val="xl70"/>
    <w:basedOn w:val="a"/>
    <w:rsid w:val="007A72AF"/>
    <w:pPr>
      <w:spacing w:before="100" w:beforeAutospacing="1" w:after="100" w:afterAutospacing="1" w:line="240" w:lineRule="auto"/>
      <w:jc w:val="center"/>
    </w:pPr>
    <w:rPr>
      <w:rFonts w:ascii="Times New Roman" w:eastAsia="Times New Roman" w:hAnsi="Times New Roman"/>
      <w:lang w:eastAsia="ru-RU"/>
    </w:rPr>
  </w:style>
  <w:style w:type="paragraph" w:customStyle="1" w:styleId="xl71">
    <w:name w:val="xl71"/>
    <w:basedOn w:val="a"/>
    <w:rsid w:val="007A72AF"/>
    <w:pP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72">
    <w:name w:val="xl72"/>
    <w:basedOn w:val="a"/>
    <w:rsid w:val="007A72AF"/>
    <w:pP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73">
    <w:name w:val="xl73"/>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74">
    <w:name w:val="xl74"/>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8"/>
      <w:szCs w:val="18"/>
      <w:lang w:eastAsia="ru-RU"/>
    </w:rPr>
  </w:style>
  <w:style w:type="paragraph" w:customStyle="1" w:styleId="xl75">
    <w:name w:val="xl75"/>
    <w:basedOn w:val="a"/>
    <w:rsid w:val="007A72A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76">
    <w:name w:val="xl76"/>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8"/>
      <w:szCs w:val="18"/>
      <w:lang w:eastAsia="ru-RU"/>
    </w:rPr>
  </w:style>
  <w:style w:type="paragraph" w:customStyle="1" w:styleId="xl77">
    <w:name w:val="xl77"/>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78">
    <w:name w:val="xl78"/>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79">
    <w:name w:val="xl79"/>
    <w:basedOn w:val="a"/>
    <w:rsid w:val="007A72AF"/>
    <w:pPr>
      <w:spacing w:before="100" w:beforeAutospacing="1" w:after="100" w:afterAutospacing="1" w:line="240" w:lineRule="auto"/>
      <w:jc w:val="center"/>
    </w:pPr>
    <w:rPr>
      <w:rFonts w:ascii="Times New Roman" w:eastAsia="Times New Roman" w:hAnsi="Times New Roman"/>
      <w:lang w:eastAsia="ru-RU"/>
    </w:rPr>
  </w:style>
  <w:style w:type="paragraph" w:customStyle="1" w:styleId="xl80">
    <w:name w:val="xl80"/>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81">
    <w:name w:val="xl81"/>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8"/>
      <w:szCs w:val="18"/>
      <w:lang w:eastAsia="ru-RU"/>
    </w:rPr>
  </w:style>
  <w:style w:type="paragraph" w:customStyle="1" w:styleId="xl82">
    <w:name w:val="xl82"/>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8"/>
      <w:szCs w:val="18"/>
      <w:lang w:eastAsia="ru-RU"/>
    </w:rPr>
  </w:style>
  <w:style w:type="paragraph" w:customStyle="1" w:styleId="xl84">
    <w:name w:val="xl84"/>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85">
    <w:name w:val="xl85"/>
    <w:basedOn w:val="a"/>
    <w:rsid w:val="007A72A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6">
    <w:name w:val="xl86"/>
    <w:basedOn w:val="a"/>
    <w:rsid w:val="007A72A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7">
    <w:name w:val="xl87"/>
    <w:basedOn w:val="a"/>
    <w:rsid w:val="007A72A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8">
    <w:name w:val="xl88"/>
    <w:basedOn w:val="a"/>
    <w:rsid w:val="007A72A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9">
    <w:name w:val="xl89"/>
    <w:basedOn w:val="a"/>
    <w:rsid w:val="007A72A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90">
    <w:name w:val="xl90"/>
    <w:basedOn w:val="a"/>
    <w:rsid w:val="007A72A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1">
    <w:name w:val="xl91"/>
    <w:basedOn w:val="a"/>
    <w:rsid w:val="007A72A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2">
    <w:name w:val="xl92"/>
    <w:basedOn w:val="a"/>
    <w:rsid w:val="007A72A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93">
    <w:name w:val="xl93"/>
    <w:basedOn w:val="a"/>
    <w:rsid w:val="007A72A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94">
    <w:name w:val="xl94"/>
    <w:basedOn w:val="a"/>
    <w:rsid w:val="007A72A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5">
    <w:name w:val="xl95"/>
    <w:basedOn w:val="a"/>
    <w:rsid w:val="007A72AF"/>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6">
    <w:name w:val="xl96"/>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7">
    <w:name w:val="xl97"/>
    <w:basedOn w:val="a"/>
    <w:rsid w:val="007A72AF"/>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8">
    <w:name w:val="xl98"/>
    <w:basedOn w:val="a"/>
    <w:rsid w:val="007A72AF"/>
    <w:pPr>
      <w:pBdr>
        <w:left w:val="single" w:sz="4" w:space="0" w:color="auto"/>
        <w:right w:val="single" w:sz="4" w:space="0" w:color="auto"/>
      </w:pBdr>
      <w:shd w:val="clear" w:color="000000" w:fill="FFCC99"/>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9">
    <w:name w:val="xl99"/>
    <w:basedOn w:val="a"/>
    <w:rsid w:val="007A72AF"/>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0">
    <w:name w:val="xl100"/>
    <w:basedOn w:val="a"/>
    <w:rsid w:val="007A72A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1">
    <w:name w:val="xl101"/>
    <w:basedOn w:val="a"/>
    <w:rsid w:val="007A72A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2">
    <w:name w:val="xl102"/>
    <w:basedOn w:val="a"/>
    <w:rsid w:val="007A72A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3">
    <w:name w:val="xl103"/>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4">
    <w:name w:val="xl104"/>
    <w:basedOn w:val="a"/>
    <w:rsid w:val="007A72A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5">
    <w:name w:val="xl105"/>
    <w:basedOn w:val="a"/>
    <w:rsid w:val="007A72A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6">
    <w:name w:val="xl106"/>
    <w:basedOn w:val="a"/>
    <w:rsid w:val="007A72A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font5">
    <w:name w:val="font5"/>
    <w:basedOn w:val="a"/>
    <w:rsid w:val="007A72AF"/>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font6">
    <w:name w:val="font6"/>
    <w:basedOn w:val="a"/>
    <w:rsid w:val="007A72AF"/>
    <w:pPr>
      <w:spacing w:before="100" w:beforeAutospacing="1" w:after="100" w:afterAutospacing="1" w:line="240" w:lineRule="auto"/>
    </w:pPr>
    <w:rPr>
      <w:rFonts w:ascii="Times New Roman" w:eastAsia="Times New Roman" w:hAnsi="Times New Roman"/>
      <w:b/>
      <w:bCs/>
      <w:color w:val="000000"/>
      <w:sz w:val="24"/>
      <w:szCs w:val="24"/>
      <w:lang w:eastAsia="ru-RU"/>
    </w:rPr>
  </w:style>
  <w:style w:type="paragraph" w:customStyle="1" w:styleId="font7">
    <w:name w:val="font7"/>
    <w:basedOn w:val="a"/>
    <w:rsid w:val="007A72AF"/>
    <w:pPr>
      <w:spacing w:before="100" w:beforeAutospacing="1" w:after="100" w:afterAutospacing="1" w:line="240" w:lineRule="auto"/>
    </w:pPr>
    <w:rPr>
      <w:rFonts w:ascii="Times New Roman" w:eastAsia="Times New Roman" w:hAnsi="Times New Roman"/>
      <w:color w:val="000000"/>
      <w:sz w:val="28"/>
      <w:szCs w:val="28"/>
      <w:lang w:eastAsia="ru-RU"/>
    </w:rPr>
  </w:style>
  <w:style w:type="paragraph" w:customStyle="1" w:styleId="font8">
    <w:name w:val="font8"/>
    <w:basedOn w:val="a"/>
    <w:rsid w:val="007A72AF"/>
    <w:pPr>
      <w:spacing w:before="100" w:beforeAutospacing="1" w:after="100" w:afterAutospacing="1" w:line="240" w:lineRule="auto"/>
    </w:pPr>
    <w:rPr>
      <w:rFonts w:ascii="Times New Roman" w:eastAsia="Times New Roman" w:hAnsi="Times New Roman"/>
      <w:b/>
      <w:bCs/>
      <w:color w:val="000000"/>
      <w:sz w:val="28"/>
      <w:szCs w:val="28"/>
      <w:lang w:eastAsia="ru-RU"/>
    </w:rPr>
  </w:style>
  <w:style w:type="paragraph" w:customStyle="1" w:styleId="font9">
    <w:name w:val="font9"/>
    <w:basedOn w:val="a"/>
    <w:rsid w:val="007A72AF"/>
    <w:pPr>
      <w:spacing w:before="100" w:beforeAutospacing="1" w:after="100" w:afterAutospacing="1" w:line="240" w:lineRule="auto"/>
    </w:pPr>
    <w:rPr>
      <w:rFonts w:ascii="Times New Roman" w:eastAsia="Times New Roman" w:hAnsi="Times New Roman"/>
      <w:color w:val="000000"/>
      <w:sz w:val="28"/>
      <w:szCs w:val="28"/>
      <w:lang w:eastAsia="ru-RU"/>
    </w:rPr>
  </w:style>
  <w:style w:type="paragraph" w:customStyle="1" w:styleId="xl83">
    <w:name w:val="xl83"/>
    <w:basedOn w:val="a"/>
    <w:rsid w:val="007A7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8">
    <w:name w:val="xl108"/>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
    <w:rsid w:val="007A72AF"/>
    <w:pP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1">
    <w:name w:val="xl111"/>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3">
    <w:name w:val="xl113"/>
    <w:basedOn w:val="a"/>
    <w:rsid w:val="007A72AF"/>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14">
    <w:name w:val="xl114"/>
    <w:basedOn w:val="a"/>
    <w:rsid w:val="007A72AF"/>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5">
    <w:name w:val="xl115"/>
    <w:basedOn w:val="a"/>
    <w:rsid w:val="007A72A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6">
    <w:name w:val="xl116"/>
    <w:basedOn w:val="a"/>
    <w:rsid w:val="007A72AF"/>
    <w:pP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7">
    <w:name w:val="xl117"/>
    <w:basedOn w:val="a"/>
    <w:rsid w:val="007A72AF"/>
    <w:pP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rsid w:val="007A72AF"/>
    <w:pP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a"/>
    <w:rsid w:val="007A72AF"/>
    <w:pP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0">
    <w:name w:val="xl120"/>
    <w:basedOn w:val="a"/>
    <w:rsid w:val="007A7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1">
    <w:name w:val="xl121"/>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8"/>
      <w:szCs w:val="28"/>
      <w:lang w:eastAsia="ru-RU"/>
    </w:rPr>
  </w:style>
  <w:style w:type="paragraph" w:customStyle="1" w:styleId="xl122">
    <w:name w:val="xl122"/>
    <w:basedOn w:val="a"/>
    <w:rsid w:val="007A72AF"/>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3">
    <w:name w:val="xl123"/>
    <w:basedOn w:val="a"/>
    <w:rsid w:val="007A72A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7A7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eastAsia="ru-RU"/>
    </w:rPr>
  </w:style>
  <w:style w:type="paragraph" w:customStyle="1" w:styleId="xl125">
    <w:name w:val="xl125"/>
    <w:basedOn w:val="a"/>
    <w:rsid w:val="007A72A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6">
    <w:name w:val="xl126"/>
    <w:basedOn w:val="a"/>
    <w:rsid w:val="007A72A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7">
    <w:name w:val="xl127"/>
    <w:basedOn w:val="a"/>
    <w:rsid w:val="007A72AF"/>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8">
    <w:name w:val="xl128"/>
    <w:basedOn w:val="a"/>
    <w:rsid w:val="007A72AF"/>
    <w:pP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
    <w:name w:val="xl129"/>
    <w:basedOn w:val="a"/>
    <w:rsid w:val="007A72AF"/>
    <w:pP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0">
    <w:name w:val="xl130"/>
    <w:basedOn w:val="a"/>
    <w:rsid w:val="007A7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rsid w:val="007A72A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2">
    <w:name w:val="xl132"/>
    <w:basedOn w:val="a"/>
    <w:rsid w:val="007A72AF"/>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3">
    <w:name w:val="xl133"/>
    <w:basedOn w:val="a"/>
    <w:rsid w:val="007A72AF"/>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
    <w:rsid w:val="007A72AF"/>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5">
    <w:name w:val="xl135"/>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6">
    <w:name w:val="xl136"/>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7">
    <w:name w:val="xl137"/>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8">
    <w:name w:val="xl138"/>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9">
    <w:name w:val="xl139"/>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0">
    <w:name w:val="xl140"/>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1">
    <w:name w:val="xl141"/>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2">
    <w:name w:val="xl142"/>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3">
    <w:name w:val="xl143"/>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44">
    <w:name w:val="xl144"/>
    <w:basedOn w:val="a"/>
    <w:rsid w:val="007A72AF"/>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45">
    <w:name w:val="xl145"/>
    <w:basedOn w:val="a"/>
    <w:rsid w:val="007A72AF"/>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46">
    <w:name w:val="xl146"/>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7">
    <w:name w:val="xl147"/>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8">
    <w:name w:val="xl148"/>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9">
    <w:name w:val="xl149"/>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
    <w:rsid w:val="007A72AF"/>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51">
    <w:name w:val="xl151"/>
    <w:basedOn w:val="a"/>
    <w:rsid w:val="007A72AF"/>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52">
    <w:name w:val="xl152"/>
    <w:basedOn w:val="a"/>
    <w:rsid w:val="007A72AF"/>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63">
    <w:name w:val="xl63"/>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64">
    <w:name w:val="xl64"/>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numbering" w:customStyle="1" w:styleId="210">
    <w:name w:val="Нет списка21"/>
    <w:next w:val="a2"/>
    <w:uiPriority w:val="99"/>
    <w:semiHidden/>
    <w:unhideWhenUsed/>
    <w:rsid w:val="007A72AF"/>
  </w:style>
  <w:style w:type="table" w:customStyle="1" w:styleId="24">
    <w:name w:val="Сетка таблицы2"/>
    <w:basedOn w:val="a1"/>
    <w:next w:val="af5"/>
    <w:uiPriority w:val="59"/>
    <w:rsid w:val="007A72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semiHidden/>
    <w:rsid w:val="007A72AF"/>
  </w:style>
  <w:style w:type="table" w:customStyle="1" w:styleId="112">
    <w:name w:val="Сетка таблицы11"/>
    <w:basedOn w:val="a1"/>
    <w:next w:val="af5"/>
    <w:rsid w:val="007A72A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
    <w:name w:val="Нет списка3"/>
    <w:next w:val="a2"/>
    <w:uiPriority w:val="99"/>
    <w:semiHidden/>
    <w:unhideWhenUsed/>
    <w:rsid w:val="007A72AF"/>
  </w:style>
  <w:style w:type="table" w:customStyle="1" w:styleId="32">
    <w:name w:val="Сетка таблицы3"/>
    <w:basedOn w:val="a1"/>
    <w:next w:val="af5"/>
    <w:uiPriority w:val="59"/>
    <w:rsid w:val="007A72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semiHidden/>
    <w:rsid w:val="007A72AF"/>
  </w:style>
  <w:style w:type="table" w:customStyle="1" w:styleId="121">
    <w:name w:val="Сетка таблицы12"/>
    <w:basedOn w:val="a1"/>
    <w:next w:val="af5"/>
    <w:rsid w:val="007A72A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
    <w:name w:val="Нет списка4"/>
    <w:next w:val="a2"/>
    <w:uiPriority w:val="99"/>
    <w:semiHidden/>
    <w:unhideWhenUsed/>
    <w:rsid w:val="00603A33"/>
  </w:style>
  <w:style w:type="numbering" w:customStyle="1" w:styleId="14">
    <w:name w:val="Нет списка14"/>
    <w:next w:val="a2"/>
    <w:uiPriority w:val="99"/>
    <w:semiHidden/>
    <w:unhideWhenUsed/>
    <w:rsid w:val="00603A33"/>
  </w:style>
  <w:style w:type="table" w:customStyle="1" w:styleId="40">
    <w:name w:val="Сетка таблицы4"/>
    <w:basedOn w:val="a1"/>
    <w:next w:val="af5"/>
    <w:uiPriority w:val="59"/>
    <w:rsid w:val="00603A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2"/>
    <w:semiHidden/>
    <w:rsid w:val="00603A33"/>
  </w:style>
  <w:style w:type="table" w:customStyle="1" w:styleId="131">
    <w:name w:val="Сетка таблицы13"/>
    <w:basedOn w:val="a1"/>
    <w:next w:val="af5"/>
    <w:rsid w:val="00603A3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uiPriority w:val="99"/>
    <w:semiHidden/>
    <w:unhideWhenUsed/>
    <w:rsid w:val="00603A33"/>
  </w:style>
  <w:style w:type="table" w:customStyle="1" w:styleId="211">
    <w:name w:val="Сетка таблицы21"/>
    <w:basedOn w:val="a1"/>
    <w:next w:val="af5"/>
    <w:uiPriority w:val="59"/>
    <w:rsid w:val="00603A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2"/>
    <w:semiHidden/>
    <w:rsid w:val="00603A33"/>
  </w:style>
  <w:style w:type="table" w:customStyle="1" w:styleId="1110">
    <w:name w:val="Сетка таблицы111"/>
    <w:basedOn w:val="a1"/>
    <w:next w:val="af5"/>
    <w:rsid w:val="00603A3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2"/>
    <w:uiPriority w:val="99"/>
    <w:semiHidden/>
    <w:unhideWhenUsed/>
    <w:rsid w:val="00603A33"/>
  </w:style>
  <w:style w:type="table" w:customStyle="1" w:styleId="311">
    <w:name w:val="Сетка таблицы31"/>
    <w:basedOn w:val="a1"/>
    <w:next w:val="af5"/>
    <w:uiPriority w:val="59"/>
    <w:rsid w:val="00603A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semiHidden/>
    <w:rsid w:val="00603A33"/>
  </w:style>
  <w:style w:type="table" w:customStyle="1" w:styleId="1211">
    <w:name w:val="Сетка таблицы121"/>
    <w:basedOn w:val="a1"/>
    <w:next w:val="af5"/>
    <w:rsid w:val="00603A3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
    <w:name w:val="Нет списка5"/>
    <w:next w:val="a2"/>
    <w:uiPriority w:val="99"/>
    <w:semiHidden/>
    <w:unhideWhenUsed/>
    <w:rsid w:val="00D46208"/>
  </w:style>
  <w:style w:type="numbering" w:customStyle="1" w:styleId="15">
    <w:name w:val="Нет списка15"/>
    <w:next w:val="a2"/>
    <w:uiPriority w:val="99"/>
    <w:semiHidden/>
    <w:unhideWhenUsed/>
    <w:rsid w:val="00D46208"/>
  </w:style>
  <w:style w:type="table" w:customStyle="1" w:styleId="50">
    <w:name w:val="Сетка таблицы5"/>
    <w:basedOn w:val="a1"/>
    <w:next w:val="af5"/>
    <w:uiPriority w:val="59"/>
    <w:rsid w:val="00D462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3"/>
    <w:next w:val="a2"/>
    <w:semiHidden/>
    <w:rsid w:val="00D46208"/>
  </w:style>
  <w:style w:type="table" w:customStyle="1" w:styleId="140">
    <w:name w:val="Сетка таблицы14"/>
    <w:basedOn w:val="a1"/>
    <w:next w:val="af5"/>
    <w:rsid w:val="00D4620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2"/>
    <w:uiPriority w:val="99"/>
    <w:semiHidden/>
    <w:unhideWhenUsed/>
    <w:rsid w:val="00D46208"/>
  </w:style>
  <w:style w:type="table" w:customStyle="1" w:styleId="221">
    <w:name w:val="Сетка таблицы22"/>
    <w:basedOn w:val="a1"/>
    <w:next w:val="af5"/>
    <w:uiPriority w:val="59"/>
    <w:rsid w:val="00D462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2"/>
    <w:next w:val="a2"/>
    <w:semiHidden/>
    <w:rsid w:val="00D46208"/>
  </w:style>
  <w:style w:type="table" w:customStyle="1" w:styleId="1121">
    <w:name w:val="Сетка таблицы112"/>
    <w:basedOn w:val="a1"/>
    <w:next w:val="af5"/>
    <w:rsid w:val="00D4620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
    <w:name w:val="Нет списка32"/>
    <w:next w:val="a2"/>
    <w:uiPriority w:val="99"/>
    <w:semiHidden/>
    <w:unhideWhenUsed/>
    <w:rsid w:val="00D46208"/>
  </w:style>
  <w:style w:type="table" w:customStyle="1" w:styleId="321">
    <w:name w:val="Сетка таблицы32"/>
    <w:basedOn w:val="a1"/>
    <w:next w:val="af5"/>
    <w:uiPriority w:val="59"/>
    <w:rsid w:val="00D462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Нет списка132"/>
    <w:next w:val="a2"/>
    <w:semiHidden/>
    <w:rsid w:val="00D46208"/>
  </w:style>
  <w:style w:type="table" w:customStyle="1" w:styleId="1220">
    <w:name w:val="Сетка таблицы122"/>
    <w:basedOn w:val="a1"/>
    <w:next w:val="af5"/>
    <w:rsid w:val="00D4620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617497"/>
  </w:style>
  <w:style w:type="paragraph" w:customStyle="1" w:styleId="ConsPlusTitle">
    <w:name w:val="ConsPlusTitle"/>
    <w:rsid w:val="00617497"/>
    <w:pPr>
      <w:autoSpaceDE w:val="0"/>
      <w:autoSpaceDN w:val="0"/>
      <w:adjustRightInd w:val="0"/>
    </w:pPr>
    <w:rPr>
      <w:rFonts w:ascii="Arial" w:hAnsi="Arial" w:cs="Arial"/>
      <w:b/>
      <w:bCs/>
      <w:lang w:eastAsia="en-US"/>
    </w:rPr>
  </w:style>
  <w:style w:type="table" w:customStyle="1" w:styleId="60">
    <w:name w:val="Сетка таблицы6"/>
    <w:basedOn w:val="a1"/>
    <w:next w:val="af5"/>
    <w:uiPriority w:val="39"/>
    <w:rsid w:val="005C0EF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
    <w:name w:val="Нет списка7"/>
    <w:next w:val="a2"/>
    <w:semiHidden/>
    <w:unhideWhenUsed/>
    <w:rsid w:val="00AF2415"/>
  </w:style>
  <w:style w:type="table" w:customStyle="1" w:styleId="70">
    <w:name w:val="Сетка таблицы7"/>
    <w:basedOn w:val="a1"/>
    <w:next w:val="af5"/>
    <w:rsid w:val="00AF2415"/>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E517F3"/>
  </w:style>
  <w:style w:type="numbering" w:customStyle="1" w:styleId="16">
    <w:name w:val="Нет списка16"/>
    <w:next w:val="a2"/>
    <w:uiPriority w:val="99"/>
    <w:semiHidden/>
    <w:unhideWhenUsed/>
    <w:rsid w:val="00E517F3"/>
  </w:style>
  <w:style w:type="paragraph" w:customStyle="1" w:styleId="17">
    <w:name w:val="Текст выноски1"/>
    <w:basedOn w:val="a"/>
    <w:next w:val="af"/>
    <w:uiPriority w:val="99"/>
    <w:semiHidden/>
    <w:unhideWhenUsed/>
    <w:rsid w:val="00E517F3"/>
    <w:pPr>
      <w:spacing w:after="0" w:line="240" w:lineRule="auto"/>
    </w:pPr>
    <w:rPr>
      <w:rFonts w:ascii="Tahoma" w:hAnsi="Tahoma" w:cs="Tahoma"/>
      <w:sz w:val="16"/>
      <w:szCs w:val="16"/>
    </w:rPr>
  </w:style>
  <w:style w:type="character" w:customStyle="1" w:styleId="18">
    <w:name w:val="Текст выноски Знак1"/>
    <w:uiPriority w:val="99"/>
    <w:semiHidden/>
    <w:rsid w:val="00E517F3"/>
    <w:rPr>
      <w:rFonts w:ascii="Tahoma" w:hAnsi="Tahoma" w:cs="Tahoma"/>
      <w:sz w:val="16"/>
      <w:szCs w:val="16"/>
    </w:rPr>
  </w:style>
  <w:style w:type="numbering" w:customStyle="1" w:styleId="9">
    <w:name w:val="Нет списка9"/>
    <w:next w:val="a2"/>
    <w:uiPriority w:val="99"/>
    <w:semiHidden/>
    <w:unhideWhenUsed/>
    <w:rsid w:val="00BF7A2B"/>
  </w:style>
  <w:style w:type="numbering" w:customStyle="1" w:styleId="170">
    <w:name w:val="Нет списка17"/>
    <w:next w:val="a2"/>
    <w:uiPriority w:val="99"/>
    <w:semiHidden/>
    <w:unhideWhenUsed/>
    <w:rsid w:val="00BF7A2B"/>
  </w:style>
  <w:style w:type="table" w:customStyle="1" w:styleId="80">
    <w:name w:val="Сетка таблицы8"/>
    <w:basedOn w:val="a1"/>
    <w:next w:val="af5"/>
    <w:uiPriority w:val="39"/>
    <w:rsid w:val="00BF7A2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2"/>
    <w:uiPriority w:val="99"/>
    <w:semiHidden/>
    <w:unhideWhenUsed/>
    <w:rsid w:val="0036362D"/>
  </w:style>
  <w:style w:type="numbering" w:customStyle="1" w:styleId="180">
    <w:name w:val="Нет списка18"/>
    <w:next w:val="a2"/>
    <w:uiPriority w:val="99"/>
    <w:semiHidden/>
    <w:unhideWhenUsed/>
    <w:rsid w:val="0036362D"/>
  </w:style>
  <w:style w:type="table" w:customStyle="1" w:styleId="90">
    <w:name w:val="Сетка таблицы9"/>
    <w:basedOn w:val="a1"/>
    <w:next w:val="af5"/>
    <w:uiPriority w:val="39"/>
    <w:rsid w:val="0036362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rsid w:val="00197719"/>
  </w:style>
  <w:style w:type="table" w:customStyle="1" w:styleId="61">
    <w:name w:val="Сетка таблицы61"/>
    <w:basedOn w:val="a1"/>
    <w:next w:val="af5"/>
    <w:uiPriority w:val="39"/>
    <w:rsid w:val="001977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1"/>
    <w:basedOn w:val="a1"/>
    <w:next w:val="af5"/>
    <w:rsid w:val="0019771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1"/>
    <w:basedOn w:val="a1"/>
    <w:next w:val="af5"/>
    <w:uiPriority w:val="39"/>
    <w:rsid w:val="001977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1"/>
    <w:basedOn w:val="a1"/>
    <w:next w:val="af5"/>
    <w:uiPriority w:val="39"/>
    <w:rsid w:val="001977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
    <w:name w:val="Нет списка19"/>
    <w:next w:val="a2"/>
    <w:uiPriority w:val="99"/>
    <w:semiHidden/>
    <w:unhideWhenUsed/>
    <w:rsid w:val="002B46EB"/>
  </w:style>
  <w:style w:type="numbering" w:customStyle="1" w:styleId="1100">
    <w:name w:val="Нет списка110"/>
    <w:next w:val="a2"/>
    <w:uiPriority w:val="99"/>
    <w:semiHidden/>
    <w:unhideWhenUsed/>
    <w:rsid w:val="002B46EB"/>
  </w:style>
  <w:style w:type="numbering" w:customStyle="1" w:styleId="114">
    <w:name w:val="Нет списка114"/>
    <w:next w:val="a2"/>
    <w:uiPriority w:val="99"/>
    <w:semiHidden/>
    <w:unhideWhenUsed/>
    <w:rsid w:val="002B46EB"/>
  </w:style>
  <w:style w:type="numbering" w:customStyle="1" w:styleId="240">
    <w:name w:val="Нет списка24"/>
    <w:next w:val="a2"/>
    <w:uiPriority w:val="99"/>
    <w:semiHidden/>
    <w:unhideWhenUsed/>
    <w:rsid w:val="002B46EB"/>
  </w:style>
  <w:style w:type="numbering" w:customStyle="1" w:styleId="1112">
    <w:name w:val="Нет списка1112"/>
    <w:next w:val="a2"/>
    <w:uiPriority w:val="99"/>
    <w:semiHidden/>
    <w:unhideWhenUsed/>
    <w:rsid w:val="002B46EB"/>
  </w:style>
  <w:style w:type="table" w:customStyle="1" w:styleId="101">
    <w:name w:val="Сетка таблицы10"/>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rsid w:val="002B46EB"/>
  </w:style>
  <w:style w:type="table" w:customStyle="1" w:styleId="150">
    <w:name w:val="Сетка таблицы15"/>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2B46EB"/>
  </w:style>
  <w:style w:type="table" w:customStyle="1" w:styleId="231">
    <w:name w:val="Сетка таблицы23"/>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
    <w:name w:val="Нет списка123"/>
    <w:next w:val="a2"/>
    <w:semiHidden/>
    <w:rsid w:val="002B46EB"/>
  </w:style>
  <w:style w:type="table" w:customStyle="1" w:styleId="1130">
    <w:name w:val="Сетка таблицы113"/>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3"/>
    <w:next w:val="a2"/>
    <w:uiPriority w:val="99"/>
    <w:semiHidden/>
    <w:unhideWhenUsed/>
    <w:rsid w:val="002B46EB"/>
  </w:style>
  <w:style w:type="table" w:customStyle="1" w:styleId="330">
    <w:name w:val="Сетка таблицы33"/>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
    <w:name w:val="Нет списка133"/>
    <w:next w:val="a2"/>
    <w:semiHidden/>
    <w:rsid w:val="002B46EB"/>
  </w:style>
  <w:style w:type="table" w:customStyle="1" w:styleId="1230">
    <w:name w:val="Сетка таблицы123"/>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1"/>
    <w:next w:val="a2"/>
    <w:uiPriority w:val="99"/>
    <w:semiHidden/>
    <w:unhideWhenUsed/>
    <w:rsid w:val="002B46EB"/>
  </w:style>
  <w:style w:type="numbering" w:customStyle="1" w:styleId="141">
    <w:name w:val="Нет списка141"/>
    <w:next w:val="a2"/>
    <w:uiPriority w:val="99"/>
    <w:semiHidden/>
    <w:unhideWhenUsed/>
    <w:rsid w:val="002B46EB"/>
  </w:style>
  <w:style w:type="table" w:customStyle="1" w:styleId="410">
    <w:name w:val="Сетка таблицы41"/>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
    <w:name w:val="Нет списка1121"/>
    <w:next w:val="a2"/>
    <w:semiHidden/>
    <w:rsid w:val="002B46EB"/>
  </w:style>
  <w:style w:type="table" w:customStyle="1" w:styleId="1311">
    <w:name w:val="Сетка таблицы13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0">
    <w:name w:val="Нет списка221"/>
    <w:next w:val="a2"/>
    <w:uiPriority w:val="99"/>
    <w:semiHidden/>
    <w:unhideWhenUsed/>
    <w:rsid w:val="002B46EB"/>
  </w:style>
  <w:style w:type="table" w:customStyle="1" w:styleId="2111">
    <w:name w:val="Сетка таблицы211"/>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0">
    <w:name w:val="Нет списка1211"/>
    <w:next w:val="a2"/>
    <w:semiHidden/>
    <w:rsid w:val="002B46EB"/>
  </w:style>
  <w:style w:type="table" w:customStyle="1" w:styleId="11110">
    <w:name w:val="Сетка таблицы111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2"/>
    <w:uiPriority w:val="99"/>
    <w:semiHidden/>
    <w:unhideWhenUsed/>
    <w:rsid w:val="002B46EB"/>
  </w:style>
  <w:style w:type="table" w:customStyle="1" w:styleId="3111">
    <w:name w:val="Сетка таблицы311"/>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
    <w:name w:val="Нет списка1311"/>
    <w:next w:val="a2"/>
    <w:semiHidden/>
    <w:rsid w:val="002B46EB"/>
  </w:style>
  <w:style w:type="table" w:customStyle="1" w:styleId="12111">
    <w:name w:val="Сетка таблицы121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Нет списка51"/>
    <w:next w:val="a2"/>
    <w:uiPriority w:val="99"/>
    <w:semiHidden/>
    <w:unhideWhenUsed/>
    <w:rsid w:val="002B46EB"/>
  </w:style>
  <w:style w:type="numbering" w:customStyle="1" w:styleId="151">
    <w:name w:val="Нет списка151"/>
    <w:next w:val="a2"/>
    <w:uiPriority w:val="99"/>
    <w:semiHidden/>
    <w:unhideWhenUsed/>
    <w:rsid w:val="002B46EB"/>
  </w:style>
  <w:style w:type="table" w:customStyle="1" w:styleId="510">
    <w:name w:val="Сетка таблицы51"/>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
    <w:name w:val="Нет списка1131"/>
    <w:next w:val="a2"/>
    <w:semiHidden/>
    <w:rsid w:val="002B46EB"/>
  </w:style>
  <w:style w:type="table" w:customStyle="1" w:styleId="1410">
    <w:name w:val="Сетка таблицы14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0">
    <w:name w:val="Нет списка231"/>
    <w:next w:val="a2"/>
    <w:uiPriority w:val="99"/>
    <w:semiHidden/>
    <w:unhideWhenUsed/>
    <w:rsid w:val="002B46EB"/>
  </w:style>
  <w:style w:type="table" w:customStyle="1" w:styleId="2211">
    <w:name w:val="Сетка таблицы221"/>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
    <w:name w:val="Нет списка1221"/>
    <w:next w:val="a2"/>
    <w:semiHidden/>
    <w:rsid w:val="002B46EB"/>
  </w:style>
  <w:style w:type="table" w:customStyle="1" w:styleId="11211">
    <w:name w:val="Сетка таблицы112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2B46EB"/>
  </w:style>
  <w:style w:type="table" w:customStyle="1" w:styleId="3211">
    <w:name w:val="Сетка таблицы321"/>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
    <w:name w:val="Нет списка1321"/>
    <w:next w:val="a2"/>
    <w:semiHidden/>
    <w:rsid w:val="002B46EB"/>
  </w:style>
  <w:style w:type="table" w:customStyle="1" w:styleId="12210">
    <w:name w:val="Сетка таблицы122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2"/>
    <w:uiPriority w:val="99"/>
    <w:semiHidden/>
    <w:unhideWhenUsed/>
    <w:rsid w:val="002B46EB"/>
  </w:style>
  <w:style w:type="table" w:customStyle="1" w:styleId="62">
    <w:name w:val="Сетка таблицы62"/>
    <w:basedOn w:val="a1"/>
    <w:next w:val="af5"/>
    <w:uiPriority w:val="39"/>
    <w:rsid w:val="002B46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0">
    <w:name w:val="Нет списка71"/>
    <w:next w:val="a2"/>
    <w:semiHidden/>
    <w:unhideWhenUsed/>
    <w:rsid w:val="002B46EB"/>
  </w:style>
  <w:style w:type="table" w:customStyle="1" w:styleId="72">
    <w:name w:val="Сетка таблицы72"/>
    <w:basedOn w:val="a1"/>
    <w:next w:val="af5"/>
    <w:rsid w:val="002B46EB"/>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0">
    <w:name w:val="Нет списка81"/>
    <w:next w:val="a2"/>
    <w:uiPriority w:val="99"/>
    <w:semiHidden/>
    <w:unhideWhenUsed/>
    <w:rsid w:val="002B46EB"/>
  </w:style>
  <w:style w:type="numbering" w:customStyle="1" w:styleId="161">
    <w:name w:val="Нет списка161"/>
    <w:next w:val="a2"/>
    <w:uiPriority w:val="99"/>
    <w:semiHidden/>
    <w:unhideWhenUsed/>
    <w:rsid w:val="002B46EB"/>
  </w:style>
  <w:style w:type="numbering" w:customStyle="1" w:styleId="910">
    <w:name w:val="Нет списка91"/>
    <w:next w:val="a2"/>
    <w:uiPriority w:val="99"/>
    <w:semiHidden/>
    <w:unhideWhenUsed/>
    <w:rsid w:val="002B46EB"/>
  </w:style>
  <w:style w:type="numbering" w:customStyle="1" w:styleId="171">
    <w:name w:val="Нет списка171"/>
    <w:next w:val="a2"/>
    <w:uiPriority w:val="99"/>
    <w:semiHidden/>
    <w:unhideWhenUsed/>
    <w:rsid w:val="002B46EB"/>
  </w:style>
  <w:style w:type="table" w:customStyle="1" w:styleId="82">
    <w:name w:val="Сетка таблицы82"/>
    <w:basedOn w:val="a1"/>
    <w:next w:val="af5"/>
    <w:uiPriority w:val="39"/>
    <w:rsid w:val="002B46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0">
    <w:name w:val="Нет списка101"/>
    <w:next w:val="a2"/>
    <w:uiPriority w:val="99"/>
    <w:semiHidden/>
    <w:unhideWhenUsed/>
    <w:rsid w:val="002B46EB"/>
  </w:style>
  <w:style w:type="numbering" w:customStyle="1" w:styleId="181">
    <w:name w:val="Нет списка181"/>
    <w:next w:val="a2"/>
    <w:uiPriority w:val="99"/>
    <w:semiHidden/>
    <w:unhideWhenUsed/>
    <w:rsid w:val="002B46EB"/>
  </w:style>
  <w:style w:type="table" w:customStyle="1" w:styleId="92">
    <w:name w:val="Сетка таблицы92"/>
    <w:basedOn w:val="a1"/>
    <w:next w:val="af5"/>
    <w:uiPriority w:val="39"/>
    <w:rsid w:val="002B46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
    <w:name w:val="Нет списка111111"/>
    <w:next w:val="a2"/>
    <w:semiHidden/>
    <w:rsid w:val="002B46EB"/>
  </w:style>
  <w:style w:type="table" w:customStyle="1" w:styleId="611">
    <w:name w:val="Сетка таблицы611"/>
    <w:basedOn w:val="a1"/>
    <w:next w:val="af5"/>
    <w:uiPriority w:val="3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1"/>
    <w:next w:val="af5"/>
    <w:uiPriority w:val="3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basedOn w:val="a1"/>
    <w:next w:val="af5"/>
    <w:uiPriority w:val="3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unhideWhenUsed/>
    <w:rsid w:val="00563CD6"/>
  </w:style>
  <w:style w:type="numbering" w:customStyle="1" w:styleId="115">
    <w:name w:val="Нет списка115"/>
    <w:next w:val="a2"/>
    <w:uiPriority w:val="99"/>
    <w:semiHidden/>
    <w:unhideWhenUsed/>
    <w:rsid w:val="00563CD6"/>
  </w:style>
  <w:style w:type="numbering" w:customStyle="1" w:styleId="116">
    <w:name w:val="Нет списка116"/>
    <w:next w:val="a2"/>
    <w:uiPriority w:val="99"/>
    <w:semiHidden/>
    <w:unhideWhenUsed/>
    <w:rsid w:val="00563CD6"/>
  </w:style>
  <w:style w:type="numbering" w:customStyle="1" w:styleId="25">
    <w:name w:val="Нет списка25"/>
    <w:next w:val="a2"/>
    <w:uiPriority w:val="99"/>
    <w:semiHidden/>
    <w:unhideWhenUsed/>
    <w:rsid w:val="00563CD6"/>
  </w:style>
  <w:style w:type="numbering" w:customStyle="1" w:styleId="1113">
    <w:name w:val="Нет списка1113"/>
    <w:next w:val="a2"/>
    <w:uiPriority w:val="99"/>
    <w:semiHidden/>
    <w:unhideWhenUsed/>
    <w:rsid w:val="00563CD6"/>
  </w:style>
  <w:style w:type="table" w:customStyle="1" w:styleId="160">
    <w:name w:val="Сетка таблицы16"/>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rsid w:val="00563CD6"/>
  </w:style>
  <w:style w:type="table" w:customStyle="1" w:styleId="172">
    <w:name w:val="Сетка таблицы17"/>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2"/>
    <w:next w:val="a2"/>
    <w:uiPriority w:val="99"/>
    <w:semiHidden/>
    <w:unhideWhenUsed/>
    <w:rsid w:val="00563CD6"/>
  </w:style>
  <w:style w:type="table" w:customStyle="1" w:styleId="241">
    <w:name w:val="Сетка таблицы24"/>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4"/>
    <w:next w:val="a2"/>
    <w:semiHidden/>
    <w:rsid w:val="00563CD6"/>
  </w:style>
  <w:style w:type="table" w:customStyle="1" w:styleId="1140">
    <w:name w:val="Сетка таблицы114"/>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4"/>
    <w:next w:val="a2"/>
    <w:uiPriority w:val="99"/>
    <w:semiHidden/>
    <w:unhideWhenUsed/>
    <w:rsid w:val="00563CD6"/>
  </w:style>
  <w:style w:type="table" w:customStyle="1" w:styleId="340">
    <w:name w:val="Сетка таблицы34"/>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
    <w:name w:val="Нет списка134"/>
    <w:next w:val="a2"/>
    <w:semiHidden/>
    <w:rsid w:val="00563CD6"/>
  </w:style>
  <w:style w:type="table" w:customStyle="1" w:styleId="1240">
    <w:name w:val="Сетка таблицы124"/>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2"/>
    <w:next w:val="a2"/>
    <w:uiPriority w:val="99"/>
    <w:semiHidden/>
    <w:unhideWhenUsed/>
    <w:rsid w:val="00563CD6"/>
  </w:style>
  <w:style w:type="numbering" w:customStyle="1" w:styleId="142">
    <w:name w:val="Нет списка142"/>
    <w:next w:val="a2"/>
    <w:uiPriority w:val="99"/>
    <w:semiHidden/>
    <w:unhideWhenUsed/>
    <w:rsid w:val="00563CD6"/>
  </w:style>
  <w:style w:type="table" w:customStyle="1" w:styleId="420">
    <w:name w:val="Сетка таблицы42"/>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semiHidden/>
    <w:rsid w:val="00563CD6"/>
  </w:style>
  <w:style w:type="table" w:customStyle="1" w:styleId="1320">
    <w:name w:val="Сетка таблицы13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2"/>
    <w:next w:val="a2"/>
    <w:uiPriority w:val="99"/>
    <w:semiHidden/>
    <w:unhideWhenUsed/>
    <w:rsid w:val="00563CD6"/>
  </w:style>
  <w:style w:type="table" w:customStyle="1" w:styleId="2120">
    <w:name w:val="Сетка таблицы212"/>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
    <w:name w:val="Нет списка1212"/>
    <w:next w:val="a2"/>
    <w:semiHidden/>
    <w:rsid w:val="00563CD6"/>
  </w:style>
  <w:style w:type="table" w:customStyle="1" w:styleId="11120">
    <w:name w:val="Сетка таблицы111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2"/>
    <w:next w:val="a2"/>
    <w:uiPriority w:val="99"/>
    <w:semiHidden/>
    <w:unhideWhenUsed/>
    <w:rsid w:val="00563CD6"/>
  </w:style>
  <w:style w:type="table" w:customStyle="1" w:styleId="3120">
    <w:name w:val="Сетка таблицы312"/>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
    <w:name w:val="Нет списка1312"/>
    <w:next w:val="a2"/>
    <w:semiHidden/>
    <w:rsid w:val="00563CD6"/>
  </w:style>
  <w:style w:type="table" w:customStyle="1" w:styleId="12120">
    <w:name w:val="Сетка таблицы121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2"/>
    <w:next w:val="a2"/>
    <w:uiPriority w:val="99"/>
    <w:semiHidden/>
    <w:unhideWhenUsed/>
    <w:rsid w:val="00563CD6"/>
  </w:style>
  <w:style w:type="numbering" w:customStyle="1" w:styleId="152">
    <w:name w:val="Нет списка152"/>
    <w:next w:val="a2"/>
    <w:uiPriority w:val="99"/>
    <w:semiHidden/>
    <w:unhideWhenUsed/>
    <w:rsid w:val="00563CD6"/>
  </w:style>
  <w:style w:type="table" w:customStyle="1" w:styleId="520">
    <w:name w:val="Сетка таблицы52"/>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
    <w:name w:val="Нет списка1132"/>
    <w:next w:val="a2"/>
    <w:semiHidden/>
    <w:rsid w:val="00563CD6"/>
  </w:style>
  <w:style w:type="table" w:customStyle="1" w:styleId="1420">
    <w:name w:val="Сетка таблицы14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
    <w:name w:val="Нет списка232"/>
    <w:next w:val="a2"/>
    <w:uiPriority w:val="99"/>
    <w:semiHidden/>
    <w:unhideWhenUsed/>
    <w:rsid w:val="00563CD6"/>
  </w:style>
  <w:style w:type="table" w:customStyle="1" w:styleId="2220">
    <w:name w:val="Сетка таблицы222"/>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
    <w:name w:val="Нет списка1222"/>
    <w:next w:val="a2"/>
    <w:semiHidden/>
    <w:rsid w:val="00563CD6"/>
  </w:style>
  <w:style w:type="table" w:customStyle="1" w:styleId="11220">
    <w:name w:val="Сетка таблицы112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
    <w:name w:val="Нет списка322"/>
    <w:next w:val="a2"/>
    <w:uiPriority w:val="99"/>
    <w:semiHidden/>
    <w:unhideWhenUsed/>
    <w:rsid w:val="00563CD6"/>
  </w:style>
  <w:style w:type="table" w:customStyle="1" w:styleId="3220">
    <w:name w:val="Сетка таблицы322"/>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
    <w:name w:val="Нет списка1322"/>
    <w:next w:val="a2"/>
    <w:semiHidden/>
    <w:rsid w:val="00563CD6"/>
  </w:style>
  <w:style w:type="table" w:customStyle="1" w:styleId="12220">
    <w:name w:val="Сетка таблицы122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2"/>
    <w:uiPriority w:val="99"/>
    <w:semiHidden/>
    <w:unhideWhenUsed/>
    <w:rsid w:val="00563CD6"/>
  </w:style>
  <w:style w:type="table" w:customStyle="1" w:styleId="63">
    <w:name w:val="Сетка таблицы63"/>
    <w:basedOn w:val="a1"/>
    <w:next w:val="af5"/>
    <w:uiPriority w:val="39"/>
    <w:rsid w:val="00563CD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0">
    <w:name w:val="Нет списка72"/>
    <w:next w:val="a2"/>
    <w:semiHidden/>
    <w:unhideWhenUsed/>
    <w:rsid w:val="00563CD6"/>
  </w:style>
  <w:style w:type="table" w:customStyle="1" w:styleId="73">
    <w:name w:val="Сетка таблицы73"/>
    <w:basedOn w:val="a1"/>
    <w:next w:val="af5"/>
    <w:rsid w:val="00563CD6"/>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0">
    <w:name w:val="Нет списка82"/>
    <w:next w:val="a2"/>
    <w:uiPriority w:val="99"/>
    <w:semiHidden/>
    <w:unhideWhenUsed/>
    <w:rsid w:val="00563CD6"/>
  </w:style>
  <w:style w:type="numbering" w:customStyle="1" w:styleId="162">
    <w:name w:val="Нет списка162"/>
    <w:next w:val="a2"/>
    <w:uiPriority w:val="99"/>
    <w:semiHidden/>
    <w:unhideWhenUsed/>
    <w:rsid w:val="00563CD6"/>
  </w:style>
  <w:style w:type="numbering" w:customStyle="1" w:styleId="920">
    <w:name w:val="Нет списка92"/>
    <w:next w:val="a2"/>
    <w:uiPriority w:val="99"/>
    <w:semiHidden/>
    <w:unhideWhenUsed/>
    <w:rsid w:val="00563CD6"/>
  </w:style>
  <w:style w:type="numbering" w:customStyle="1" w:styleId="1720">
    <w:name w:val="Нет списка172"/>
    <w:next w:val="a2"/>
    <w:uiPriority w:val="99"/>
    <w:semiHidden/>
    <w:unhideWhenUsed/>
    <w:rsid w:val="00563CD6"/>
  </w:style>
  <w:style w:type="table" w:customStyle="1" w:styleId="83">
    <w:name w:val="Сетка таблицы83"/>
    <w:basedOn w:val="a1"/>
    <w:next w:val="af5"/>
    <w:uiPriority w:val="39"/>
    <w:rsid w:val="00563CD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2"/>
    <w:next w:val="a2"/>
    <w:uiPriority w:val="99"/>
    <w:semiHidden/>
    <w:unhideWhenUsed/>
    <w:rsid w:val="00563CD6"/>
  </w:style>
  <w:style w:type="numbering" w:customStyle="1" w:styleId="182">
    <w:name w:val="Нет списка182"/>
    <w:next w:val="a2"/>
    <w:uiPriority w:val="99"/>
    <w:semiHidden/>
    <w:unhideWhenUsed/>
    <w:rsid w:val="00563CD6"/>
  </w:style>
  <w:style w:type="table" w:customStyle="1" w:styleId="93">
    <w:name w:val="Сетка таблицы93"/>
    <w:basedOn w:val="a1"/>
    <w:next w:val="af5"/>
    <w:uiPriority w:val="39"/>
    <w:rsid w:val="00563CD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
    <w:name w:val="Нет списка111112"/>
    <w:next w:val="a2"/>
    <w:semiHidden/>
    <w:rsid w:val="00563CD6"/>
  </w:style>
  <w:style w:type="table" w:customStyle="1" w:styleId="612">
    <w:name w:val="Сетка таблицы612"/>
    <w:basedOn w:val="a1"/>
    <w:next w:val="af5"/>
    <w:uiPriority w:val="3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basedOn w:val="a1"/>
    <w:next w:val="af5"/>
    <w:uiPriority w:val="3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2"/>
    <w:basedOn w:val="a1"/>
    <w:next w:val="af5"/>
    <w:uiPriority w:val="3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Нет списка1111111"/>
    <w:next w:val="a2"/>
    <w:uiPriority w:val="99"/>
    <w:semiHidden/>
    <w:rsid w:val="0056756D"/>
  </w:style>
  <w:style w:type="numbering" w:customStyle="1" w:styleId="26">
    <w:name w:val="Нет списка26"/>
    <w:next w:val="a2"/>
    <w:uiPriority w:val="99"/>
    <w:semiHidden/>
    <w:unhideWhenUsed/>
    <w:rsid w:val="0056756D"/>
  </w:style>
  <w:style w:type="numbering" w:customStyle="1" w:styleId="117">
    <w:name w:val="Нет списка117"/>
    <w:next w:val="a2"/>
    <w:uiPriority w:val="99"/>
    <w:semiHidden/>
    <w:unhideWhenUsed/>
    <w:rsid w:val="0056756D"/>
  </w:style>
  <w:style w:type="numbering" w:customStyle="1" w:styleId="27">
    <w:name w:val="Нет списка27"/>
    <w:next w:val="a2"/>
    <w:uiPriority w:val="99"/>
    <w:semiHidden/>
    <w:unhideWhenUsed/>
    <w:rsid w:val="0056756D"/>
  </w:style>
  <w:style w:type="numbering" w:customStyle="1" w:styleId="118">
    <w:name w:val="Нет списка118"/>
    <w:next w:val="a2"/>
    <w:uiPriority w:val="99"/>
    <w:semiHidden/>
    <w:unhideWhenUsed/>
    <w:rsid w:val="0056756D"/>
  </w:style>
  <w:style w:type="table" w:customStyle="1" w:styleId="183">
    <w:name w:val="Сетка таблицы18"/>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
    <w:name w:val="Нет списка1114"/>
    <w:next w:val="a2"/>
    <w:uiPriority w:val="99"/>
    <w:semiHidden/>
    <w:rsid w:val="0056756D"/>
  </w:style>
  <w:style w:type="table" w:customStyle="1" w:styleId="190">
    <w:name w:val="Сетка таблицы19"/>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3"/>
    <w:next w:val="a2"/>
    <w:uiPriority w:val="99"/>
    <w:semiHidden/>
    <w:unhideWhenUsed/>
    <w:rsid w:val="0056756D"/>
  </w:style>
  <w:style w:type="table" w:customStyle="1" w:styleId="250">
    <w:name w:val="Сетка таблицы25"/>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
    <w:name w:val="Нет списка125"/>
    <w:next w:val="a2"/>
    <w:semiHidden/>
    <w:rsid w:val="0056756D"/>
  </w:style>
  <w:style w:type="table" w:customStyle="1" w:styleId="1150">
    <w:name w:val="Сетка таблицы115"/>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5"/>
    <w:next w:val="a2"/>
    <w:uiPriority w:val="99"/>
    <w:semiHidden/>
    <w:unhideWhenUsed/>
    <w:rsid w:val="0056756D"/>
  </w:style>
  <w:style w:type="table" w:customStyle="1" w:styleId="350">
    <w:name w:val="Сетка таблицы35"/>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
    <w:name w:val="Нет списка135"/>
    <w:next w:val="a2"/>
    <w:semiHidden/>
    <w:rsid w:val="0056756D"/>
  </w:style>
  <w:style w:type="table" w:customStyle="1" w:styleId="1250">
    <w:name w:val="Сетка таблицы125"/>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3"/>
    <w:next w:val="a2"/>
    <w:uiPriority w:val="99"/>
    <w:semiHidden/>
    <w:unhideWhenUsed/>
    <w:rsid w:val="0056756D"/>
  </w:style>
  <w:style w:type="numbering" w:customStyle="1" w:styleId="143">
    <w:name w:val="Нет списка143"/>
    <w:next w:val="a2"/>
    <w:uiPriority w:val="99"/>
    <w:semiHidden/>
    <w:unhideWhenUsed/>
    <w:rsid w:val="0056756D"/>
  </w:style>
  <w:style w:type="table" w:customStyle="1" w:styleId="430">
    <w:name w:val="Сетка таблицы43"/>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
    <w:name w:val="Нет списка1123"/>
    <w:next w:val="a2"/>
    <w:semiHidden/>
    <w:rsid w:val="0056756D"/>
  </w:style>
  <w:style w:type="table" w:customStyle="1" w:styleId="1330">
    <w:name w:val="Сетка таблицы13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
    <w:name w:val="Нет списка223"/>
    <w:next w:val="a2"/>
    <w:uiPriority w:val="99"/>
    <w:semiHidden/>
    <w:unhideWhenUsed/>
    <w:rsid w:val="0056756D"/>
  </w:style>
  <w:style w:type="table" w:customStyle="1" w:styleId="2130">
    <w:name w:val="Сетка таблицы213"/>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3">
    <w:name w:val="Нет списка1213"/>
    <w:next w:val="a2"/>
    <w:semiHidden/>
    <w:rsid w:val="0056756D"/>
  </w:style>
  <w:style w:type="table" w:customStyle="1" w:styleId="11130">
    <w:name w:val="Сетка таблицы111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
    <w:name w:val="Нет списка313"/>
    <w:next w:val="a2"/>
    <w:uiPriority w:val="99"/>
    <w:semiHidden/>
    <w:unhideWhenUsed/>
    <w:rsid w:val="0056756D"/>
  </w:style>
  <w:style w:type="table" w:customStyle="1" w:styleId="3130">
    <w:name w:val="Сетка таблицы313"/>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
    <w:name w:val="Нет списка1313"/>
    <w:next w:val="a2"/>
    <w:semiHidden/>
    <w:rsid w:val="0056756D"/>
  </w:style>
  <w:style w:type="table" w:customStyle="1" w:styleId="12130">
    <w:name w:val="Сетка таблицы121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3"/>
    <w:next w:val="a2"/>
    <w:uiPriority w:val="99"/>
    <w:semiHidden/>
    <w:unhideWhenUsed/>
    <w:rsid w:val="0056756D"/>
  </w:style>
  <w:style w:type="numbering" w:customStyle="1" w:styleId="153">
    <w:name w:val="Нет списка153"/>
    <w:next w:val="a2"/>
    <w:uiPriority w:val="99"/>
    <w:semiHidden/>
    <w:unhideWhenUsed/>
    <w:rsid w:val="0056756D"/>
  </w:style>
  <w:style w:type="table" w:customStyle="1" w:styleId="530">
    <w:name w:val="Сетка таблицы53"/>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
    <w:name w:val="Нет списка1133"/>
    <w:next w:val="a2"/>
    <w:semiHidden/>
    <w:rsid w:val="0056756D"/>
  </w:style>
  <w:style w:type="table" w:customStyle="1" w:styleId="1430">
    <w:name w:val="Сетка таблицы14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
    <w:name w:val="Нет списка233"/>
    <w:next w:val="a2"/>
    <w:uiPriority w:val="99"/>
    <w:semiHidden/>
    <w:unhideWhenUsed/>
    <w:rsid w:val="0056756D"/>
  </w:style>
  <w:style w:type="table" w:customStyle="1" w:styleId="2230">
    <w:name w:val="Сетка таблицы223"/>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
    <w:name w:val="Нет списка1223"/>
    <w:next w:val="a2"/>
    <w:semiHidden/>
    <w:rsid w:val="0056756D"/>
  </w:style>
  <w:style w:type="table" w:customStyle="1" w:styleId="11230">
    <w:name w:val="Сетка таблицы112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
    <w:name w:val="Нет списка323"/>
    <w:next w:val="a2"/>
    <w:uiPriority w:val="99"/>
    <w:semiHidden/>
    <w:unhideWhenUsed/>
    <w:rsid w:val="0056756D"/>
  </w:style>
  <w:style w:type="table" w:customStyle="1" w:styleId="3230">
    <w:name w:val="Сетка таблицы323"/>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3">
    <w:name w:val="Нет списка1323"/>
    <w:next w:val="a2"/>
    <w:semiHidden/>
    <w:rsid w:val="0056756D"/>
  </w:style>
  <w:style w:type="table" w:customStyle="1" w:styleId="12230">
    <w:name w:val="Сетка таблицы122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0">
    <w:name w:val="Нет списка63"/>
    <w:next w:val="a2"/>
    <w:uiPriority w:val="99"/>
    <w:semiHidden/>
    <w:unhideWhenUsed/>
    <w:rsid w:val="0056756D"/>
  </w:style>
  <w:style w:type="table" w:customStyle="1" w:styleId="64">
    <w:name w:val="Сетка таблицы64"/>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0">
    <w:name w:val="Нет списка73"/>
    <w:next w:val="a2"/>
    <w:semiHidden/>
    <w:unhideWhenUsed/>
    <w:rsid w:val="0056756D"/>
  </w:style>
  <w:style w:type="table" w:customStyle="1" w:styleId="74">
    <w:name w:val="Сетка таблицы74"/>
    <w:basedOn w:val="a1"/>
    <w:next w:val="af5"/>
    <w:rsid w:val="0056756D"/>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0">
    <w:name w:val="Нет списка83"/>
    <w:next w:val="a2"/>
    <w:uiPriority w:val="99"/>
    <w:semiHidden/>
    <w:unhideWhenUsed/>
    <w:rsid w:val="0056756D"/>
  </w:style>
  <w:style w:type="numbering" w:customStyle="1" w:styleId="163">
    <w:name w:val="Нет списка163"/>
    <w:next w:val="a2"/>
    <w:uiPriority w:val="99"/>
    <w:semiHidden/>
    <w:unhideWhenUsed/>
    <w:rsid w:val="0056756D"/>
  </w:style>
  <w:style w:type="numbering" w:customStyle="1" w:styleId="930">
    <w:name w:val="Нет списка93"/>
    <w:next w:val="a2"/>
    <w:uiPriority w:val="99"/>
    <w:semiHidden/>
    <w:unhideWhenUsed/>
    <w:rsid w:val="0056756D"/>
  </w:style>
  <w:style w:type="numbering" w:customStyle="1" w:styleId="173">
    <w:name w:val="Нет списка173"/>
    <w:next w:val="a2"/>
    <w:uiPriority w:val="99"/>
    <w:semiHidden/>
    <w:unhideWhenUsed/>
    <w:rsid w:val="0056756D"/>
  </w:style>
  <w:style w:type="table" w:customStyle="1" w:styleId="84">
    <w:name w:val="Сетка таблицы84"/>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
    <w:name w:val="Нет списка103"/>
    <w:next w:val="a2"/>
    <w:uiPriority w:val="99"/>
    <w:semiHidden/>
    <w:unhideWhenUsed/>
    <w:rsid w:val="0056756D"/>
  </w:style>
  <w:style w:type="numbering" w:customStyle="1" w:styleId="1830">
    <w:name w:val="Нет списка183"/>
    <w:next w:val="a2"/>
    <w:uiPriority w:val="99"/>
    <w:semiHidden/>
    <w:unhideWhenUsed/>
    <w:rsid w:val="0056756D"/>
  </w:style>
  <w:style w:type="table" w:customStyle="1" w:styleId="94">
    <w:name w:val="Сетка таблицы94"/>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
    <w:name w:val="Нет списка11113"/>
    <w:next w:val="a2"/>
    <w:semiHidden/>
    <w:rsid w:val="0056756D"/>
  </w:style>
  <w:style w:type="table" w:customStyle="1" w:styleId="613">
    <w:name w:val="Сетка таблицы613"/>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Сетка таблицы813"/>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
    <w:name w:val="Сетка таблицы913"/>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1"/>
    <w:next w:val="a2"/>
    <w:uiPriority w:val="99"/>
    <w:semiHidden/>
    <w:unhideWhenUsed/>
    <w:rsid w:val="0056756D"/>
  </w:style>
  <w:style w:type="numbering" w:customStyle="1" w:styleId="1101">
    <w:name w:val="Нет списка1101"/>
    <w:next w:val="a2"/>
    <w:uiPriority w:val="99"/>
    <w:semiHidden/>
    <w:unhideWhenUsed/>
    <w:rsid w:val="0056756D"/>
  </w:style>
  <w:style w:type="numbering" w:customStyle="1" w:styleId="1141">
    <w:name w:val="Нет списка1141"/>
    <w:next w:val="a2"/>
    <w:uiPriority w:val="99"/>
    <w:semiHidden/>
    <w:unhideWhenUsed/>
    <w:rsid w:val="0056756D"/>
  </w:style>
  <w:style w:type="numbering" w:customStyle="1" w:styleId="2410">
    <w:name w:val="Нет списка241"/>
    <w:next w:val="a2"/>
    <w:uiPriority w:val="99"/>
    <w:semiHidden/>
    <w:unhideWhenUsed/>
    <w:rsid w:val="0056756D"/>
  </w:style>
  <w:style w:type="numbering" w:customStyle="1" w:styleId="11121">
    <w:name w:val="Нет списка11121"/>
    <w:next w:val="a2"/>
    <w:uiPriority w:val="99"/>
    <w:semiHidden/>
    <w:unhideWhenUsed/>
    <w:rsid w:val="0056756D"/>
  </w:style>
  <w:style w:type="table" w:customStyle="1" w:styleId="1011">
    <w:name w:val="Сетка таблицы10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3">
    <w:name w:val="Нет списка111113"/>
    <w:next w:val="a2"/>
    <w:uiPriority w:val="99"/>
    <w:semiHidden/>
    <w:rsid w:val="0056756D"/>
  </w:style>
  <w:style w:type="table" w:customStyle="1" w:styleId="1510">
    <w:name w:val="Сетка таблицы15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0">
    <w:name w:val="Нет списка2111"/>
    <w:next w:val="a2"/>
    <w:uiPriority w:val="99"/>
    <w:semiHidden/>
    <w:unhideWhenUsed/>
    <w:rsid w:val="0056756D"/>
  </w:style>
  <w:style w:type="table" w:customStyle="1" w:styleId="2311">
    <w:name w:val="Сетка таблицы23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
    <w:name w:val="Нет списка1231"/>
    <w:next w:val="a2"/>
    <w:semiHidden/>
    <w:rsid w:val="0056756D"/>
  </w:style>
  <w:style w:type="table" w:customStyle="1" w:styleId="11310">
    <w:name w:val="Сетка таблицы113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1"/>
    <w:next w:val="a2"/>
    <w:uiPriority w:val="99"/>
    <w:semiHidden/>
    <w:unhideWhenUsed/>
    <w:rsid w:val="0056756D"/>
  </w:style>
  <w:style w:type="table" w:customStyle="1" w:styleId="3310">
    <w:name w:val="Сетка таблицы33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1">
    <w:name w:val="Нет списка1331"/>
    <w:next w:val="a2"/>
    <w:semiHidden/>
    <w:rsid w:val="0056756D"/>
  </w:style>
  <w:style w:type="table" w:customStyle="1" w:styleId="12310">
    <w:name w:val="Сетка таблицы123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
    <w:name w:val="Нет списка411"/>
    <w:next w:val="a2"/>
    <w:uiPriority w:val="99"/>
    <w:semiHidden/>
    <w:unhideWhenUsed/>
    <w:rsid w:val="0056756D"/>
  </w:style>
  <w:style w:type="numbering" w:customStyle="1" w:styleId="1411">
    <w:name w:val="Нет списка1411"/>
    <w:next w:val="a2"/>
    <w:uiPriority w:val="99"/>
    <w:semiHidden/>
    <w:unhideWhenUsed/>
    <w:rsid w:val="0056756D"/>
  </w:style>
  <w:style w:type="table" w:customStyle="1" w:styleId="4110">
    <w:name w:val="Сетка таблицы41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10">
    <w:name w:val="Нет списка11211"/>
    <w:next w:val="a2"/>
    <w:semiHidden/>
    <w:rsid w:val="0056756D"/>
  </w:style>
  <w:style w:type="table" w:customStyle="1" w:styleId="13111">
    <w:name w:val="Сетка таблицы13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10">
    <w:name w:val="Нет списка2211"/>
    <w:next w:val="a2"/>
    <w:uiPriority w:val="99"/>
    <w:semiHidden/>
    <w:unhideWhenUsed/>
    <w:rsid w:val="0056756D"/>
  </w:style>
  <w:style w:type="table" w:customStyle="1" w:styleId="21111">
    <w:name w:val="Сетка таблицы211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10">
    <w:name w:val="Нет списка12111"/>
    <w:next w:val="a2"/>
    <w:semiHidden/>
    <w:rsid w:val="0056756D"/>
  </w:style>
  <w:style w:type="table" w:customStyle="1" w:styleId="111110">
    <w:name w:val="Сетка таблицы111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0">
    <w:name w:val="Нет списка3111"/>
    <w:next w:val="a2"/>
    <w:uiPriority w:val="99"/>
    <w:semiHidden/>
    <w:unhideWhenUsed/>
    <w:rsid w:val="0056756D"/>
  </w:style>
  <w:style w:type="table" w:customStyle="1" w:styleId="31111">
    <w:name w:val="Сетка таблицы311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10">
    <w:name w:val="Нет списка13111"/>
    <w:next w:val="a2"/>
    <w:semiHidden/>
    <w:rsid w:val="0056756D"/>
  </w:style>
  <w:style w:type="table" w:customStyle="1" w:styleId="121111">
    <w:name w:val="Сетка таблицы121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1"/>
    <w:next w:val="a2"/>
    <w:uiPriority w:val="99"/>
    <w:semiHidden/>
    <w:unhideWhenUsed/>
    <w:rsid w:val="0056756D"/>
  </w:style>
  <w:style w:type="numbering" w:customStyle="1" w:styleId="1511">
    <w:name w:val="Нет списка1511"/>
    <w:next w:val="a2"/>
    <w:uiPriority w:val="99"/>
    <w:semiHidden/>
    <w:unhideWhenUsed/>
    <w:rsid w:val="0056756D"/>
  </w:style>
  <w:style w:type="table" w:customStyle="1" w:styleId="5110">
    <w:name w:val="Сетка таблицы51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1">
    <w:name w:val="Нет списка11311"/>
    <w:next w:val="a2"/>
    <w:semiHidden/>
    <w:rsid w:val="0056756D"/>
  </w:style>
  <w:style w:type="table" w:customStyle="1" w:styleId="14110">
    <w:name w:val="Сетка таблицы14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10">
    <w:name w:val="Нет списка2311"/>
    <w:next w:val="a2"/>
    <w:uiPriority w:val="99"/>
    <w:semiHidden/>
    <w:unhideWhenUsed/>
    <w:rsid w:val="0056756D"/>
  </w:style>
  <w:style w:type="table" w:customStyle="1" w:styleId="22111">
    <w:name w:val="Сетка таблицы221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1">
    <w:name w:val="Нет списка12211"/>
    <w:next w:val="a2"/>
    <w:semiHidden/>
    <w:rsid w:val="0056756D"/>
  </w:style>
  <w:style w:type="table" w:customStyle="1" w:styleId="112111">
    <w:name w:val="Сетка таблицы112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10">
    <w:name w:val="Нет списка3211"/>
    <w:next w:val="a2"/>
    <w:uiPriority w:val="99"/>
    <w:semiHidden/>
    <w:unhideWhenUsed/>
    <w:rsid w:val="0056756D"/>
  </w:style>
  <w:style w:type="table" w:customStyle="1" w:styleId="32111">
    <w:name w:val="Сетка таблицы321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1">
    <w:name w:val="Нет списка13211"/>
    <w:next w:val="a2"/>
    <w:semiHidden/>
    <w:rsid w:val="0056756D"/>
  </w:style>
  <w:style w:type="table" w:customStyle="1" w:styleId="122110">
    <w:name w:val="Сетка таблицы122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0">
    <w:name w:val="Нет списка611"/>
    <w:next w:val="a2"/>
    <w:uiPriority w:val="99"/>
    <w:semiHidden/>
    <w:unhideWhenUsed/>
    <w:rsid w:val="0056756D"/>
  </w:style>
  <w:style w:type="table" w:customStyle="1" w:styleId="621">
    <w:name w:val="Сетка таблицы621"/>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0">
    <w:name w:val="Нет списка711"/>
    <w:next w:val="a2"/>
    <w:semiHidden/>
    <w:unhideWhenUsed/>
    <w:rsid w:val="0056756D"/>
  </w:style>
  <w:style w:type="table" w:customStyle="1" w:styleId="721">
    <w:name w:val="Сетка таблицы721"/>
    <w:basedOn w:val="a1"/>
    <w:next w:val="af5"/>
    <w:rsid w:val="0056756D"/>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0">
    <w:name w:val="Нет списка811"/>
    <w:next w:val="a2"/>
    <w:uiPriority w:val="99"/>
    <w:semiHidden/>
    <w:unhideWhenUsed/>
    <w:rsid w:val="0056756D"/>
  </w:style>
  <w:style w:type="numbering" w:customStyle="1" w:styleId="1611">
    <w:name w:val="Нет списка1611"/>
    <w:next w:val="a2"/>
    <w:uiPriority w:val="99"/>
    <w:semiHidden/>
    <w:unhideWhenUsed/>
    <w:rsid w:val="0056756D"/>
  </w:style>
  <w:style w:type="numbering" w:customStyle="1" w:styleId="9110">
    <w:name w:val="Нет списка911"/>
    <w:next w:val="a2"/>
    <w:uiPriority w:val="99"/>
    <w:semiHidden/>
    <w:unhideWhenUsed/>
    <w:rsid w:val="0056756D"/>
  </w:style>
  <w:style w:type="numbering" w:customStyle="1" w:styleId="1711">
    <w:name w:val="Нет списка1711"/>
    <w:next w:val="a2"/>
    <w:uiPriority w:val="99"/>
    <w:semiHidden/>
    <w:unhideWhenUsed/>
    <w:rsid w:val="0056756D"/>
  </w:style>
  <w:style w:type="table" w:customStyle="1" w:styleId="821">
    <w:name w:val="Сетка таблицы821"/>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0">
    <w:name w:val="Нет списка1011"/>
    <w:next w:val="a2"/>
    <w:uiPriority w:val="99"/>
    <w:semiHidden/>
    <w:unhideWhenUsed/>
    <w:rsid w:val="0056756D"/>
  </w:style>
  <w:style w:type="numbering" w:customStyle="1" w:styleId="1811">
    <w:name w:val="Нет списка1811"/>
    <w:next w:val="a2"/>
    <w:uiPriority w:val="99"/>
    <w:semiHidden/>
    <w:unhideWhenUsed/>
    <w:rsid w:val="0056756D"/>
  </w:style>
  <w:style w:type="table" w:customStyle="1" w:styleId="921">
    <w:name w:val="Сетка таблицы921"/>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Нет списка1111112"/>
    <w:next w:val="a2"/>
    <w:semiHidden/>
    <w:rsid w:val="0056756D"/>
  </w:style>
  <w:style w:type="table" w:customStyle="1" w:styleId="6111">
    <w:name w:val="Сетка таблицы6111"/>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1"/>
    <w:next w:val="a2"/>
    <w:uiPriority w:val="99"/>
    <w:semiHidden/>
    <w:unhideWhenUsed/>
    <w:rsid w:val="0056756D"/>
  </w:style>
  <w:style w:type="numbering" w:customStyle="1" w:styleId="1151">
    <w:name w:val="Нет списка1151"/>
    <w:next w:val="a2"/>
    <w:uiPriority w:val="99"/>
    <w:semiHidden/>
    <w:unhideWhenUsed/>
    <w:rsid w:val="0056756D"/>
  </w:style>
  <w:style w:type="numbering" w:customStyle="1" w:styleId="1161">
    <w:name w:val="Нет списка1161"/>
    <w:next w:val="a2"/>
    <w:uiPriority w:val="99"/>
    <w:semiHidden/>
    <w:unhideWhenUsed/>
    <w:rsid w:val="0056756D"/>
  </w:style>
  <w:style w:type="numbering" w:customStyle="1" w:styleId="251">
    <w:name w:val="Нет списка251"/>
    <w:next w:val="a2"/>
    <w:uiPriority w:val="99"/>
    <w:semiHidden/>
    <w:unhideWhenUsed/>
    <w:rsid w:val="0056756D"/>
  </w:style>
  <w:style w:type="numbering" w:customStyle="1" w:styleId="11131">
    <w:name w:val="Нет списка11131"/>
    <w:next w:val="a2"/>
    <w:uiPriority w:val="99"/>
    <w:semiHidden/>
    <w:unhideWhenUsed/>
    <w:rsid w:val="0056756D"/>
  </w:style>
  <w:style w:type="table" w:customStyle="1" w:styleId="1610">
    <w:name w:val="Сетка таблицы16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1">
    <w:name w:val="Нет списка111121"/>
    <w:next w:val="a2"/>
    <w:uiPriority w:val="99"/>
    <w:semiHidden/>
    <w:rsid w:val="0056756D"/>
  </w:style>
  <w:style w:type="table" w:customStyle="1" w:styleId="1710">
    <w:name w:val="Сетка таблицы17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
    <w:name w:val="Нет списка2121"/>
    <w:next w:val="a2"/>
    <w:uiPriority w:val="99"/>
    <w:semiHidden/>
    <w:unhideWhenUsed/>
    <w:rsid w:val="0056756D"/>
  </w:style>
  <w:style w:type="table" w:customStyle="1" w:styleId="2411">
    <w:name w:val="Сетка таблицы24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1">
    <w:name w:val="Нет списка1241"/>
    <w:next w:val="a2"/>
    <w:semiHidden/>
    <w:rsid w:val="0056756D"/>
  </w:style>
  <w:style w:type="table" w:customStyle="1" w:styleId="11410">
    <w:name w:val="Сетка таблицы114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1"/>
    <w:next w:val="a2"/>
    <w:uiPriority w:val="99"/>
    <w:semiHidden/>
    <w:unhideWhenUsed/>
    <w:rsid w:val="0056756D"/>
  </w:style>
  <w:style w:type="table" w:customStyle="1" w:styleId="3410">
    <w:name w:val="Сетка таблицы34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1">
    <w:name w:val="Нет списка1341"/>
    <w:next w:val="a2"/>
    <w:semiHidden/>
    <w:rsid w:val="0056756D"/>
  </w:style>
  <w:style w:type="table" w:customStyle="1" w:styleId="12410">
    <w:name w:val="Сетка таблицы124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1"/>
    <w:next w:val="a2"/>
    <w:uiPriority w:val="99"/>
    <w:semiHidden/>
    <w:unhideWhenUsed/>
    <w:rsid w:val="0056756D"/>
  </w:style>
  <w:style w:type="numbering" w:customStyle="1" w:styleId="1421">
    <w:name w:val="Нет списка1421"/>
    <w:next w:val="a2"/>
    <w:uiPriority w:val="99"/>
    <w:semiHidden/>
    <w:unhideWhenUsed/>
    <w:rsid w:val="0056756D"/>
  </w:style>
  <w:style w:type="table" w:customStyle="1" w:styleId="4210">
    <w:name w:val="Сетка таблицы42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1">
    <w:name w:val="Нет списка11221"/>
    <w:next w:val="a2"/>
    <w:semiHidden/>
    <w:rsid w:val="0056756D"/>
  </w:style>
  <w:style w:type="table" w:customStyle="1" w:styleId="13210">
    <w:name w:val="Сетка таблицы13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1">
    <w:name w:val="Нет списка2221"/>
    <w:next w:val="a2"/>
    <w:uiPriority w:val="99"/>
    <w:semiHidden/>
    <w:unhideWhenUsed/>
    <w:rsid w:val="0056756D"/>
  </w:style>
  <w:style w:type="table" w:customStyle="1" w:styleId="21210">
    <w:name w:val="Сетка таблицы212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1">
    <w:name w:val="Нет списка12121"/>
    <w:next w:val="a2"/>
    <w:semiHidden/>
    <w:rsid w:val="0056756D"/>
  </w:style>
  <w:style w:type="table" w:customStyle="1" w:styleId="111210">
    <w:name w:val="Сетка таблицы111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
    <w:name w:val="Нет списка3121"/>
    <w:next w:val="a2"/>
    <w:uiPriority w:val="99"/>
    <w:semiHidden/>
    <w:unhideWhenUsed/>
    <w:rsid w:val="0056756D"/>
  </w:style>
  <w:style w:type="table" w:customStyle="1" w:styleId="31210">
    <w:name w:val="Сетка таблицы312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1">
    <w:name w:val="Нет списка13121"/>
    <w:next w:val="a2"/>
    <w:semiHidden/>
    <w:rsid w:val="0056756D"/>
  </w:style>
  <w:style w:type="table" w:customStyle="1" w:styleId="121210">
    <w:name w:val="Сетка таблицы121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1"/>
    <w:next w:val="a2"/>
    <w:uiPriority w:val="99"/>
    <w:semiHidden/>
    <w:unhideWhenUsed/>
    <w:rsid w:val="0056756D"/>
  </w:style>
  <w:style w:type="numbering" w:customStyle="1" w:styleId="1521">
    <w:name w:val="Нет списка1521"/>
    <w:next w:val="a2"/>
    <w:uiPriority w:val="99"/>
    <w:semiHidden/>
    <w:unhideWhenUsed/>
    <w:rsid w:val="0056756D"/>
  </w:style>
  <w:style w:type="table" w:customStyle="1" w:styleId="5210">
    <w:name w:val="Сетка таблицы52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1">
    <w:name w:val="Нет списка11321"/>
    <w:next w:val="a2"/>
    <w:semiHidden/>
    <w:rsid w:val="0056756D"/>
  </w:style>
  <w:style w:type="table" w:customStyle="1" w:styleId="14210">
    <w:name w:val="Сетка таблицы14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1">
    <w:name w:val="Нет списка2321"/>
    <w:next w:val="a2"/>
    <w:uiPriority w:val="99"/>
    <w:semiHidden/>
    <w:unhideWhenUsed/>
    <w:rsid w:val="0056756D"/>
  </w:style>
  <w:style w:type="table" w:customStyle="1" w:styleId="22210">
    <w:name w:val="Сетка таблицы222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1">
    <w:name w:val="Нет списка12221"/>
    <w:next w:val="a2"/>
    <w:semiHidden/>
    <w:rsid w:val="0056756D"/>
  </w:style>
  <w:style w:type="table" w:customStyle="1" w:styleId="112210">
    <w:name w:val="Сетка таблицы112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1">
    <w:name w:val="Нет списка3221"/>
    <w:next w:val="a2"/>
    <w:uiPriority w:val="99"/>
    <w:semiHidden/>
    <w:unhideWhenUsed/>
    <w:rsid w:val="0056756D"/>
  </w:style>
  <w:style w:type="table" w:customStyle="1" w:styleId="32210">
    <w:name w:val="Сетка таблицы322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1">
    <w:name w:val="Нет списка13221"/>
    <w:next w:val="a2"/>
    <w:semiHidden/>
    <w:rsid w:val="0056756D"/>
  </w:style>
  <w:style w:type="table" w:customStyle="1" w:styleId="122210">
    <w:name w:val="Сетка таблицы122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0">
    <w:name w:val="Нет списка621"/>
    <w:next w:val="a2"/>
    <w:uiPriority w:val="99"/>
    <w:semiHidden/>
    <w:unhideWhenUsed/>
    <w:rsid w:val="0056756D"/>
  </w:style>
  <w:style w:type="table" w:customStyle="1" w:styleId="631">
    <w:name w:val="Сетка таблицы631"/>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10">
    <w:name w:val="Нет списка721"/>
    <w:next w:val="a2"/>
    <w:semiHidden/>
    <w:unhideWhenUsed/>
    <w:rsid w:val="0056756D"/>
  </w:style>
  <w:style w:type="table" w:customStyle="1" w:styleId="731">
    <w:name w:val="Сетка таблицы731"/>
    <w:basedOn w:val="a1"/>
    <w:next w:val="af5"/>
    <w:rsid w:val="0056756D"/>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10">
    <w:name w:val="Нет списка821"/>
    <w:next w:val="a2"/>
    <w:uiPriority w:val="99"/>
    <w:semiHidden/>
    <w:unhideWhenUsed/>
    <w:rsid w:val="0056756D"/>
  </w:style>
  <w:style w:type="numbering" w:customStyle="1" w:styleId="1621">
    <w:name w:val="Нет списка1621"/>
    <w:next w:val="a2"/>
    <w:uiPriority w:val="99"/>
    <w:semiHidden/>
    <w:unhideWhenUsed/>
    <w:rsid w:val="0056756D"/>
  </w:style>
  <w:style w:type="numbering" w:customStyle="1" w:styleId="9210">
    <w:name w:val="Нет списка921"/>
    <w:next w:val="a2"/>
    <w:uiPriority w:val="99"/>
    <w:semiHidden/>
    <w:unhideWhenUsed/>
    <w:rsid w:val="0056756D"/>
  </w:style>
  <w:style w:type="numbering" w:customStyle="1" w:styleId="1721">
    <w:name w:val="Нет списка1721"/>
    <w:next w:val="a2"/>
    <w:uiPriority w:val="99"/>
    <w:semiHidden/>
    <w:unhideWhenUsed/>
    <w:rsid w:val="0056756D"/>
  </w:style>
  <w:style w:type="table" w:customStyle="1" w:styleId="831">
    <w:name w:val="Сетка таблицы831"/>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1">
    <w:name w:val="Нет списка1021"/>
    <w:next w:val="a2"/>
    <w:uiPriority w:val="99"/>
    <w:semiHidden/>
    <w:unhideWhenUsed/>
    <w:rsid w:val="0056756D"/>
  </w:style>
  <w:style w:type="numbering" w:customStyle="1" w:styleId="1821">
    <w:name w:val="Нет списка1821"/>
    <w:next w:val="a2"/>
    <w:uiPriority w:val="99"/>
    <w:semiHidden/>
    <w:unhideWhenUsed/>
    <w:rsid w:val="0056756D"/>
  </w:style>
  <w:style w:type="table" w:customStyle="1" w:styleId="931">
    <w:name w:val="Сетка таблицы931"/>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
    <w:name w:val="Нет списка1111121"/>
    <w:next w:val="a2"/>
    <w:semiHidden/>
    <w:rsid w:val="0056756D"/>
  </w:style>
  <w:style w:type="table" w:customStyle="1" w:styleId="6121">
    <w:name w:val="Сетка таблицы6121"/>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8121"/>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
    <w:name w:val="Сетка таблицы9121"/>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
    <w:basedOn w:val="a1"/>
    <w:next w:val="af5"/>
    <w:rsid w:val="00A57B2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8"/>
    <w:next w:val="a2"/>
    <w:uiPriority w:val="99"/>
    <w:semiHidden/>
    <w:unhideWhenUsed/>
    <w:rsid w:val="0099048B"/>
  </w:style>
  <w:style w:type="numbering" w:customStyle="1" w:styleId="29">
    <w:name w:val="Нет списка29"/>
    <w:next w:val="a2"/>
    <w:semiHidden/>
    <w:rsid w:val="00464276"/>
  </w:style>
  <w:style w:type="table" w:customStyle="1" w:styleId="260">
    <w:name w:val="Сетка таблицы26"/>
    <w:basedOn w:val="a1"/>
    <w:next w:val="af5"/>
    <w:rsid w:val="00CC3B3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trong"/>
    <w:uiPriority w:val="22"/>
    <w:qFormat/>
    <w:rsid w:val="008F63DC"/>
    <w:rPr>
      <w:b/>
      <w:bCs/>
    </w:rPr>
  </w:style>
  <w:style w:type="numbering" w:customStyle="1" w:styleId="300">
    <w:name w:val="Нет списка30"/>
    <w:next w:val="a2"/>
    <w:semiHidden/>
    <w:rsid w:val="00F12932"/>
  </w:style>
  <w:style w:type="numbering" w:customStyle="1" w:styleId="11111111">
    <w:name w:val="Нет списка11111111"/>
    <w:next w:val="a2"/>
    <w:semiHidden/>
    <w:rsid w:val="00746767"/>
  </w:style>
  <w:style w:type="numbering" w:customStyle="1" w:styleId="36">
    <w:name w:val="Нет списка36"/>
    <w:next w:val="a2"/>
    <w:uiPriority w:val="99"/>
    <w:semiHidden/>
    <w:unhideWhenUsed/>
    <w:rsid w:val="009C6937"/>
  </w:style>
  <w:style w:type="character" w:customStyle="1" w:styleId="CourierNew">
    <w:name w:val="Основной текст + Courier New;Не полужирный"/>
    <w:rsid w:val="009C6937"/>
    <w:rPr>
      <w:rFonts w:ascii="Courier New" w:eastAsia="Courier New" w:hAnsi="Courier New" w:cs="Courier New"/>
      <w:b/>
      <w:bCs/>
      <w:i w:val="0"/>
      <w:iCs w:val="0"/>
      <w:smallCaps w:val="0"/>
      <w:strike w:val="0"/>
      <w:color w:val="000000"/>
      <w:spacing w:val="0"/>
      <w:w w:val="100"/>
      <w:position w:val="0"/>
      <w:sz w:val="18"/>
      <w:szCs w:val="18"/>
      <w:u w:val="none"/>
      <w:lang w:val="ru-RU" w:eastAsia="ru-RU" w:bidi="ru-RU"/>
    </w:rPr>
  </w:style>
  <w:style w:type="character" w:customStyle="1" w:styleId="afa">
    <w:name w:val="Основной текст_"/>
    <w:link w:val="1a"/>
    <w:rsid w:val="009C6937"/>
    <w:rPr>
      <w:rFonts w:ascii="Times New Roman" w:eastAsia="Times New Roman" w:hAnsi="Times New Roman"/>
      <w:b/>
      <w:bCs/>
      <w:sz w:val="18"/>
      <w:szCs w:val="18"/>
      <w:shd w:val="clear" w:color="auto" w:fill="FFFFFF"/>
    </w:rPr>
  </w:style>
  <w:style w:type="paragraph" w:customStyle="1" w:styleId="1a">
    <w:name w:val="Основной текст1"/>
    <w:basedOn w:val="a"/>
    <w:link w:val="afa"/>
    <w:rsid w:val="009C6937"/>
    <w:pPr>
      <w:widowControl w:val="0"/>
      <w:shd w:val="clear" w:color="auto" w:fill="FFFFFF"/>
      <w:spacing w:after="180" w:line="230" w:lineRule="exact"/>
      <w:jc w:val="right"/>
    </w:pPr>
    <w:rPr>
      <w:rFonts w:ascii="Times New Roman" w:eastAsia="Times New Roman" w:hAnsi="Times New Roman"/>
      <w:b/>
      <w:bCs/>
      <w:sz w:val="18"/>
      <w:szCs w:val="18"/>
    </w:rPr>
  </w:style>
  <w:style w:type="paragraph" w:styleId="afb">
    <w:name w:val="Body Text First Indent"/>
    <w:basedOn w:val="a5"/>
    <w:link w:val="afc"/>
    <w:uiPriority w:val="99"/>
    <w:semiHidden/>
    <w:unhideWhenUsed/>
    <w:rsid w:val="00771BD0"/>
    <w:pPr>
      <w:spacing w:after="120" w:line="276" w:lineRule="auto"/>
      <w:ind w:firstLine="210"/>
      <w:jc w:val="left"/>
    </w:pPr>
    <w:rPr>
      <w:sz w:val="22"/>
      <w:szCs w:val="22"/>
      <w:lang w:eastAsia="en-US"/>
    </w:rPr>
  </w:style>
  <w:style w:type="character" w:customStyle="1" w:styleId="afc">
    <w:name w:val="Красная строка Знак"/>
    <w:link w:val="afb"/>
    <w:uiPriority w:val="99"/>
    <w:semiHidden/>
    <w:rsid w:val="00771BD0"/>
    <w:rPr>
      <w:rFonts w:ascii="Times New Roman" w:eastAsia="Times New Roman" w:hAnsi="Times New Roman" w:cs="Times New Roman"/>
      <w:sz w:val="22"/>
      <w:szCs w:val="22"/>
      <w:lang w:eastAsia="en-US"/>
    </w:rPr>
  </w:style>
  <w:style w:type="table" w:customStyle="1" w:styleId="270">
    <w:name w:val="Сетка таблицы27"/>
    <w:basedOn w:val="a1"/>
    <w:next w:val="af5"/>
    <w:rsid w:val="007E1E15"/>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1">
    <w:name w:val="List1"/>
    <w:basedOn w:val="a"/>
    <w:link w:val="List10"/>
    <w:rsid w:val="007E1E15"/>
    <w:pPr>
      <w:numPr>
        <w:numId w:val="1"/>
      </w:numPr>
      <w:tabs>
        <w:tab w:val="left" w:pos="993"/>
      </w:tabs>
      <w:spacing w:after="0" w:line="240" w:lineRule="auto"/>
      <w:jc w:val="both"/>
    </w:pPr>
    <w:rPr>
      <w:rFonts w:ascii="Times New Roman" w:eastAsia="Times New Roman" w:hAnsi="Times New Roman"/>
      <w:sz w:val="24"/>
      <w:szCs w:val="24"/>
    </w:rPr>
  </w:style>
  <w:style w:type="character" w:customStyle="1" w:styleId="List10">
    <w:name w:val="List1 Знак Знак"/>
    <w:link w:val="List1"/>
    <w:rsid w:val="007E1E15"/>
    <w:rPr>
      <w:rFonts w:ascii="Times New Roman" w:eastAsia="Times New Roman" w:hAnsi="Times New Roman"/>
      <w:sz w:val="24"/>
      <w:szCs w:val="24"/>
    </w:rPr>
  </w:style>
  <w:style w:type="character" w:customStyle="1" w:styleId="apple-converted-space">
    <w:name w:val="apple-converted-space"/>
    <w:rsid w:val="007E1E15"/>
  </w:style>
  <w:style w:type="numbering" w:customStyle="1" w:styleId="37">
    <w:name w:val="Нет списка37"/>
    <w:next w:val="a2"/>
    <w:uiPriority w:val="99"/>
    <w:semiHidden/>
    <w:unhideWhenUsed/>
    <w:rsid w:val="00CB1BFE"/>
  </w:style>
  <w:style w:type="paragraph" w:customStyle="1" w:styleId="1b">
    <w:name w:val="Абзац списка1"/>
    <w:basedOn w:val="a"/>
    <w:rsid w:val="005F151F"/>
    <w:pPr>
      <w:spacing w:line="240" w:lineRule="auto"/>
      <w:ind w:left="720"/>
      <w:contextualSpacing/>
      <w:jc w:val="both"/>
    </w:pPr>
    <w:rPr>
      <w:rFonts w:eastAsia="Times New Roman"/>
      <w:sz w:val="24"/>
      <w:lang w:eastAsia="ru-RU"/>
    </w:rPr>
  </w:style>
  <w:style w:type="table" w:customStyle="1" w:styleId="280">
    <w:name w:val="Сетка таблицы28"/>
    <w:basedOn w:val="a1"/>
    <w:next w:val="af5"/>
    <w:rsid w:val="00F82876"/>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8"/>
    <w:next w:val="a2"/>
    <w:semiHidden/>
    <w:rsid w:val="00AF7848"/>
  </w:style>
  <w:style w:type="table" w:customStyle="1" w:styleId="290">
    <w:name w:val="Сетка таблицы29"/>
    <w:basedOn w:val="a1"/>
    <w:next w:val="af5"/>
    <w:rsid w:val="00E14EE4"/>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
    <w:name w:val="1 Знак"/>
    <w:basedOn w:val="a"/>
    <w:rsid w:val="00A072E0"/>
    <w:pPr>
      <w:spacing w:after="160" w:line="240" w:lineRule="exact"/>
    </w:pPr>
    <w:rPr>
      <w:rFonts w:ascii="Verdana" w:eastAsia="Times New Roman" w:hAnsi="Verdana" w:cs="Verdana"/>
      <w:sz w:val="24"/>
      <w:szCs w:val="24"/>
      <w:lang w:val="en-US"/>
    </w:rPr>
  </w:style>
  <w:style w:type="paragraph" w:customStyle="1" w:styleId="1d">
    <w:name w:val="Знак Знак Знак1 Знак"/>
    <w:basedOn w:val="a"/>
    <w:rsid w:val="00A072E0"/>
    <w:pPr>
      <w:tabs>
        <w:tab w:val="num" w:pos="360"/>
      </w:tabs>
      <w:spacing w:after="160" w:line="240" w:lineRule="exact"/>
      <w:jc w:val="both"/>
    </w:pPr>
    <w:rPr>
      <w:rFonts w:ascii="Verdana" w:eastAsia="Times New Roman" w:hAnsi="Verdana" w:cs="Verdana"/>
      <w:sz w:val="20"/>
      <w:szCs w:val="20"/>
      <w:lang w:val="en-US"/>
    </w:rPr>
  </w:style>
  <w:style w:type="paragraph" w:customStyle="1" w:styleId="Style3">
    <w:name w:val="Style3"/>
    <w:basedOn w:val="a"/>
    <w:rsid w:val="00A072E0"/>
    <w:pPr>
      <w:widowControl w:val="0"/>
      <w:autoSpaceDE w:val="0"/>
      <w:autoSpaceDN w:val="0"/>
      <w:adjustRightInd w:val="0"/>
      <w:spacing w:after="0" w:line="326" w:lineRule="exact"/>
      <w:ind w:firstLine="684"/>
      <w:jc w:val="both"/>
    </w:pPr>
    <w:rPr>
      <w:rFonts w:ascii="Times New Roman" w:eastAsia="Times New Roman" w:hAnsi="Times New Roman"/>
      <w:sz w:val="24"/>
      <w:szCs w:val="24"/>
      <w:lang w:eastAsia="ru-RU"/>
    </w:rPr>
  </w:style>
  <w:style w:type="character" w:customStyle="1" w:styleId="FontStyle13">
    <w:name w:val="Font Style13"/>
    <w:rsid w:val="00A072E0"/>
    <w:rPr>
      <w:rFonts w:ascii="Times New Roman" w:hAnsi="Times New Roman" w:cs="Times New Roman"/>
      <w:sz w:val="26"/>
      <w:szCs w:val="26"/>
    </w:rPr>
  </w:style>
  <w:style w:type="paragraph" w:customStyle="1" w:styleId="ConsNormal">
    <w:name w:val="ConsNormal"/>
    <w:rsid w:val="00EA5E3F"/>
    <w:pPr>
      <w:widowControl w:val="0"/>
      <w:autoSpaceDE w:val="0"/>
      <w:autoSpaceDN w:val="0"/>
      <w:adjustRightInd w:val="0"/>
      <w:ind w:firstLine="720"/>
    </w:pPr>
    <w:rPr>
      <w:rFonts w:ascii="Arial" w:hAnsi="Arial" w:cs="Arial"/>
    </w:rPr>
  </w:style>
  <w:style w:type="character" w:styleId="afd">
    <w:name w:val="annotation reference"/>
    <w:uiPriority w:val="99"/>
    <w:semiHidden/>
    <w:unhideWhenUsed/>
    <w:rsid w:val="00087BB4"/>
    <w:rPr>
      <w:sz w:val="16"/>
      <w:szCs w:val="16"/>
    </w:rPr>
  </w:style>
  <w:style w:type="paragraph" w:styleId="afe">
    <w:name w:val="annotation text"/>
    <w:basedOn w:val="a"/>
    <w:link w:val="aff"/>
    <w:uiPriority w:val="99"/>
    <w:semiHidden/>
    <w:unhideWhenUsed/>
    <w:rsid w:val="00087BB4"/>
    <w:rPr>
      <w:sz w:val="20"/>
      <w:szCs w:val="20"/>
    </w:rPr>
  </w:style>
  <w:style w:type="character" w:customStyle="1" w:styleId="aff">
    <w:name w:val="Текст примечания Знак"/>
    <w:link w:val="afe"/>
    <w:uiPriority w:val="99"/>
    <w:semiHidden/>
    <w:rsid w:val="00087BB4"/>
    <w:rPr>
      <w:lang w:eastAsia="en-US"/>
    </w:rPr>
  </w:style>
  <w:style w:type="paragraph" w:styleId="aff0">
    <w:name w:val="annotation subject"/>
    <w:basedOn w:val="afe"/>
    <w:next w:val="afe"/>
    <w:link w:val="aff1"/>
    <w:uiPriority w:val="99"/>
    <w:semiHidden/>
    <w:unhideWhenUsed/>
    <w:rsid w:val="00087BB4"/>
    <w:rPr>
      <w:b/>
      <w:bCs/>
    </w:rPr>
  </w:style>
  <w:style w:type="character" w:customStyle="1" w:styleId="aff1">
    <w:name w:val="Тема примечания Знак"/>
    <w:link w:val="aff0"/>
    <w:uiPriority w:val="99"/>
    <w:semiHidden/>
    <w:rsid w:val="00087BB4"/>
    <w:rPr>
      <w:b/>
      <w:bCs/>
      <w:lang w:eastAsia="en-US"/>
    </w:rPr>
  </w:style>
  <w:style w:type="paragraph" w:customStyle="1" w:styleId="Default">
    <w:name w:val="Default"/>
    <w:rsid w:val="00D76DA4"/>
    <w:pPr>
      <w:autoSpaceDE w:val="0"/>
      <w:autoSpaceDN w:val="0"/>
      <w:adjustRightInd w:val="0"/>
    </w:pPr>
    <w:rPr>
      <w:rFonts w:ascii="Times New Roman" w:hAnsi="Times New Roman"/>
      <w:color w:val="000000"/>
      <w:sz w:val="24"/>
      <w:szCs w:val="24"/>
    </w:rPr>
  </w:style>
  <w:style w:type="character" w:customStyle="1" w:styleId="aff2">
    <w:name w:val="Найденные слова"/>
    <w:rsid w:val="008C5CED"/>
    <w:rPr>
      <w:b w:val="0"/>
      <w:bCs w:val="0"/>
      <w:color w:val="26282F"/>
      <w:shd w:val="clear" w:color="auto" w:fill="FFF580"/>
    </w:rPr>
  </w:style>
  <w:style w:type="paragraph" w:customStyle="1" w:styleId="aff3">
    <w:name w:val="Текст (лев. подпись)"/>
    <w:basedOn w:val="a"/>
    <w:next w:val="a"/>
    <w:rsid w:val="008C5CED"/>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2a">
    <w:name w:val="Основной текст (2)_"/>
    <w:link w:val="2b"/>
    <w:rsid w:val="003E6364"/>
    <w:rPr>
      <w:sz w:val="15"/>
      <w:szCs w:val="15"/>
      <w:shd w:val="clear" w:color="auto" w:fill="FFFFFF"/>
    </w:rPr>
  </w:style>
  <w:style w:type="paragraph" w:customStyle="1" w:styleId="2b">
    <w:name w:val="Основной текст (2)"/>
    <w:basedOn w:val="a"/>
    <w:link w:val="2a"/>
    <w:rsid w:val="003E6364"/>
    <w:pPr>
      <w:shd w:val="clear" w:color="auto" w:fill="FFFFFF"/>
      <w:spacing w:after="0" w:line="211" w:lineRule="exact"/>
      <w:jc w:val="center"/>
    </w:pPr>
    <w:rPr>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616">
      <w:bodyDiv w:val="1"/>
      <w:marLeft w:val="0"/>
      <w:marRight w:val="0"/>
      <w:marTop w:val="0"/>
      <w:marBottom w:val="0"/>
      <w:divBdr>
        <w:top w:val="none" w:sz="0" w:space="0" w:color="auto"/>
        <w:left w:val="none" w:sz="0" w:space="0" w:color="auto"/>
        <w:bottom w:val="none" w:sz="0" w:space="0" w:color="auto"/>
        <w:right w:val="none" w:sz="0" w:space="0" w:color="auto"/>
      </w:divBdr>
    </w:div>
    <w:div w:id="44960123">
      <w:bodyDiv w:val="1"/>
      <w:marLeft w:val="0"/>
      <w:marRight w:val="0"/>
      <w:marTop w:val="0"/>
      <w:marBottom w:val="0"/>
      <w:divBdr>
        <w:top w:val="none" w:sz="0" w:space="0" w:color="auto"/>
        <w:left w:val="none" w:sz="0" w:space="0" w:color="auto"/>
        <w:bottom w:val="none" w:sz="0" w:space="0" w:color="auto"/>
        <w:right w:val="none" w:sz="0" w:space="0" w:color="auto"/>
      </w:divBdr>
    </w:div>
    <w:div w:id="52237791">
      <w:bodyDiv w:val="1"/>
      <w:marLeft w:val="0"/>
      <w:marRight w:val="0"/>
      <w:marTop w:val="0"/>
      <w:marBottom w:val="0"/>
      <w:divBdr>
        <w:top w:val="none" w:sz="0" w:space="0" w:color="auto"/>
        <w:left w:val="none" w:sz="0" w:space="0" w:color="auto"/>
        <w:bottom w:val="none" w:sz="0" w:space="0" w:color="auto"/>
        <w:right w:val="none" w:sz="0" w:space="0" w:color="auto"/>
      </w:divBdr>
    </w:div>
    <w:div w:id="71002172">
      <w:bodyDiv w:val="1"/>
      <w:marLeft w:val="0"/>
      <w:marRight w:val="0"/>
      <w:marTop w:val="0"/>
      <w:marBottom w:val="0"/>
      <w:divBdr>
        <w:top w:val="none" w:sz="0" w:space="0" w:color="auto"/>
        <w:left w:val="none" w:sz="0" w:space="0" w:color="auto"/>
        <w:bottom w:val="none" w:sz="0" w:space="0" w:color="auto"/>
        <w:right w:val="none" w:sz="0" w:space="0" w:color="auto"/>
      </w:divBdr>
    </w:div>
    <w:div w:id="93979621">
      <w:bodyDiv w:val="1"/>
      <w:marLeft w:val="0"/>
      <w:marRight w:val="0"/>
      <w:marTop w:val="0"/>
      <w:marBottom w:val="0"/>
      <w:divBdr>
        <w:top w:val="none" w:sz="0" w:space="0" w:color="auto"/>
        <w:left w:val="none" w:sz="0" w:space="0" w:color="auto"/>
        <w:bottom w:val="none" w:sz="0" w:space="0" w:color="auto"/>
        <w:right w:val="none" w:sz="0" w:space="0" w:color="auto"/>
      </w:divBdr>
    </w:div>
    <w:div w:id="161435034">
      <w:bodyDiv w:val="1"/>
      <w:marLeft w:val="0"/>
      <w:marRight w:val="0"/>
      <w:marTop w:val="0"/>
      <w:marBottom w:val="0"/>
      <w:divBdr>
        <w:top w:val="none" w:sz="0" w:space="0" w:color="auto"/>
        <w:left w:val="none" w:sz="0" w:space="0" w:color="auto"/>
        <w:bottom w:val="none" w:sz="0" w:space="0" w:color="auto"/>
        <w:right w:val="none" w:sz="0" w:space="0" w:color="auto"/>
      </w:divBdr>
    </w:div>
    <w:div w:id="180552044">
      <w:bodyDiv w:val="1"/>
      <w:marLeft w:val="0"/>
      <w:marRight w:val="0"/>
      <w:marTop w:val="0"/>
      <w:marBottom w:val="0"/>
      <w:divBdr>
        <w:top w:val="none" w:sz="0" w:space="0" w:color="auto"/>
        <w:left w:val="none" w:sz="0" w:space="0" w:color="auto"/>
        <w:bottom w:val="none" w:sz="0" w:space="0" w:color="auto"/>
        <w:right w:val="none" w:sz="0" w:space="0" w:color="auto"/>
      </w:divBdr>
    </w:div>
    <w:div w:id="209194077">
      <w:bodyDiv w:val="1"/>
      <w:marLeft w:val="0"/>
      <w:marRight w:val="0"/>
      <w:marTop w:val="0"/>
      <w:marBottom w:val="0"/>
      <w:divBdr>
        <w:top w:val="none" w:sz="0" w:space="0" w:color="auto"/>
        <w:left w:val="none" w:sz="0" w:space="0" w:color="auto"/>
        <w:bottom w:val="none" w:sz="0" w:space="0" w:color="auto"/>
        <w:right w:val="none" w:sz="0" w:space="0" w:color="auto"/>
      </w:divBdr>
    </w:div>
    <w:div w:id="212617173">
      <w:bodyDiv w:val="1"/>
      <w:marLeft w:val="0"/>
      <w:marRight w:val="0"/>
      <w:marTop w:val="0"/>
      <w:marBottom w:val="0"/>
      <w:divBdr>
        <w:top w:val="none" w:sz="0" w:space="0" w:color="auto"/>
        <w:left w:val="none" w:sz="0" w:space="0" w:color="auto"/>
        <w:bottom w:val="none" w:sz="0" w:space="0" w:color="auto"/>
        <w:right w:val="none" w:sz="0" w:space="0" w:color="auto"/>
      </w:divBdr>
    </w:div>
    <w:div w:id="223032348">
      <w:bodyDiv w:val="1"/>
      <w:marLeft w:val="0"/>
      <w:marRight w:val="0"/>
      <w:marTop w:val="0"/>
      <w:marBottom w:val="0"/>
      <w:divBdr>
        <w:top w:val="none" w:sz="0" w:space="0" w:color="auto"/>
        <w:left w:val="none" w:sz="0" w:space="0" w:color="auto"/>
        <w:bottom w:val="none" w:sz="0" w:space="0" w:color="auto"/>
        <w:right w:val="none" w:sz="0" w:space="0" w:color="auto"/>
      </w:divBdr>
    </w:div>
    <w:div w:id="226962824">
      <w:bodyDiv w:val="1"/>
      <w:marLeft w:val="0"/>
      <w:marRight w:val="0"/>
      <w:marTop w:val="0"/>
      <w:marBottom w:val="0"/>
      <w:divBdr>
        <w:top w:val="none" w:sz="0" w:space="0" w:color="auto"/>
        <w:left w:val="none" w:sz="0" w:space="0" w:color="auto"/>
        <w:bottom w:val="none" w:sz="0" w:space="0" w:color="auto"/>
        <w:right w:val="none" w:sz="0" w:space="0" w:color="auto"/>
      </w:divBdr>
    </w:div>
    <w:div w:id="279648781">
      <w:bodyDiv w:val="1"/>
      <w:marLeft w:val="0"/>
      <w:marRight w:val="0"/>
      <w:marTop w:val="0"/>
      <w:marBottom w:val="0"/>
      <w:divBdr>
        <w:top w:val="none" w:sz="0" w:space="0" w:color="auto"/>
        <w:left w:val="none" w:sz="0" w:space="0" w:color="auto"/>
        <w:bottom w:val="none" w:sz="0" w:space="0" w:color="auto"/>
        <w:right w:val="none" w:sz="0" w:space="0" w:color="auto"/>
      </w:divBdr>
    </w:div>
    <w:div w:id="360789763">
      <w:bodyDiv w:val="1"/>
      <w:marLeft w:val="0"/>
      <w:marRight w:val="0"/>
      <w:marTop w:val="0"/>
      <w:marBottom w:val="0"/>
      <w:divBdr>
        <w:top w:val="none" w:sz="0" w:space="0" w:color="auto"/>
        <w:left w:val="none" w:sz="0" w:space="0" w:color="auto"/>
        <w:bottom w:val="none" w:sz="0" w:space="0" w:color="auto"/>
        <w:right w:val="none" w:sz="0" w:space="0" w:color="auto"/>
      </w:divBdr>
    </w:div>
    <w:div w:id="403376862">
      <w:bodyDiv w:val="1"/>
      <w:marLeft w:val="0"/>
      <w:marRight w:val="0"/>
      <w:marTop w:val="0"/>
      <w:marBottom w:val="0"/>
      <w:divBdr>
        <w:top w:val="none" w:sz="0" w:space="0" w:color="auto"/>
        <w:left w:val="none" w:sz="0" w:space="0" w:color="auto"/>
        <w:bottom w:val="none" w:sz="0" w:space="0" w:color="auto"/>
        <w:right w:val="none" w:sz="0" w:space="0" w:color="auto"/>
      </w:divBdr>
    </w:div>
    <w:div w:id="487132678">
      <w:bodyDiv w:val="1"/>
      <w:marLeft w:val="0"/>
      <w:marRight w:val="0"/>
      <w:marTop w:val="0"/>
      <w:marBottom w:val="0"/>
      <w:divBdr>
        <w:top w:val="none" w:sz="0" w:space="0" w:color="auto"/>
        <w:left w:val="none" w:sz="0" w:space="0" w:color="auto"/>
        <w:bottom w:val="none" w:sz="0" w:space="0" w:color="auto"/>
        <w:right w:val="none" w:sz="0" w:space="0" w:color="auto"/>
      </w:divBdr>
    </w:div>
    <w:div w:id="502548599">
      <w:bodyDiv w:val="1"/>
      <w:marLeft w:val="0"/>
      <w:marRight w:val="0"/>
      <w:marTop w:val="0"/>
      <w:marBottom w:val="0"/>
      <w:divBdr>
        <w:top w:val="none" w:sz="0" w:space="0" w:color="auto"/>
        <w:left w:val="none" w:sz="0" w:space="0" w:color="auto"/>
        <w:bottom w:val="none" w:sz="0" w:space="0" w:color="auto"/>
        <w:right w:val="none" w:sz="0" w:space="0" w:color="auto"/>
      </w:divBdr>
    </w:div>
    <w:div w:id="551842533">
      <w:bodyDiv w:val="1"/>
      <w:marLeft w:val="0"/>
      <w:marRight w:val="0"/>
      <w:marTop w:val="0"/>
      <w:marBottom w:val="0"/>
      <w:divBdr>
        <w:top w:val="none" w:sz="0" w:space="0" w:color="auto"/>
        <w:left w:val="none" w:sz="0" w:space="0" w:color="auto"/>
        <w:bottom w:val="none" w:sz="0" w:space="0" w:color="auto"/>
        <w:right w:val="none" w:sz="0" w:space="0" w:color="auto"/>
      </w:divBdr>
    </w:div>
    <w:div w:id="576089677">
      <w:bodyDiv w:val="1"/>
      <w:marLeft w:val="0"/>
      <w:marRight w:val="0"/>
      <w:marTop w:val="0"/>
      <w:marBottom w:val="0"/>
      <w:divBdr>
        <w:top w:val="none" w:sz="0" w:space="0" w:color="auto"/>
        <w:left w:val="none" w:sz="0" w:space="0" w:color="auto"/>
        <w:bottom w:val="none" w:sz="0" w:space="0" w:color="auto"/>
        <w:right w:val="none" w:sz="0" w:space="0" w:color="auto"/>
      </w:divBdr>
    </w:div>
    <w:div w:id="600139527">
      <w:bodyDiv w:val="1"/>
      <w:marLeft w:val="0"/>
      <w:marRight w:val="0"/>
      <w:marTop w:val="0"/>
      <w:marBottom w:val="0"/>
      <w:divBdr>
        <w:top w:val="none" w:sz="0" w:space="0" w:color="auto"/>
        <w:left w:val="none" w:sz="0" w:space="0" w:color="auto"/>
        <w:bottom w:val="none" w:sz="0" w:space="0" w:color="auto"/>
        <w:right w:val="none" w:sz="0" w:space="0" w:color="auto"/>
      </w:divBdr>
    </w:div>
    <w:div w:id="627206729">
      <w:bodyDiv w:val="1"/>
      <w:marLeft w:val="0"/>
      <w:marRight w:val="0"/>
      <w:marTop w:val="0"/>
      <w:marBottom w:val="0"/>
      <w:divBdr>
        <w:top w:val="none" w:sz="0" w:space="0" w:color="auto"/>
        <w:left w:val="none" w:sz="0" w:space="0" w:color="auto"/>
        <w:bottom w:val="none" w:sz="0" w:space="0" w:color="auto"/>
        <w:right w:val="none" w:sz="0" w:space="0" w:color="auto"/>
      </w:divBdr>
    </w:div>
    <w:div w:id="692390337">
      <w:bodyDiv w:val="1"/>
      <w:marLeft w:val="0"/>
      <w:marRight w:val="0"/>
      <w:marTop w:val="0"/>
      <w:marBottom w:val="0"/>
      <w:divBdr>
        <w:top w:val="none" w:sz="0" w:space="0" w:color="auto"/>
        <w:left w:val="none" w:sz="0" w:space="0" w:color="auto"/>
        <w:bottom w:val="none" w:sz="0" w:space="0" w:color="auto"/>
        <w:right w:val="none" w:sz="0" w:space="0" w:color="auto"/>
      </w:divBdr>
    </w:div>
    <w:div w:id="696583961">
      <w:bodyDiv w:val="1"/>
      <w:marLeft w:val="0"/>
      <w:marRight w:val="0"/>
      <w:marTop w:val="0"/>
      <w:marBottom w:val="0"/>
      <w:divBdr>
        <w:top w:val="none" w:sz="0" w:space="0" w:color="auto"/>
        <w:left w:val="none" w:sz="0" w:space="0" w:color="auto"/>
        <w:bottom w:val="none" w:sz="0" w:space="0" w:color="auto"/>
        <w:right w:val="none" w:sz="0" w:space="0" w:color="auto"/>
      </w:divBdr>
    </w:div>
    <w:div w:id="732578193">
      <w:bodyDiv w:val="1"/>
      <w:marLeft w:val="0"/>
      <w:marRight w:val="0"/>
      <w:marTop w:val="0"/>
      <w:marBottom w:val="0"/>
      <w:divBdr>
        <w:top w:val="none" w:sz="0" w:space="0" w:color="auto"/>
        <w:left w:val="none" w:sz="0" w:space="0" w:color="auto"/>
        <w:bottom w:val="none" w:sz="0" w:space="0" w:color="auto"/>
        <w:right w:val="none" w:sz="0" w:space="0" w:color="auto"/>
      </w:divBdr>
    </w:div>
    <w:div w:id="780879113">
      <w:bodyDiv w:val="1"/>
      <w:marLeft w:val="0"/>
      <w:marRight w:val="0"/>
      <w:marTop w:val="0"/>
      <w:marBottom w:val="0"/>
      <w:divBdr>
        <w:top w:val="none" w:sz="0" w:space="0" w:color="auto"/>
        <w:left w:val="none" w:sz="0" w:space="0" w:color="auto"/>
        <w:bottom w:val="none" w:sz="0" w:space="0" w:color="auto"/>
        <w:right w:val="none" w:sz="0" w:space="0" w:color="auto"/>
      </w:divBdr>
    </w:div>
    <w:div w:id="977539782">
      <w:bodyDiv w:val="1"/>
      <w:marLeft w:val="0"/>
      <w:marRight w:val="0"/>
      <w:marTop w:val="0"/>
      <w:marBottom w:val="0"/>
      <w:divBdr>
        <w:top w:val="none" w:sz="0" w:space="0" w:color="auto"/>
        <w:left w:val="none" w:sz="0" w:space="0" w:color="auto"/>
        <w:bottom w:val="none" w:sz="0" w:space="0" w:color="auto"/>
        <w:right w:val="none" w:sz="0" w:space="0" w:color="auto"/>
      </w:divBdr>
    </w:div>
    <w:div w:id="1006204619">
      <w:bodyDiv w:val="1"/>
      <w:marLeft w:val="0"/>
      <w:marRight w:val="0"/>
      <w:marTop w:val="0"/>
      <w:marBottom w:val="0"/>
      <w:divBdr>
        <w:top w:val="none" w:sz="0" w:space="0" w:color="auto"/>
        <w:left w:val="none" w:sz="0" w:space="0" w:color="auto"/>
        <w:bottom w:val="none" w:sz="0" w:space="0" w:color="auto"/>
        <w:right w:val="none" w:sz="0" w:space="0" w:color="auto"/>
      </w:divBdr>
    </w:div>
    <w:div w:id="1134064350">
      <w:bodyDiv w:val="1"/>
      <w:marLeft w:val="0"/>
      <w:marRight w:val="0"/>
      <w:marTop w:val="0"/>
      <w:marBottom w:val="0"/>
      <w:divBdr>
        <w:top w:val="none" w:sz="0" w:space="0" w:color="auto"/>
        <w:left w:val="none" w:sz="0" w:space="0" w:color="auto"/>
        <w:bottom w:val="none" w:sz="0" w:space="0" w:color="auto"/>
        <w:right w:val="none" w:sz="0" w:space="0" w:color="auto"/>
      </w:divBdr>
    </w:div>
    <w:div w:id="1237865034">
      <w:bodyDiv w:val="1"/>
      <w:marLeft w:val="0"/>
      <w:marRight w:val="0"/>
      <w:marTop w:val="0"/>
      <w:marBottom w:val="0"/>
      <w:divBdr>
        <w:top w:val="none" w:sz="0" w:space="0" w:color="auto"/>
        <w:left w:val="none" w:sz="0" w:space="0" w:color="auto"/>
        <w:bottom w:val="none" w:sz="0" w:space="0" w:color="auto"/>
        <w:right w:val="none" w:sz="0" w:space="0" w:color="auto"/>
      </w:divBdr>
    </w:div>
    <w:div w:id="1239556566">
      <w:bodyDiv w:val="1"/>
      <w:marLeft w:val="0"/>
      <w:marRight w:val="0"/>
      <w:marTop w:val="0"/>
      <w:marBottom w:val="0"/>
      <w:divBdr>
        <w:top w:val="none" w:sz="0" w:space="0" w:color="auto"/>
        <w:left w:val="none" w:sz="0" w:space="0" w:color="auto"/>
        <w:bottom w:val="none" w:sz="0" w:space="0" w:color="auto"/>
        <w:right w:val="none" w:sz="0" w:space="0" w:color="auto"/>
      </w:divBdr>
    </w:div>
    <w:div w:id="1248879365">
      <w:bodyDiv w:val="1"/>
      <w:marLeft w:val="0"/>
      <w:marRight w:val="0"/>
      <w:marTop w:val="0"/>
      <w:marBottom w:val="0"/>
      <w:divBdr>
        <w:top w:val="none" w:sz="0" w:space="0" w:color="auto"/>
        <w:left w:val="none" w:sz="0" w:space="0" w:color="auto"/>
        <w:bottom w:val="none" w:sz="0" w:space="0" w:color="auto"/>
        <w:right w:val="none" w:sz="0" w:space="0" w:color="auto"/>
      </w:divBdr>
    </w:div>
    <w:div w:id="1288007657">
      <w:bodyDiv w:val="1"/>
      <w:marLeft w:val="0"/>
      <w:marRight w:val="0"/>
      <w:marTop w:val="0"/>
      <w:marBottom w:val="0"/>
      <w:divBdr>
        <w:top w:val="none" w:sz="0" w:space="0" w:color="auto"/>
        <w:left w:val="none" w:sz="0" w:space="0" w:color="auto"/>
        <w:bottom w:val="none" w:sz="0" w:space="0" w:color="auto"/>
        <w:right w:val="none" w:sz="0" w:space="0" w:color="auto"/>
      </w:divBdr>
    </w:div>
    <w:div w:id="1369068314">
      <w:bodyDiv w:val="1"/>
      <w:marLeft w:val="0"/>
      <w:marRight w:val="0"/>
      <w:marTop w:val="0"/>
      <w:marBottom w:val="0"/>
      <w:divBdr>
        <w:top w:val="none" w:sz="0" w:space="0" w:color="auto"/>
        <w:left w:val="none" w:sz="0" w:space="0" w:color="auto"/>
        <w:bottom w:val="none" w:sz="0" w:space="0" w:color="auto"/>
        <w:right w:val="none" w:sz="0" w:space="0" w:color="auto"/>
      </w:divBdr>
    </w:div>
    <w:div w:id="1396733860">
      <w:bodyDiv w:val="1"/>
      <w:marLeft w:val="0"/>
      <w:marRight w:val="0"/>
      <w:marTop w:val="0"/>
      <w:marBottom w:val="0"/>
      <w:divBdr>
        <w:top w:val="none" w:sz="0" w:space="0" w:color="auto"/>
        <w:left w:val="none" w:sz="0" w:space="0" w:color="auto"/>
        <w:bottom w:val="none" w:sz="0" w:space="0" w:color="auto"/>
        <w:right w:val="none" w:sz="0" w:space="0" w:color="auto"/>
      </w:divBdr>
    </w:div>
    <w:div w:id="1406805492">
      <w:bodyDiv w:val="1"/>
      <w:marLeft w:val="0"/>
      <w:marRight w:val="0"/>
      <w:marTop w:val="0"/>
      <w:marBottom w:val="0"/>
      <w:divBdr>
        <w:top w:val="none" w:sz="0" w:space="0" w:color="auto"/>
        <w:left w:val="none" w:sz="0" w:space="0" w:color="auto"/>
        <w:bottom w:val="none" w:sz="0" w:space="0" w:color="auto"/>
        <w:right w:val="none" w:sz="0" w:space="0" w:color="auto"/>
      </w:divBdr>
    </w:div>
    <w:div w:id="1434399802">
      <w:bodyDiv w:val="1"/>
      <w:marLeft w:val="0"/>
      <w:marRight w:val="0"/>
      <w:marTop w:val="0"/>
      <w:marBottom w:val="0"/>
      <w:divBdr>
        <w:top w:val="none" w:sz="0" w:space="0" w:color="auto"/>
        <w:left w:val="none" w:sz="0" w:space="0" w:color="auto"/>
        <w:bottom w:val="none" w:sz="0" w:space="0" w:color="auto"/>
        <w:right w:val="none" w:sz="0" w:space="0" w:color="auto"/>
      </w:divBdr>
    </w:div>
    <w:div w:id="1436513674">
      <w:bodyDiv w:val="1"/>
      <w:marLeft w:val="0"/>
      <w:marRight w:val="0"/>
      <w:marTop w:val="0"/>
      <w:marBottom w:val="0"/>
      <w:divBdr>
        <w:top w:val="none" w:sz="0" w:space="0" w:color="auto"/>
        <w:left w:val="none" w:sz="0" w:space="0" w:color="auto"/>
        <w:bottom w:val="none" w:sz="0" w:space="0" w:color="auto"/>
        <w:right w:val="none" w:sz="0" w:space="0" w:color="auto"/>
      </w:divBdr>
    </w:div>
    <w:div w:id="1441682073">
      <w:bodyDiv w:val="1"/>
      <w:marLeft w:val="0"/>
      <w:marRight w:val="0"/>
      <w:marTop w:val="0"/>
      <w:marBottom w:val="0"/>
      <w:divBdr>
        <w:top w:val="none" w:sz="0" w:space="0" w:color="auto"/>
        <w:left w:val="none" w:sz="0" w:space="0" w:color="auto"/>
        <w:bottom w:val="none" w:sz="0" w:space="0" w:color="auto"/>
        <w:right w:val="none" w:sz="0" w:space="0" w:color="auto"/>
      </w:divBdr>
    </w:div>
    <w:div w:id="1465150429">
      <w:bodyDiv w:val="1"/>
      <w:marLeft w:val="0"/>
      <w:marRight w:val="0"/>
      <w:marTop w:val="0"/>
      <w:marBottom w:val="0"/>
      <w:divBdr>
        <w:top w:val="none" w:sz="0" w:space="0" w:color="auto"/>
        <w:left w:val="none" w:sz="0" w:space="0" w:color="auto"/>
        <w:bottom w:val="none" w:sz="0" w:space="0" w:color="auto"/>
        <w:right w:val="none" w:sz="0" w:space="0" w:color="auto"/>
      </w:divBdr>
    </w:div>
    <w:div w:id="1469205396">
      <w:bodyDiv w:val="1"/>
      <w:marLeft w:val="0"/>
      <w:marRight w:val="0"/>
      <w:marTop w:val="0"/>
      <w:marBottom w:val="0"/>
      <w:divBdr>
        <w:top w:val="none" w:sz="0" w:space="0" w:color="auto"/>
        <w:left w:val="none" w:sz="0" w:space="0" w:color="auto"/>
        <w:bottom w:val="none" w:sz="0" w:space="0" w:color="auto"/>
        <w:right w:val="none" w:sz="0" w:space="0" w:color="auto"/>
      </w:divBdr>
    </w:div>
    <w:div w:id="1470783688">
      <w:bodyDiv w:val="1"/>
      <w:marLeft w:val="0"/>
      <w:marRight w:val="0"/>
      <w:marTop w:val="0"/>
      <w:marBottom w:val="0"/>
      <w:divBdr>
        <w:top w:val="none" w:sz="0" w:space="0" w:color="auto"/>
        <w:left w:val="none" w:sz="0" w:space="0" w:color="auto"/>
        <w:bottom w:val="none" w:sz="0" w:space="0" w:color="auto"/>
        <w:right w:val="none" w:sz="0" w:space="0" w:color="auto"/>
      </w:divBdr>
    </w:div>
    <w:div w:id="1473447282">
      <w:bodyDiv w:val="1"/>
      <w:marLeft w:val="0"/>
      <w:marRight w:val="0"/>
      <w:marTop w:val="0"/>
      <w:marBottom w:val="0"/>
      <w:divBdr>
        <w:top w:val="none" w:sz="0" w:space="0" w:color="auto"/>
        <w:left w:val="none" w:sz="0" w:space="0" w:color="auto"/>
        <w:bottom w:val="none" w:sz="0" w:space="0" w:color="auto"/>
        <w:right w:val="none" w:sz="0" w:space="0" w:color="auto"/>
      </w:divBdr>
    </w:div>
    <w:div w:id="1505971539">
      <w:bodyDiv w:val="1"/>
      <w:marLeft w:val="0"/>
      <w:marRight w:val="0"/>
      <w:marTop w:val="0"/>
      <w:marBottom w:val="0"/>
      <w:divBdr>
        <w:top w:val="none" w:sz="0" w:space="0" w:color="auto"/>
        <w:left w:val="none" w:sz="0" w:space="0" w:color="auto"/>
        <w:bottom w:val="none" w:sz="0" w:space="0" w:color="auto"/>
        <w:right w:val="none" w:sz="0" w:space="0" w:color="auto"/>
      </w:divBdr>
    </w:div>
    <w:div w:id="1520895493">
      <w:bodyDiv w:val="1"/>
      <w:marLeft w:val="0"/>
      <w:marRight w:val="0"/>
      <w:marTop w:val="0"/>
      <w:marBottom w:val="0"/>
      <w:divBdr>
        <w:top w:val="none" w:sz="0" w:space="0" w:color="auto"/>
        <w:left w:val="none" w:sz="0" w:space="0" w:color="auto"/>
        <w:bottom w:val="none" w:sz="0" w:space="0" w:color="auto"/>
        <w:right w:val="none" w:sz="0" w:space="0" w:color="auto"/>
      </w:divBdr>
    </w:div>
    <w:div w:id="1563759879">
      <w:bodyDiv w:val="1"/>
      <w:marLeft w:val="0"/>
      <w:marRight w:val="0"/>
      <w:marTop w:val="0"/>
      <w:marBottom w:val="0"/>
      <w:divBdr>
        <w:top w:val="none" w:sz="0" w:space="0" w:color="auto"/>
        <w:left w:val="none" w:sz="0" w:space="0" w:color="auto"/>
        <w:bottom w:val="none" w:sz="0" w:space="0" w:color="auto"/>
        <w:right w:val="none" w:sz="0" w:space="0" w:color="auto"/>
      </w:divBdr>
    </w:div>
    <w:div w:id="1660688930">
      <w:bodyDiv w:val="1"/>
      <w:marLeft w:val="0"/>
      <w:marRight w:val="0"/>
      <w:marTop w:val="0"/>
      <w:marBottom w:val="0"/>
      <w:divBdr>
        <w:top w:val="none" w:sz="0" w:space="0" w:color="auto"/>
        <w:left w:val="none" w:sz="0" w:space="0" w:color="auto"/>
        <w:bottom w:val="none" w:sz="0" w:space="0" w:color="auto"/>
        <w:right w:val="none" w:sz="0" w:space="0" w:color="auto"/>
      </w:divBdr>
    </w:div>
    <w:div w:id="1669212341">
      <w:bodyDiv w:val="1"/>
      <w:marLeft w:val="0"/>
      <w:marRight w:val="0"/>
      <w:marTop w:val="0"/>
      <w:marBottom w:val="0"/>
      <w:divBdr>
        <w:top w:val="none" w:sz="0" w:space="0" w:color="auto"/>
        <w:left w:val="none" w:sz="0" w:space="0" w:color="auto"/>
        <w:bottom w:val="none" w:sz="0" w:space="0" w:color="auto"/>
        <w:right w:val="none" w:sz="0" w:space="0" w:color="auto"/>
      </w:divBdr>
    </w:div>
    <w:div w:id="1675262460">
      <w:bodyDiv w:val="1"/>
      <w:marLeft w:val="0"/>
      <w:marRight w:val="0"/>
      <w:marTop w:val="0"/>
      <w:marBottom w:val="0"/>
      <w:divBdr>
        <w:top w:val="none" w:sz="0" w:space="0" w:color="auto"/>
        <w:left w:val="none" w:sz="0" w:space="0" w:color="auto"/>
        <w:bottom w:val="none" w:sz="0" w:space="0" w:color="auto"/>
        <w:right w:val="none" w:sz="0" w:space="0" w:color="auto"/>
      </w:divBdr>
    </w:div>
    <w:div w:id="1732264418">
      <w:bodyDiv w:val="1"/>
      <w:marLeft w:val="0"/>
      <w:marRight w:val="0"/>
      <w:marTop w:val="0"/>
      <w:marBottom w:val="0"/>
      <w:divBdr>
        <w:top w:val="none" w:sz="0" w:space="0" w:color="auto"/>
        <w:left w:val="none" w:sz="0" w:space="0" w:color="auto"/>
        <w:bottom w:val="none" w:sz="0" w:space="0" w:color="auto"/>
        <w:right w:val="none" w:sz="0" w:space="0" w:color="auto"/>
      </w:divBdr>
    </w:div>
    <w:div w:id="1746221677">
      <w:bodyDiv w:val="1"/>
      <w:marLeft w:val="0"/>
      <w:marRight w:val="0"/>
      <w:marTop w:val="0"/>
      <w:marBottom w:val="0"/>
      <w:divBdr>
        <w:top w:val="none" w:sz="0" w:space="0" w:color="auto"/>
        <w:left w:val="none" w:sz="0" w:space="0" w:color="auto"/>
        <w:bottom w:val="none" w:sz="0" w:space="0" w:color="auto"/>
        <w:right w:val="none" w:sz="0" w:space="0" w:color="auto"/>
      </w:divBdr>
    </w:div>
    <w:div w:id="1760905489">
      <w:bodyDiv w:val="1"/>
      <w:marLeft w:val="0"/>
      <w:marRight w:val="0"/>
      <w:marTop w:val="0"/>
      <w:marBottom w:val="0"/>
      <w:divBdr>
        <w:top w:val="none" w:sz="0" w:space="0" w:color="auto"/>
        <w:left w:val="none" w:sz="0" w:space="0" w:color="auto"/>
        <w:bottom w:val="none" w:sz="0" w:space="0" w:color="auto"/>
        <w:right w:val="none" w:sz="0" w:space="0" w:color="auto"/>
      </w:divBdr>
    </w:div>
    <w:div w:id="1763600300">
      <w:bodyDiv w:val="1"/>
      <w:marLeft w:val="0"/>
      <w:marRight w:val="0"/>
      <w:marTop w:val="0"/>
      <w:marBottom w:val="0"/>
      <w:divBdr>
        <w:top w:val="none" w:sz="0" w:space="0" w:color="auto"/>
        <w:left w:val="none" w:sz="0" w:space="0" w:color="auto"/>
        <w:bottom w:val="none" w:sz="0" w:space="0" w:color="auto"/>
        <w:right w:val="none" w:sz="0" w:space="0" w:color="auto"/>
      </w:divBdr>
    </w:div>
    <w:div w:id="1791630273">
      <w:bodyDiv w:val="1"/>
      <w:marLeft w:val="0"/>
      <w:marRight w:val="0"/>
      <w:marTop w:val="0"/>
      <w:marBottom w:val="0"/>
      <w:divBdr>
        <w:top w:val="none" w:sz="0" w:space="0" w:color="auto"/>
        <w:left w:val="none" w:sz="0" w:space="0" w:color="auto"/>
        <w:bottom w:val="none" w:sz="0" w:space="0" w:color="auto"/>
        <w:right w:val="none" w:sz="0" w:space="0" w:color="auto"/>
      </w:divBdr>
    </w:div>
    <w:div w:id="1839271353">
      <w:bodyDiv w:val="1"/>
      <w:marLeft w:val="0"/>
      <w:marRight w:val="0"/>
      <w:marTop w:val="0"/>
      <w:marBottom w:val="0"/>
      <w:divBdr>
        <w:top w:val="none" w:sz="0" w:space="0" w:color="auto"/>
        <w:left w:val="none" w:sz="0" w:space="0" w:color="auto"/>
        <w:bottom w:val="none" w:sz="0" w:space="0" w:color="auto"/>
        <w:right w:val="none" w:sz="0" w:space="0" w:color="auto"/>
      </w:divBdr>
    </w:div>
    <w:div w:id="1886795398">
      <w:bodyDiv w:val="1"/>
      <w:marLeft w:val="0"/>
      <w:marRight w:val="0"/>
      <w:marTop w:val="0"/>
      <w:marBottom w:val="0"/>
      <w:divBdr>
        <w:top w:val="none" w:sz="0" w:space="0" w:color="auto"/>
        <w:left w:val="none" w:sz="0" w:space="0" w:color="auto"/>
        <w:bottom w:val="none" w:sz="0" w:space="0" w:color="auto"/>
        <w:right w:val="none" w:sz="0" w:space="0" w:color="auto"/>
      </w:divBdr>
    </w:div>
    <w:div w:id="1904172326">
      <w:bodyDiv w:val="1"/>
      <w:marLeft w:val="0"/>
      <w:marRight w:val="0"/>
      <w:marTop w:val="0"/>
      <w:marBottom w:val="0"/>
      <w:divBdr>
        <w:top w:val="none" w:sz="0" w:space="0" w:color="auto"/>
        <w:left w:val="none" w:sz="0" w:space="0" w:color="auto"/>
        <w:bottom w:val="none" w:sz="0" w:space="0" w:color="auto"/>
        <w:right w:val="none" w:sz="0" w:space="0" w:color="auto"/>
      </w:divBdr>
    </w:div>
    <w:div w:id="2055692486">
      <w:bodyDiv w:val="1"/>
      <w:marLeft w:val="0"/>
      <w:marRight w:val="0"/>
      <w:marTop w:val="0"/>
      <w:marBottom w:val="0"/>
      <w:divBdr>
        <w:top w:val="none" w:sz="0" w:space="0" w:color="auto"/>
        <w:left w:val="none" w:sz="0" w:space="0" w:color="auto"/>
        <w:bottom w:val="none" w:sz="0" w:space="0" w:color="auto"/>
        <w:right w:val="none" w:sz="0" w:space="0" w:color="auto"/>
      </w:divBdr>
    </w:div>
    <w:div w:id="2055885502">
      <w:bodyDiv w:val="1"/>
      <w:marLeft w:val="0"/>
      <w:marRight w:val="0"/>
      <w:marTop w:val="0"/>
      <w:marBottom w:val="0"/>
      <w:divBdr>
        <w:top w:val="none" w:sz="0" w:space="0" w:color="auto"/>
        <w:left w:val="none" w:sz="0" w:space="0" w:color="auto"/>
        <w:bottom w:val="none" w:sz="0" w:space="0" w:color="auto"/>
        <w:right w:val="none" w:sz="0" w:space="0" w:color="auto"/>
      </w:divBdr>
    </w:div>
    <w:div w:id="2059353601">
      <w:bodyDiv w:val="1"/>
      <w:marLeft w:val="0"/>
      <w:marRight w:val="0"/>
      <w:marTop w:val="0"/>
      <w:marBottom w:val="0"/>
      <w:divBdr>
        <w:top w:val="none" w:sz="0" w:space="0" w:color="auto"/>
        <w:left w:val="none" w:sz="0" w:space="0" w:color="auto"/>
        <w:bottom w:val="none" w:sz="0" w:space="0" w:color="auto"/>
        <w:right w:val="none" w:sz="0" w:space="0" w:color="auto"/>
      </w:divBdr>
    </w:div>
    <w:div w:id="2089762415">
      <w:bodyDiv w:val="1"/>
      <w:marLeft w:val="0"/>
      <w:marRight w:val="0"/>
      <w:marTop w:val="0"/>
      <w:marBottom w:val="0"/>
      <w:divBdr>
        <w:top w:val="none" w:sz="0" w:space="0" w:color="auto"/>
        <w:left w:val="none" w:sz="0" w:space="0" w:color="auto"/>
        <w:bottom w:val="none" w:sz="0" w:space="0" w:color="auto"/>
        <w:right w:val="none" w:sz="0" w:space="0" w:color="auto"/>
      </w:divBdr>
    </w:div>
    <w:div w:id="2097900669">
      <w:bodyDiv w:val="1"/>
      <w:marLeft w:val="0"/>
      <w:marRight w:val="0"/>
      <w:marTop w:val="0"/>
      <w:marBottom w:val="0"/>
      <w:divBdr>
        <w:top w:val="none" w:sz="0" w:space="0" w:color="auto"/>
        <w:left w:val="none" w:sz="0" w:space="0" w:color="auto"/>
        <w:bottom w:val="none" w:sz="0" w:space="0" w:color="auto"/>
        <w:right w:val="none" w:sz="0" w:space="0" w:color="auto"/>
      </w:divBdr>
    </w:div>
    <w:div w:id="211918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8FA62A3035446D75D4F199BCD1E5F9FF7F883836DA5ECAB4CE4C4DC83208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63D2E974BFC1E38B2CA606B05FAD71DD3D917BE6E5C8AABC51A00C954F9y6N" TargetMode="External"/><Relationship Id="rId5" Type="http://schemas.openxmlformats.org/officeDocument/2006/relationships/webSettings" Target="webSettings.xml"/><Relationship Id="rId15" Type="http://schemas.openxmlformats.org/officeDocument/2006/relationships/hyperlink" Target="consultantplus://offline/ref=9436810B65D2A16C2E1504B859A00B2E4B2059CDEB4292A976913532500B7B072E6EC4378C90E043b06FI" TargetMode="Externa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ref=9436810B65D2A16C2E1504B859A00B2E4B2059CDEB4292A976913532500B7B072E6EC4378C91E948b06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EC9FB-948C-4A83-9999-9B9746869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18145</Words>
  <Characters>103432</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ГУРБ</Company>
  <LinksUpToDate>false</LinksUpToDate>
  <CharactersWithSpaces>121335</CharactersWithSpaces>
  <SharedDoc>false</SharedDoc>
  <HLinks>
    <vt:vector size="18" baseType="variant">
      <vt:variant>
        <vt:i4>7929957</vt:i4>
      </vt:variant>
      <vt:variant>
        <vt:i4>6</vt:i4>
      </vt:variant>
      <vt:variant>
        <vt:i4>0</vt:i4>
      </vt:variant>
      <vt:variant>
        <vt:i4>5</vt:i4>
      </vt:variant>
      <vt:variant>
        <vt:lpwstr>consultantplus://offline/ref=8FA62A3035446D75D4F199BCD1E5F9FF7F883836DA5ECAB4CE4C4DC83208G</vt:lpwstr>
      </vt:variant>
      <vt:variant>
        <vt:lpwstr/>
      </vt:variant>
      <vt:variant>
        <vt:i4>2621537</vt:i4>
      </vt:variant>
      <vt:variant>
        <vt:i4>3</vt:i4>
      </vt:variant>
      <vt:variant>
        <vt:i4>0</vt:i4>
      </vt:variant>
      <vt:variant>
        <vt:i4>5</vt:i4>
      </vt:variant>
      <vt:variant>
        <vt:lpwstr>consultantplus://offline/ref=9436810B65D2A16C2E1504B859A00B2E4B2059CDEB4292A976913532500B7B072E6EC4378C90E043b06FI</vt:lpwstr>
      </vt:variant>
      <vt:variant>
        <vt:lpwstr/>
      </vt:variant>
      <vt:variant>
        <vt:i4>2621543</vt:i4>
      </vt:variant>
      <vt:variant>
        <vt:i4>0</vt:i4>
      </vt:variant>
      <vt:variant>
        <vt:i4>0</vt:i4>
      </vt:variant>
      <vt:variant>
        <vt:i4>5</vt:i4>
      </vt:variant>
      <vt:variant>
        <vt:lpwstr>consultantplus://offline/ref=9436810B65D2A16C2E1504B859A00B2E4B2059CDEB4292A976913532500B7B072E6EC4378C91E948b06CI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М. Плешко</dc:creator>
  <cp:lastModifiedBy>Левашова Софья Сергеевна</cp:lastModifiedBy>
  <cp:revision>19</cp:revision>
  <cp:lastPrinted>2017-02-27T11:35:00Z</cp:lastPrinted>
  <dcterms:created xsi:type="dcterms:W3CDTF">2017-02-27T09:09:00Z</dcterms:created>
  <dcterms:modified xsi:type="dcterms:W3CDTF">2017-03-15T11:50:00Z</dcterms:modified>
</cp:coreProperties>
</file>